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0600" w:rsidRPr="006A385D" w:rsidRDefault="00A00600" w:rsidP="00A00600">
      <w:pPr>
        <w:jc w:val="right"/>
        <w:rPr>
          <w:sz w:val="28"/>
          <w:szCs w:val="28"/>
        </w:rPr>
      </w:pPr>
      <w:r w:rsidRPr="006A385D">
        <w:rPr>
          <w:sz w:val="28"/>
          <w:szCs w:val="28"/>
        </w:rPr>
        <w:t>Директору</w:t>
      </w:r>
      <w:r>
        <w:rPr>
          <w:sz w:val="28"/>
          <w:szCs w:val="28"/>
        </w:rPr>
        <w:t xml:space="preserve"> ГКУ « Центр</w:t>
      </w:r>
    </w:p>
    <w:p w:rsidR="00A00600" w:rsidRPr="006A385D" w:rsidRDefault="00A00600" w:rsidP="00A00600">
      <w:pPr>
        <w:jc w:val="right"/>
        <w:rPr>
          <w:sz w:val="28"/>
          <w:szCs w:val="28"/>
        </w:rPr>
      </w:pPr>
      <w:r w:rsidRPr="006A385D">
        <w:rPr>
          <w:sz w:val="28"/>
          <w:szCs w:val="28"/>
        </w:rPr>
        <w:t>занятости населения</w:t>
      </w:r>
    </w:p>
    <w:p w:rsidR="00A00600" w:rsidRPr="006A385D" w:rsidRDefault="00A00600" w:rsidP="00A00600">
      <w:pPr>
        <w:jc w:val="right"/>
        <w:rPr>
          <w:sz w:val="28"/>
          <w:szCs w:val="28"/>
        </w:rPr>
      </w:pPr>
      <w:r w:rsidRPr="006A385D">
        <w:rPr>
          <w:sz w:val="28"/>
          <w:szCs w:val="28"/>
        </w:rPr>
        <w:t>г. Альметьевска</w:t>
      </w:r>
      <w:r>
        <w:rPr>
          <w:sz w:val="28"/>
          <w:szCs w:val="28"/>
        </w:rPr>
        <w:t>»</w:t>
      </w:r>
    </w:p>
    <w:p w:rsidR="00A00600" w:rsidRPr="006A385D" w:rsidRDefault="00A00600" w:rsidP="00A00600">
      <w:pPr>
        <w:jc w:val="right"/>
        <w:rPr>
          <w:sz w:val="28"/>
          <w:szCs w:val="28"/>
        </w:rPr>
      </w:pPr>
      <w:proofErr w:type="spellStart"/>
      <w:r w:rsidRPr="006A385D">
        <w:rPr>
          <w:sz w:val="28"/>
          <w:szCs w:val="28"/>
        </w:rPr>
        <w:t>Насертдинову</w:t>
      </w:r>
      <w:proofErr w:type="spellEnd"/>
      <w:r w:rsidRPr="006A385D">
        <w:rPr>
          <w:sz w:val="28"/>
          <w:szCs w:val="28"/>
        </w:rPr>
        <w:t xml:space="preserve"> М.М.</w:t>
      </w:r>
    </w:p>
    <w:p w:rsidR="00A00600" w:rsidRPr="006A385D" w:rsidRDefault="00A00600" w:rsidP="00A00600">
      <w:pPr>
        <w:rPr>
          <w:b/>
          <w:sz w:val="28"/>
          <w:szCs w:val="28"/>
        </w:rPr>
      </w:pPr>
    </w:p>
    <w:p w:rsidR="00A00600" w:rsidRPr="006A385D" w:rsidRDefault="00A00600" w:rsidP="00A00600">
      <w:pPr>
        <w:jc w:val="center"/>
        <w:rPr>
          <w:b/>
          <w:sz w:val="28"/>
          <w:szCs w:val="28"/>
        </w:rPr>
      </w:pPr>
      <w:r w:rsidRPr="006A385D">
        <w:rPr>
          <w:b/>
          <w:sz w:val="28"/>
          <w:szCs w:val="28"/>
        </w:rPr>
        <w:t>У В Е Д О М Л Е Н И Е</w:t>
      </w:r>
    </w:p>
    <w:p w:rsidR="00A00600" w:rsidRPr="00FA3F1C" w:rsidRDefault="00A00600" w:rsidP="00A00600">
      <w:pPr>
        <w:rPr>
          <w:b/>
          <w:sz w:val="28"/>
          <w:szCs w:val="28"/>
          <w:u w:val="single"/>
        </w:rPr>
      </w:pPr>
      <w:r w:rsidRPr="00E42FB9">
        <w:rPr>
          <w:b/>
          <w:color w:val="FF0000"/>
          <w:sz w:val="28"/>
          <w:szCs w:val="28"/>
        </w:rPr>
        <w:t xml:space="preserve">                  </w:t>
      </w:r>
      <w:r w:rsidRPr="00FA3F1C">
        <w:rPr>
          <w:b/>
          <w:sz w:val="28"/>
          <w:szCs w:val="28"/>
          <w:u w:val="single"/>
        </w:rPr>
        <w:t xml:space="preserve">Муниципальное бюджетное </w:t>
      </w:r>
      <w:r w:rsidR="00697DC2">
        <w:rPr>
          <w:b/>
          <w:sz w:val="28"/>
          <w:szCs w:val="28"/>
          <w:u w:val="single"/>
        </w:rPr>
        <w:t>обще</w:t>
      </w:r>
      <w:r w:rsidRPr="00FA3F1C">
        <w:rPr>
          <w:b/>
          <w:sz w:val="28"/>
          <w:szCs w:val="28"/>
          <w:u w:val="single"/>
        </w:rPr>
        <w:t>образовательное учреждение</w:t>
      </w:r>
    </w:p>
    <w:p w:rsidR="00A00600" w:rsidRPr="00FA3F1C" w:rsidRDefault="00A00600" w:rsidP="00A00600">
      <w:pPr>
        <w:rPr>
          <w:b/>
          <w:sz w:val="28"/>
          <w:szCs w:val="28"/>
          <w:u w:val="single"/>
        </w:rPr>
      </w:pPr>
      <w:r w:rsidRPr="00FA3F1C">
        <w:rPr>
          <w:b/>
          <w:sz w:val="28"/>
          <w:szCs w:val="28"/>
        </w:rPr>
        <w:t xml:space="preserve">           </w:t>
      </w:r>
      <w:r w:rsidR="00697DC2">
        <w:rPr>
          <w:b/>
          <w:sz w:val="28"/>
          <w:szCs w:val="28"/>
        </w:rPr>
        <w:t xml:space="preserve">          </w:t>
      </w:r>
      <w:r w:rsidRPr="00FA3F1C">
        <w:rPr>
          <w:b/>
          <w:sz w:val="28"/>
          <w:szCs w:val="28"/>
        </w:rPr>
        <w:t xml:space="preserve"> </w:t>
      </w:r>
      <w:r w:rsidRPr="00FA3F1C">
        <w:rPr>
          <w:b/>
          <w:sz w:val="28"/>
          <w:szCs w:val="28"/>
          <w:u w:val="single"/>
        </w:rPr>
        <w:t>«</w:t>
      </w:r>
      <w:r w:rsidR="00FA3F1C" w:rsidRPr="00FA3F1C">
        <w:rPr>
          <w:b/>
          <w:sz w:val="28"/>
          <w:szCs w:val="28"/>
          <w:u w:val="single"/>
        </w:rPr>
        <w:t xml:space="preserve">Новосуркинская </w:t>
      </w:r>
      <w:r w:rsidR="00697DC2">
        <w:rPr>
          <w:b/>
          <w:sz w:val="28"/>
          <w:szCs w:val="28"/>
          <w:u w:val="single"/>
        </w:rPr>
        <w:t>основная общеобразовательная школа</w:t>
      </w:r>
      <w:r w:rsidRPr="00FA3F1C">
        <w:rPr>
          <w:b/>
          <w:sz w:val="28"/>
          <w:szCs w:val="28"/>
          <w:u w:val="single"/>
        </w:rPr>
        <w:t>»</w:t>
      </w:r>
    </w:p>
    <w:p w:rsidR="00A00600" w:rsidRDefault="00A00600" w:rsidP="00A00600">
      <w:pPr>
        <w:jc w:val="center"/>
        <w:rPr>
          <w:sz w:val="28"/>
          <w:szCs w:val="28"/>
        </w:rPr>
      </w:pPr>
      <w:r w:rsidRPr="006A385D">
        <w:rPr>
          <w:sz w:val="28"/>
          <w:szCs w:val="28"/>
        </w:rPr>
        <w:t xml:space="preserve">направляет для уведомительной регистрации   </w:t>
      </w:r>
      <w:r>
        <w:rPr>
          <w:sz w:val="28"/>
          <w:szCs w:val="28"/>
        </w:rPr>
        <w:t>коллективный  договор</w:t>
      </w:r>
    </w:p>
    <w:p w:rsidR="00A00600" w:rsidRPr="006A385D" w:rsidRDefault="00AB23E2" w:rsidP="00A00600">
      <w:pPr>
        <w:jc w:val="center"/>
        <w:rPr>
          <w:sz w:val="28"/>
          <w:szCs w:val="28"/>
        </w:rPr>
      </w:pPr>
      <w:r>
        <w:rPr>
          <w:sz w:val="28"/>
          <w:szCs w:val="28"/>
        </w:rPr>
        <w:t>на 2021- 2024</w:t>
      </w:r>
      <w:r w:rsidR="00A00600" w:rsidRPr="006A385D">
        <w:rPr>
          <w:sz w:val="28"/>
          <w:szCs w:val="28"/>
        </w:rPr>
        <w:t>гг</w:t>
      </w:r>
    </w:p>
    <w:tbl>
      <w:tblPr>
        <w:tblW w:w="0" w:type="auto"/>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43"/>
        <w:gridCol w:w="5621"/>
      </w:tblGrid>
      <w:tr w:rsidR="00A00600" w:rsidRPr="006A385D" w:rsidTr="00961C48">
        <w:tc>
          <w:tcPr>
            <w:tcW w:w="3843" w:type="dxa"/>
          </w:tcPr>
          <w:p w:rsidR="00A00600" w:rsidRPr="006A385D" w:rsidRDefault="00A00600" w:rsidP="00961C48">
            <w:pPr>
              <w:rPr>
                <w:sz w:val="28"/>
                <w:szCs w:val="28"/>
              </w:rPr>
            </w:pPr>
            <w:r w:rsidRPr="006A385D">
              <w:rPr>
                <w:sz w:val="28"/>
                <w:szCs w:val="28"/>
              </w:rPr>
              <w:t>Отрасль:</w:t>
            </w:r>
          </w:p>
        </w:tc>
        <w:tc>
          <w:tcPr>
            <w:tcW w:w="5621" w:type="dxa"/>
          </w:tcPr>
          <w:p w:rsidR="00A00600" w:rsidRPr="006A385D" w:rsidRDefault="00A00600" w:rsidP="00961C48">
            <w:pPr>
              <w:rPr>
                <w:sz w:val="28"/>
                <w:szCs w:val="28"/>
              </w:rPr>
            </w:pPr>
            <w:r w:rsidRPr="006A385D">
              <w:rPr>
                <w:sz w:val="28"/>
                <w:szCs w:val="28"/>
              </w:rPr>
              <w:t xml:space="preserve">     Образование</w:t>
            </w:r>
          </w:p>
        </w:tc>
      </w:tr>
      <w:tr w:rsidR="00A00600" w:rsidRPr="006A385D" w:rsidTr="00961C48">
        <w:trPr>
          <w:trHeight w:val="568"/>
        </w:trPr>
        <w:tc>
          <w:tcPr>
            <w:tcW w:w="3843" w:type="dxa"/>
          </w:tcPr>
          <w:p w:rsidR="00A00600" w:rsidRPr="006A385D" w:rsidRDefault="00A00600" w:rsidP="00961C48">
            <w:pPr>
              <w:rPr>
                <w:sz w:val="28"/>
                <w:szCs w:val="28"/>
              </w:rPr>
            </w:pPr>
            <w:r w:rsidRPr="006A385D">
              <w:rPr>
                <w:sz w:val="28"/>
                <w:szCs w:val="28"/>
              </w:rPr>
              <w:t>Форма собственности:</w:t>
            </w:r>
          </w:p>
        </w:tc>
        <w:tc>
          <w:tcPr>
            <w:tcW w:w="5621" w:type="dxa"/>
          </w:tcPr>
          <w:p w:rsidR="00A00600" w:rsidRPr="00FA3F1C" w:rsidRDefault="00A00600" w:rsidP="00FA3F1C">
            <w:pPr>
              <w:rPr>
                <w:sz w:val="28"/>
                <w:szCs w:val="28"/>
              </w:rPr>
            </w:pPr>
            <w:r w:rsidRPr="006A385D">
              <w:rPr>
                <w:sz w:val="28"/>
                <w:szCs w:val="28"/>
              </w:rPr>
              <w:t xml:space="preserve"> </w:t>
            </w:r>
            <w:r w:rsidRPr="00FA3F1C">
              <w:rPr>
                <w:sz w:val="28"/>
                <w:szCs w:val="28"/>
              </w:rPr>
              <w:t xml:space="preserve"> Муниципальная  </w:t>
            </w:r>
            <w:r w:rsidR="00FA3F1C" w:rsidRPr="00FA3F1C">
              <w:rPr>
                <w:sz w:val="28"/>
                <w:szCs w:val="28"/>
              </w:rPr>
              <w:t xml:space="preserve"> </w:t>
            </w:r>
          </w:p>
        </w:tc>
      </w:tr>
      <w:tr w:rsidR="00A00600" w:rsidRPr="006A385D" w:rsidTr="00961C48">
        <w:tc>
          <w:tcPr>
            <w:tcW w:w="3843" w:type="dxa"/>
          </w:tcPr>
          <w:p w:rsidR="00A00600" w:rsidRPr="006A385D" w:rsidRDefault="00A00600" w:rsidP="00961C48">
            <w:pPr>
              <w:rPr>
                <w:sz w:val="28"/>
                <w:szCs w:val="28"/>
              </w:rPr>
            </w:pPr>
            <w:r w:rsidRPr="006A385D">
              <w:rPr>
                <w:sz w:val="28"/>
                <w:szCs w:val="28"/>
              </w:rPr>
              <w:t>Форма хозяйствования:</w:t>
            </w:r>
          </w:p>
        </w:tc>
        <w:tc>
          <w:tcPr>
            <w:tcW w:w="5621" w:type="dxa"/>
          </w:tcPr>
          <w:p w:rsidR="00A00600" w:rsidRPr="006A385D" w:rsidRDefault="00A00600" w:rsidP="00961C48">
            <w:pPr>
              <w:rPr>
                <w:sz w:val="28"/>
                <w:szCs w:val="28"/>
              </w:rPr>
            </w:pPr>
            <w:r w:rsidRPr="006A385D">
              <w:rPr>
                <w:sz w:val="28"/>
                <w:szCs w:val="28"/>
              </w:rPr>
              <w:t>Оперативное управление</w:t>
            </w:r>
          </w:p>
        </w:tc>
      </w:tr>
      <w:tr w:rsidR="00A00600" w:rsidRPr="006A385D" w:rsidTr="00961C48">
        <w:tc>
          <w:tcPr>
            <w:tcW w:w="3843" w:type="dxa"/>
          </w:tcPr>
          <w:p w:rsidR="00A00600" w:rsidRPr="006A385D" w:rsidRDefault="00A00600" w:rsidP="00961C48">
            <w:pPr>
              <w:rPr>
                <w:sz w:val="28"/>
                <w:szCs w:val="28"/>
              </w:rPr>
            </w:pPr>
            <w:r w:rsidRPr="006A385D">
              <w:rPr>
                <w:sz w:val="28"/>
                <w:szCs w:val="28"/>
              </w:rPr>
              <w:t xml:space="preserve">Дата принятия коллективного </w:t>
            </w:r>
          </w:p>
          <w:p w:rsidR="00A00600" w:rsidRPr="006A385D" w:rsidRDefault="00A00600" w:rsidP="00961C48">
            <w:pPr>
              <w:rPr>
                <w:sz w:val="28"/>
                <w:szCs w:val="28"/>
              </w:rPr>
            </w:pPr>
            <w:r w:rsidRPr="006A385D">
              <w:rPr>
                <w:sz w:val="28"/>
                <w:szCs w:val="28"/>
              </w:rPr>
              <w:t>договора:</w:t>
            </w:r>
          </w:p>
        </w:tc>
        <w:tc>
          <w:tcPr>
            <w:tcW w:w="5621" w:type="dxa"/>
          </w:tcPr>
          <w:p w:rsidR="00A00600" w:rsidRPr="00140E67" w:rsidRDefault="00FA3F1C" w:rsidP="00FA3F1C">
            <w:pPr>
              <w:rPr>
                <w:sz w:val="28"/>
                <w:szCs w:val="28"/>
              </w:rPr>
            </w:pPr>
            <w:r w:rsidRPr="00FA3F1C">
              <w:rPr>
                <w:sz w:val="28"/>
                <w:szCs w:val="28"/>
              </w:rPr>
              <w:t>10</w:t>
            </w:r>
            <w:r w:rsidR="00A00600" w:rsidRPr="00FA3F1C">
              <w:rPr>
                <w:sz w:val="28"/>
                <w:szCs w:val="28"/>
              </w:rPr>
              <w:t>.</w:t>
            </w:r>
            <w:r w:rsidRPr="00FA3F1C">
              <w:rPr>
                <w:sz w:val="28"/>
                <w:szCs w:val="28"/>
              </w:rPr>
              <w:t xml:space="preserve"> 03</w:t>
            </w:r>
            <w:r w:rsidR="00A00600" w:rsidRPr="00FA3F1C">
              <w:rPr>
                <w:sz w:val="28"/>
                <w:szCs w:val="28"/>
              </w:rPr>
              <w:t>.</w:t>
            </w:r>
            <w:r w:rsidR="00A00600" w:rsidRPr="00140E67">
              <w:rPr>
                <w:sz w:val="28"/>
                <w:szCs w:val="28"/>
              </w:rPr>
              <w:t>20</w:t>
            </w:r>
            <w:r w:rsidR="00A00600">
              <w:rPr>
                <w:sz w:val="28"/>
                <w:szCs w:val="28"/>
              </w:rPr>
              <w:t>21года</w:t>
            </w:r>
          </w:p>
        </w:tc>
      </w:tr>
      <w:tr w:rsidR="00A00600" w:rsidRPr="006A385D" w:rsidTr="00961C48">
        <w:tc>
          <w:tcPr>
            <w:tcW w:w="3843" w:type="dxa"/>
          </w:tcPr>
          <w:p w:rsidR="00A00600" w:rsidRPr="006A385D" w:rsidRDefault="00A00600" w:rsidP="00961C48">
            <w:pPr>
              <w:rPr>
                <w:sz w:val="28"/>
                <w:szCs w:val="28"/>
              </w:rPr>
            </w:pPr>
            <w:r w:rsidRPr="006A385D">
              <w:rPr>
                <w:sz w:val="28"/>
                <w:szCs w:val="28"/>
              </w:rPr>
              <w:t>Срок действия коллективного</w:t>
            </w:r>
          </w:p>
          <w:p w:rsidR="00A00600" w:rsidRPr="006A385D" w:rsidRDefault="00A00600" w:rsidP="00961C48">
            <w:pPr>
              <w:rPr>
                <w:sz w:val="28"/>
                <w:szCs w:val="28"/>
              </w:rPr>
            </w:pPr>
            <w:r w:rsidRPr="006A385D">
              <w:rPr>
                <w:sz w:val="28"/>
                <w:szCs w:val="28"/>
              </w:rPr>
              <w:t>договора:</w:t>
            </w:r>
          </w:p>
        </w:tc>
        <w:tc>
          <w:tcPr>
            <w:tcW w:w="5621" w:type="dxa"/>
          </w:tcPr>
          <w:p w:rsidR="00A00600" w:rsidRPr="00C527BD" w:rsidRDefault="00AB23E2" w:rsidP="00FA3F1C">
            <w:pPr>
              <w:rPr>
                <w:rFonts w:asciiTheme="minorHAnsi" w:hAnsiTheme="minorHAnsi" w:cstheme="minorHAnsi"/>
                <w:sz w:val="28"/>
                <w:szCs w:val="28"/>
              </w:rPr>
            </w:pPr>
            <w:r>
              <w:rPr>
                <w:rFonts w:asciiTheme="minorHAnsi" w:hAnsiTheme="minorHAnsi" w:cstheme="minorHAnsi"/>
                <w:sz w:val="28"/>
                <w:szCs w:val="24"/>
              </w:rPr>
              <w:t xml:space="preserve"> 3 года.</w:t>
            </w:r>
            <w:r w:rsidR="00FA3F1C">
              <w:rPr>
                <w:rFonts w:asciiTheme="minorHAnsi" w:hAnsiTheme="minorHAnsi" w:cstheme="minorHAnsi"/>
                <w:sz w:val="28"/>
                <w:szCs w:val="24"/>
              </w:rPr>
              <w:t xml:space="preserve"> </w:t>
            </w:r>
            <w:r w:rsidR="00A00600" w:rsidRPr="00C527BD">
              <w:rPr>
                <w:rFonts w:asciiTheme="minorHAnsi" w:hAnsiTheme="minorHAnsi" w:cstheme="minorHAnsi"/>
                <w:sz w:val="28"/>
                <w:szCs w:val="24"/>
              </w:rPr>
              <w:t>До</w:t>
            </w:r>
            <w:r w:rsidR="00FA3F1C">
              <w:rPr>
                <w:rFonts w:asciiTheme="minorHAnsi" w:hAnsiTheme="minorHAnsi" w:cstheme="minorHAnsi"/>
                <w:sz w:val="28"/>
                <w:szCs w:val="24"/>
              </w:rPr>
              <w:t xml:space="preserve"> </w:t>
            </w:r>
            <w:r w:rsidR="00FA3F1C" w:rsidRPr="00FA3F1C">
              <w:rPr>
                <w:rFonts w:asciiTheme="minorHAnsi" w:hAnsiTheme="minorHAnsi" w:cstheme="minorHAnsi"/>
                <w:sz w:val="28"/>
                <w:szCs w:val="24"/>
              </w:rPr>
              <w:t>10</w:t>
            </w:r>
            <w:r w:rsidR="00A00600" w:rsidRPr="00FA3F1C">
              <w:rPr>
                <w:rFonts w:asciiTheme="minorHAnsi" w:hAnsiTheme="minorHAnsi" w:cstheme="minorHAnsi"/>
                <w:sz w:val="28"/>
                <w:szCs w:val="24"/>
              </w:rPr>
              <w:t>.</w:t>
            </w:r>
            <w:r w:rsidR="00FA3F1C" w:rsidRPr="00FA3F1C">
              <w:rPr>
                <w:rFonts w:asciiTheme="minorHAnsi" w:hAnsiTheme="minorHAnsi" w:cstheme="minorHAnsi"/>
                <w:sz w:val="28"/>
                <w:szCs w:val="24"/>
              </w:rPr>
              <w:t xml:space="preserve"> 03</w:t>
            </w:r>
            <w:r w:rsidR="00A00600" w:rsidRPr="00FA3F1C">
              <w:rPr>
                <w:rFonts w:asciiTheme="minorHAnsi" w:hAnsiTheme="minorHAnsi" w:cstheme="minorHAnsi"/>
                <w:sz w:val="28"/>
                <w:szCs w:val="24"/>
              </w:rPr>
              <w:t>.</w:t>
            </w:r>
            <w:r w:rsidR="00B011E6">
              <w:rPr>
                <w:rFonts w:asciiTheme="minorHAnsi" w:hAnsiTheme="minorHAnsi" w:cstheme="minorHAnsi"/>
                <w:sz w:val="28"/>
                <w:szCs w:val="24"/>
              </w:rPr>
              <w:t>2024</w:t>
            </w:r>
            <w:r w:rsidR="00A00600">
              <w:rPr>
                <w:rFonts w:asciiTheme="minorHAnsi" w:hAnsiTheme="minorHAnsi" w:cstheme="minorHAnsi"/>
                <w:sz w:val="28"/>
                <w:szCs w:val="24"/>
              </w:rPr>
              <w:t>года</w:t>
            </w:r>
          </w:p>
        </w:tc>
      </w:tr>
      <w:tr w:rsidR="00A00600" w:rsidRPr="006A385D" w:rsidTr="00961C48">
        <w:tc>
          <w:tcPr>
            <w:tcW w:w="3843" w:type="dxa"/>
          </w:tcPr>
          <w:p w:rsidR="00A00600" w:rsidRPr="006A385D" w:rsidRDefault="00A00600" w:rsidP="00961C48">
            <w:pPr>
              <w:rPr>
                <w:sz w:val="28"/>
                <w:szCs w:val="28"/>
              </w:rPr>
            </w:pPr>
            <w:r w:rsidRPr="006A385D">
              <w:rPr>
                <w:sz w:val="28"/>
                <w:szCs w:val="28"/>
              </w:rPr>
              <w:t>Представители сторон:</w:t>
            </w:r>
          </w:p>
          <w:p w:rsidR="00A00600" w:rsidRDefault="00A00600" w:rsidP="00961C48">
            <w:pPr>
              <w:rPr>
                <w:sz w:val="28"/>
                <w:szCs w:val="28"/>
              </w:rPr>
            </w:pPr>
            <w:r w:rsidRPr="006A385D">
              <w:rPr>
                <w:sz w:val="28"/>
                <w:szCs w:val="28"/>
              </w:rPr>
              <w:t>а) работодателя (Ф.И.О., паспортные данные, телефон):</w:t>
            </w:r>
          </w:p>
          <w:p w:rsidR="00A00600" w:rsidRDefault="00A00600" w:rsidP="00961C48">
            <w:pPr>
              <w:rPr>
                <w:sz w:val="28"/>
                <w:szCs w:val="28"/>
              </w:rPr>
            </w:pPr>
          </w:p>
          <w:p w:rsidR="00A00600" w:rsidRPr="006A385D" w:rsidRDefault="00A00600" w:rsidP="00961C48">
            <w:pPr>
              <w:rPr>
                <w:sz w:val="28"/>
                <w:szCs w:val="28"/>
              </w:rPr>
            </w:pPr>
            <w:r w:rsidRPr="006A385D">
              <w:rPr>
                <w:sz w:val="28"/>
                <w:szCs w:val="28"/>
              </w:rPr>
              <w:t xml:space="preserve">б)  работников (Ф.И.О., </w:t>
            </w:r>
            <w:proofErr w:type="spellStart"/>
            <w:r>
              <w:rPr>
                <w:sz w:val="28"/>
                <w:szCs w:val="28"/>
              </w:rPr>
              <w:t>должность,</w:t>
            </w:r>
            <w:r w:rsidRPr="006A385D">
              <w:rPr>
                <w:sz w:val="28"/>
                <w:szCs w:val="28"/>
              </w:rPr>
              <w:t>паспортные</w:t>
            </w:r>
            <w:proofErr w:type="spellEnd"/>
            <w:r w:rsidRPr="006A385D">
              <w:rPr>
                <w:sz w:val="28"/>
                <w:szCs w:val="28"/>
              </w:rPr>
              <w:t xml:space="preserve"> </w:t>
            </w:r>
            <w:proofErr w:type="spellStart"/>
            <w:r w:rsidRPr="006A385D">
              <w:rPr>
                <w:sz w:val="28"/>
                <w:szCs w:val="28"/>
              </w:rPr>
              <w:t>данные,</w:t>
            </w:r>
            <w:r>
              <w:rPr>
                <w:sz w:val="28"/>
                <w:szCs w:val="28"/>
              </w:rPr>
              <w:t>адрес,</w:t>
            </w:r>
            <w:r w:rsidRPr="006A385D">
              <w:rPr>
                <w:sz w:val="28"/>
                <w:szCs w:val="28"/>
              </w:rPr>
              <w:t>телефон</w:t>
            </w:r>
            <w:r>
              <w:rPr>
                <w:sz w:val="28"/>
                <w:szCs w:val="28"/>
              </w:rPr>
              <w:t>,протокол</w:t>
            </w:r>
            <w:proofErr w:type="spellEnd"/>
            <w:r>
              <w:rPr>
                <w:sz w:val="28"/>
                <w:szCs w:val="28"/>
              </w:rPr>
              <w:t xml:space="preserve"> собрания избрания представительного органа или представителей работников):</w:t>
            </w:r>
          </w:p>
        </w:tc>
        <w:tc>
          <w:tcPr>
            <w:tcW w:w="5621" w:type="dxa"/>
          </w:tcPr>
          <w:p w:rsidR="00A00600" w:rsidRPr="00F85E84" w:rsidRDefault="00FA3F1C" w:rsidP="00961C48">
            <w:pPr>
              <w:rPr>
                <w:sz w:val="28"/>
                <w:szCs w:val="28"/>
                <w:u w:val="single"/>
              </w:rPr>
            </w:pPr>
            <w:proofErr w:type="spellStart"/>
            <w:r w:rsidRPr="00F85E84">
              <w:rPr>
                <w:sz w:val="28"/>
                <w:szCs w:val="28"/>
                <w:u w:val="single"/>
              </w:rPr>
              <w:t>Алендукова</w:t>
            </w:r>
            <w:proofErr w:type="spellEnd"/>
            <w:r w:rsidRPr="00F85E84">
              <w:rPr>
                <w:sz w:val="28"/>
                <w:szCs w:val="28"/>
                <w:u w:val="single"/>
              </w:rPr>
              <w:t xml:space="preserve"> Элли </w:t>
            </w:r>
            <w:proofErr w:type="spellStart"/>
            <w:r w:rsidRPr="00F85E84">
              <w:rPr>
                <w:sz w:val="28"/>
                <w:szCs w:val="28"/>
                <w:u w:val="single"/>
              </w:rPr>
              <w:t>Махмутовна</w:t>
            </w:r>
            <w:proofErr w:type="spellEnd"/>
          </w:p>
          <w:p w:rsidR="00A00600" w:rsidRPr="00F85E84" w:rsidRDefault="00F85E84" w:rsidP="00961C48">
            <w:pPr>
              <w:rPr>
                <w:sz w:val="28"/>
                <w:szCs w:val="28"/>
              </w:rPr>
            </w:pPr>
            <w:r w:rsidRPr="00F85E84">
              <w:rPr>
                <w:sz w:val="28"/>
                <w:szCs w:val="28"/>
              </w:rPr>
              <w:t xml:space="preserve"> Паспорт Серия 9216</w:t>
            </w:r>
            <w:r w:rsidR="00A00600" w:rsidRPr="00F85E84">
              <w:rPr>
                <w:sz w:val="28"/>
                <w:szCs w:val="28"/>
              </w:rPr>
              <w:t xml:space="preserve"> № </w:t>
            </w:r>
            <w:r w:rsidRPr="00F85E84">
              <w:rPr>
                <w:sz w:val="28"/>
                <w:szCs w:val="28"/>
              </w:rPr>
              <w:t>120749</w:t>
            </w:r>
            <w:r w:rsidR="00A00600" w:rsidRPr="00F85E84">
              <w:rPr>
                <w:sz w:val="28"/>
                <w:szCs w:val="28"/>
              </w:rPr>
              <w:t xml:space="preserve"> выдан ОУФМС России по РТ в Альметьевском районе, выдан </w:t>
            </w:r>
            <w:r w:rsidRPr="00F85E84">
              <w:rPr>
                <w:sz w:val="28"/>
                <w:szCs w:val="28"/>
              </w:rPr>
              <w:t>21.10.2016</w:t>
            </w:r>
          </w:p>
          <w:p w:rsidR="00A00600" w:rsidRPr="00F85E84" w:rsidRDefault="00A00600" w:rsidP="00961C48">
            <w:pPr>
              <w:rPr>
                <w:sz w:val="28"/>
                <w:szCs w:val="28"/>
              </w:rPr>
            </w:pPr>
            <w:r w:rsidRPr="00F85E84">
              <w:rPr>
                <w:sz w:val="28"/>
                <w:szCs w:val="28"/>
              </w:rPr>
              <w:t>тел. сот.8917</w:t>
            </w:r>
            <w:r w:rsidR="00F85E84" w:rsidRPr="00F85E84">
              <w:rPr>
                <w:sz w:val="28"/>
                <w:szCs w:val="28"/>
              </w:rPr>
              <w:t>9292915</w:t>
            </w:r>
          </w:p>
          <w:p w:rsidR="00A00600" w:rsidRPr="00F85E84" w:rsidRDefault="00FA3F1C" w:rsidP="00961C48">
            <w:pPr>
              <w:rPr>
                <w:sz w:val="28"/>
                <w:szCs w:val="28"/>
              </w:rPr>
            </w:pPr>
            <w:r w:rsidRPr="00F85E84">
              <w:rPr>
                <w:sz w:val="28"/>
                <w:szCs w:val="28"/>
                <w:u w:val="single"/>
              </w:rPr>
              <w:t xml:space="preserve">Шурыгина Любовь </w:t>
            </w:r>
            <w:proofErr w:type="spellStart"/>
            <w:r w:rsidRPr="00F85E84">
              <w:rPr>
                <w:sz w:val="28"/>
                <w:szCs w:val="28"/>
                <w:u w:val="single"/>
              </w:rPr>
              <w:t>Никоноровна</w:t>
            </w:r>
            <w:proofErr w:type="spellEnd"/>
            <w:r w:rsidR="00A00600" w:rsidRPr="00F85E84">
              <w:rPr>
                <w:sz w:val="28"/>
                <w:szCs w:val="28"/>
              </w:rPr>
              <w:t xml:space="preserve">       </w:t>
            </w:r>
            <w:r w:rsidR="00F85E84" w:rsidRPr="00F85E84">
              <w:rPr>
                <w:sz w:val="28"/>
                <w:szCs w:val="28"/>
              </w:rPr>
              <w:t xml:space="preserve">            Паспорт Серия  9205 №691689*УВД  г Альметьевск </w:t>
            </w:r>
            <w:r w:rsidR="00A00600" w:rsidRPr="00F85E84">
              <w:rPr>
                <w:sz w:val="28"/>
                <w:szCs w:val="28"/>
              </w:rPr>
              <w:t xml:space="preserve"> РТ </w:t>
            </w:r>
            <w:r w:rsidR="00F85E84" w:rsidRPr="00F85E84">
              <w:rPr>
                <w:sz w:val="28"/>
                <w:szCs w:val="28"/>
              </w:rPr>
              <w:t>выдан 24.01.2006</w:t>
            </w:r>
          </w:p>
          <w:p w:rsidR="00A00600" w:rsidRPr="00F85E84" w:rsidRDefault="00A00600" w:rsidP="00961C48">
            <w:pPr>
              <w:rPr>
                <w:sz w:val="28"/>
                <w:szCs w:val="28"/>
              </w:rPr>
            </w:pPr>
            <w:r w:rsidRPr="00F85E84">
              <w:rPr>
                <w:sz w:val="28"/>
                <w:szCs w:val="28"/>
              </w:rPr>
              <w:t>тел.сот. +</w:t>
            </w:r>
            <w:r w:rsidR="00F85E84" w:rsidRPr="00F85E84">
              <w:rPr>
                <w:sz w:val="28"/>
                <w:szCs w:val="28"/>
              </w:rPr>
              <w:t>89274575147</w:t>
            </w:r>
          </w:p>
          <w:p w:rsidR="00A00600" w:rsidRPr="00F85E84" w:rsidRDefault="00A00600" w:rsidP="00961C48">
            <w:pPr>
              <w:rPr>
                <w:sz w:val="28"/>
                <w:szCs w:val="28"/>
              </w:rPr>
            </w:pPr>
            <w:r w:rsidRPr="00F85E84">
              <w:rPr>
                <w:sz w:val="28"/>
                <w:szCs w:val="28"/>
              </w:rPr>
              <w:t xml:space="preserve">протокол собрания об избрании председателем профсоюзной организации </w:t>
            </w:r>
            <w:r w:rsidRPr="00F85E84">
              <w:rPr>
                <w:sz w:val="28"/>
                <w:szCs w:val="28"/>
                <w:u w:val="single"/>
              </w:rPr>
              <w:t>№1</w:t>
            </w:r>
            <w:r w:rsidRPr="00F85E84">
              <w:rPr>
                <w:sz w:val="28"/>
                <w:szCs w:val="28"/>
              </w:rPr>
              <w:t xml:space="preserve">от </w:t>
            </w:r>
            <w:r w:rsidRPr="00F85E84">
              <w:rPr>
                <w:sz w:val="28"/>
                <w:szCs w:val="28"/>
                <w:u w:val="single"/>
              </w:rPr>
              <w:t>29 августа 2019 г.</w:t>
            </w:r>
          </w:p>
        </w:tc>
      </w:tr>
      <w:tr w:rsidR="00A00600" w:rsidRPr="006A385D" w:rsidTr="00961C48">
        <w:tc>
          <w:tcPr>
            <w:tcW w:w="3843" w:type="dxa"/>
          </w:tcPr>
          <w:p w:rsidR="00A00600" w:rsidRPr="006A385D" w:rsidRDefault="00A00600" w:rsidP="00961C48">
            <w:pPr>
              <w:rPr>
                <w:sz w:val="28"/>
                <w:szCs w:val="28"/>
              </w:rPr>
            </w:pPr>
            <w:r w:rsidRPr="006A385D">
              <w:rPr>
                <w:sz w:val="28"/>
                <w:szCs w:val="28"/>
              </w:rPr>
              <w:t>Численность работников на момент подписания дополнительного соглашения коллективного договора:</w:t>
            </w:r>
          </w:p>
        </w:tc>
        <w:tc>
          <w:tcPr>
            <w:tcW w:w="5621" w:type="dxa"/>
          </w:tcPr>
          <w:p w:rsidR="00A00600" w:rsidRPr="00F85E84" w:rsidRDefault="00A00600" w:rsidP="00FA3F1C">
            <w:pPr>
              <w:rPr>
                <w:sz w:val="28"/>
                <w:szCs w:val="28"/>
                <w:u w:val="single"/>
              </w:rPr>
            </w:pPr>
            <w:r w:rsidRPr="00DD0A56">
              <w:rPr>
                <w:sz w:val="28"/>
                <w:szCs w:val="28"/>
              </w:rPr>
              <w:t xml:space="preserve"> </w:t>
            </w:r>
            <w:r w:rsidR="00FA3F1C" w:rsidRPr="00F85E84">
              <w:rPr>
                <w:sz w:val="28"/>
                <w:szCs w:val="28"/>
                <w:u w:val="single"/>
              </w:rPr>
              <w:t>13</w:t>
            </w:r>
          </w:p>
        </w:tc>
      </w:tr>
      <w:tr w:rsidR="00A00600" w:rsidRPr="006A385D" w:rsidTr="00961C48">
        <w:tc>
          <w:tcPr>
            <w:tcW w:w="3843" w:type="dxa"/>
          </w:tcPr>
          <w:p w:rsidR="00A00600" w:rsidRPr="006A385D" w:rsidRDefault="00A00600" w:rsidP="00961C48">
            <w:pPr>
              <w:rPr>
                <w:sz w:val="28"/>
                <w:szCs w:val="28"/>
              </w:rPr>
            </w:pPr>
            <w:r w:rsidRPr="006A385D">
              <w:rPr>
                <w:sz w:val="28"/>
                <w:szCs w:val="28"/>
              </w:rPr>
              <w:t>Количество приложений коллективного договора:</w:t>
            </w:r>
          </w:p>
        </w:tc>
        <w:tc>
          <w:tcPr>
            <w:tcW w:w="5621" w:type="dxa"/>
          </w:tcPr>
          <w:p w:rsidR="00A00600" w:rsidRPr="005D2873" w:rsidRDefault="005D2873" w:rsidP="00961C48">
            <w:pPr>
              <w:rPr>
                <w:sz w:val="28"/>
                <w:szCs w:val="28"/>
                <w:u w:val="single"/>
              </w:rPr>
            </w:pPr>
            <w:r w:rsidRPr="005D2873">
              <w:rPr>
                <w:sz w:val="28"/>
                <w:szCs w:val="28"/>
                <w:u w:val="single"/>
              </w:rPr>
              <w:t>18</w:t>
            </w:r>
          </w:p>
        </w:tc>
      </w:tr>
      <w:tr w:rsidR="00A00600" w:rsidRPr="006A385D" w:rsidTr="00961C48">
        <w:tc>
          <w:tcPr>
            <w:tcW w:w="3843" w:type="dxa"/>
          </w:tcPr>
          <w:p w:rsidR="00A00600" w:rsidRPr="006A385D" w:rsidRDefault="00A00600" w:rsidP="00961C48">
            <w:pPr>
              <w:rPr>
                <w:sz w:val="28"/>
                <w:szCs w:val="28"/>
              </w:rPr>
            </w:pPr>
            <w:r w:rsidRPr="006A385D">
              <w:rPr>
                <w:sz w:val="28"/>
                <w:szCs w:val="28"/>
              </w:rPr>
              <w:t>ОГРН:</w:t>
            </w:r>
          </w:p>
        </w:tc>
        <w:tc>
          <w:tcPr>
            <w:tcW w:w="5621" w:type="dxa"/>
            <w:tcBorders>
              <w:bottom w:val="nil"/>
            </w:tcBorders>
          </w:tcPr>
          <w:p w:rsidR="00A00600" w:rsidRPr="00E42FB9" w:rsidRDefault="00F85E84" w:rsidP="00961C48">
            <w:pPr>
              <w:rPr>
                <w:color w:val="FF0000"/>
                <w:sz w:val="28"/>
                <w:szCs w:val="28"/>
                <w:u w:val="single"/>
              </w:rPr>
            </w:pPr>
            <w:r w:rsidRPr="00F85E84">
              <w:rPr>
                <w:rFonts w:eastAsia="Calibri"/>
                <w:sz w:val="24"/>
                <w:szCs w:val="24"/>
                <w:lang w:val="en-US" w:eastAsia="en-US"/>
              </w:rPr>
              <w:t>1021601631897</w:t>
            </w:r>
          </w:p>
        </w:tc>
      </w:tr>
      <w:tr w:rsidR="00A00600" w:rsidRPr="006A385D" w:rsidTr="00961C48">
        <w:tc>
          <w:tcPr>
            <w:tcW w:w="3843" w:type="dxa"/>
            <w:tcBorders>
              <w:right w:val="nil"/>
            </w:tcBorders>
          </w:tcPr>
          <w:p w:rsidR="00A00600" w:rsidRPr="006A385D" w:rsidRDefault="00A00600" w:rsidP="00961C48">
            <w:pPr>
              <w:rPr>
                <w:sz w:val="28"/>
                <w:szCs w:val="28"/>
              </w:rPr>
            </w:pPr>
            <w:r w:rsidRPr="006A385D">
              <w:rPr>
                <w:sz w:val="28"/>
                <w:szCs w:val="28"/>
              </w:rPr>
              <w:t>ИНН:</w:t>
            </w:r>
          </w:p>
        </w:tc>
        <w:tc>
          <w:tcPr>
            <w:tcW w:w="5621" w:type="dxa"/>
          </w:tcPr>
          <w:p w:rsidR="00A00600" w:rsidRPr="00E42FB9" w:rsidRDefault="00F85E84" w:rsidP="00961C48">
            <w:pPr>
              <w:rPr>
                <w:color w:val="FF0000"/>
                <w:sz w:val="28"/>
                <w:szCs w:val="28"/>
                <w:u w:val="single"/>
                <w:lang w:val="en-US"/>
              </w:rPr>
            </w:pPr>
            <w:r w:rsidRPr="00F85E84">
              <w:rPr>
                <w:rFonts w:eastAsia="Calibri"/>
                <w:sz w:val="24"/>
                <w:szCs w:val="24"/>
                <w:lang w:val="en-US" w:eastAsia="en-US"/>
              </w:rPr>
              <w:t>1644021763</w:t>
            </w:r>
          </w:p>
        </w:tc>
      </w:tr>
    </w:tbl>
    <w:p w:rsidR="00AB23E2" w:rsidRPr="00F85E84" w:rsidRDefault="00AB23E2" w:rsidP="00AB23E2">
      <w:pPr>
        <w:jc w:val="right"/>
        <w:rPr>
          <w:sz w:val="28"/>
          <w:szCs w:val="28"/>
        </w:rPr>
      </w:pPr>
    </w:p>
    <w:p w:rsidR="00A00600" w:rsidRPr="00F85E84" w:rsidRDefault="00A00600" w:rsidP="00AB23E2">
      <w:pPr>
        <w:rPr>
          <w:sz w:val="28"/>
          <w:szCs w:val="28"/>
        </w:rPr>
      </w:pPr>
      <w:r w:rsidRPr="00F85E84">
        <w:rPr>
          <w:sz w:val="28"/>
          <w:szCs w:val="28"/>
        </w:rPr>
        <w:t xml:space="preserve">Директор школы                                       </w:t>
      </w:r>
      <w:r w:rsidR="00AB23E2" w:rsidRPr="00F85E84">
        <w:rPr>
          <w:sz w:val="28"/>
          <w:szCs w:val="28"/>
        </w:rPr>
        <w:t xml:space="preserve">       Председатель профсоюзной организации</w:t>
      </w:r>
    </w:p>
    <w:p w:rsidR="00AB23E2" w:rsidRPr="00F85E84" w:rsidRDefault="00AB23E2" w:rsidP="00A00600">
      <w:pPr>
        <w:rPr>
          <w:sz w:val="28"/>
          <w:szCs w:val="28"/>
          <w:u w:val="single"/>
        </w:rPr>
      </w:pPr>
    </w:p>
    <w:p w:rsidR="00AB23E2" w:rsidRPr="00F85E84" w:rsidRDefault="00A00600" w:rsidP="00A00600">
      <w:pPr>
        <w:rPr>
          <w:sz w:val="28"/>
          <w:szCs w:val="28"/>
        </w:rPr>
      </w:pPr>
      <w:r w:rsidRPr="00F85E84">
        <w:rPr>
          <w:sz w:val="28"/>
          <w:szCs w:val="28"/>
        </w:rPr>
        <w:t xml:space="preserve">    </w:t>
      </w:r>
      <w:proofErr w:type="spellStart"/>
      <w:r w:rsidR="00F85E84">
        <w:rPr>
          <w:sz w:val="28"/>
          <w:szCs w:val="28"/>
        </w:rPr>
        <w:t>Алендукова</w:t>
      </w:r>
      <w:proofErr w:type="spellEnd"/>
      <w:r w:rsidR="00F85E84">
        <w:rPr>
          <w:sz w:val="28"/>
          <w:szCs w:val="28"/>
        </w:rPr>
        <w:t xml:space="preserve"> Э</w:t>
      </w:r>
      <w:r w:rsidRPr="00F85E84">
        <w:rPr>
          <w:sz w:val="28"/>
          <w:szCs w:val="28"/>
        </w:rPr>
        <w:t>.</w:t>
      </w:r>
      <w:r w:rsidR="00F85E84">
        <w:rPr>
          <w:sz w:val="28"/>
          <w:szCs w:val="28"/>
        </w:rPr>
        <w:t>М.</w:t>
      </w:r>
      <w:r w:rsidRPr="00F85E84">
        <w:rPr>
          <w:sz w:val="28"/>
          <w:szCs w:val="28"/>
        </w:rPr>
        <w:t xml:space="preserve">                                                                              </w:t>
      </w:r>
      <w:r w:rsidR="00F85E84">
        <w:rPr>
          <w:sz w:val="28"/>
          <w:szCs w:val="28"/>
        </w:rPr>
        <w:t>Шурыгина Л.Н.</w:t>
      </w:r>
      <w:r w:rsidRPr="00F85E84">
        <w:rPr>
          <w:sz w:val="28"/>
          <w:szCs w:val="28"/>
        </w:rPr>
        <w:t xml:space="preserve"> </w:t>
      </w:r>
    </w:p>
    <w:p w:rsidR="00A00600" w:rsidRPr="00F85E84" w:rsidRDefault="00A00600" w:rsidP="00A00600">
      <w:pPr>
        <w:rPr>
          <w:sz w:val="28"/>
          <w:szCs w:val="28"/>
          <w:u w:val="single"/>
        </w:rPr>
      </w:pPr>
      <w:r w:rsidRPr="00F85E84">
        <w:rPr>
          <w:sz w:val="28"/>
          <w:szCs w:val="28"/>
          <w:u w:val="single"/>
        </w:rPr>
        <w:t xml:space="preserve"> </w:t>
      </w:r>
    </w:p>
    <w:p w:rsidR="00A00600" w:rsidRPr="00F85E84" w:rsidRDefault="00A00600" w:rsidP="00A00600">
      <w:pPr>
        <w:rPr>
          <w:sz w:val="28"/>
          <w:szCs w:val="28"/>
        </w:rPr>
      </w:pPr>
      <w:r w:rsidRPr="00F85E84">
        <w:rPr>
          <w:sz w:val="28"/>
          <w:szCs w:val="28"/>
        </w:rPr>
        <w:t xml:space="preserve">М.П </w:t>
      </w:r>
    </w:p>
    <w:p w:rsidR="00A00600" w:rsidRPr="00F85E84" w:rsidRDefault="00A00600" w:rsidP="00A00600">
      <w:pPr>
        <w:rPr>
          <w:sz w:val="28"/>
          <w:szCs w:val="28"/>
        </w:rPr>
      </w:pPr>
    </w:p>
    <w:p w:rsidR="00A00600" w:rsidRDefault="00A00600" w:rsidP="00A00600">
      <w:pPr>
        <w:rPr>
          <w:color w:val="FF0000"/>
          <w:sz w:val="28"/>
          <w:szCs w:val="28"/>
        </w:rPr>
      </w:pPr>
    </w:p>
    <w:p w:rsidR="00A00600" w:rsidRDefault="00A00600" w:rsidP="00A00600">
      <w:pPr>
        <w:rPr>
          <w:color w:val="FF0000"/>
          <w:sz w:val="28"/>
          <w:szCs w:val="28"/>
        </w:rPr>
      </w:pPr>
    </w:p>
    <w:p w:rsidR="00A00600" w:rsidRDefault="00A00600" w:rsidP="00A00600">
      <w:pPr>
        <w:rPr>
          <w:color w:val="FF0000"/>
          <w:sz w:val="28"/>
          <w:szCs w:val="28"/>
        </w:rPr>
      </w:pPr>
    </w:p>
    <w:p w:rsidR="00A00600" w:rsidRPr="00E42FB9" w:rsidRDefault="00A00600" w:rsidP="00A00600">
      <w:pPr>
        <w:rPr>
          <w:b/>
          <w:color w:val="FF0000"/>
          <w:sz w:val="28"/>
          <w:szCs w:val="28"/>
        </w:rPr>
      </w:pPr>
    </w:p>
    <w:p w:rsidR="00A00600" w:rsidRPr="00E42FB9" w:rsidRDefault="00A00600" w:rsidP="00A00600">
      <w:pPr>
        <w:rPr>
          <w:b/>
          <w:color w:val="FF0000"/>
        </w:rPr>
      </w:pPr>
    </w:p>
    <w:p w:rsidR="00A00600" w:rsidRDefault="00A00600" w:rsidP="00A00600">
      <w:pPr>
        <w:pStyle w:val="2"/>
        <w:rPr>
          <w:rFonts w:ascii="Arial" w:hAnsi="Arial"/>
          <w:sz w:val="22"/>
        </w:rPr>
      </w:pPr>
      <w:r>
        <w:rPr>
          <w:rFonts w:ascii="Arial" w:hAnsi="Arial"/>
          <w:sz w:val="22"/>
        </w:rPr>
        <w:t>РЕГИСТРАЦИОННАЯ КАРТА</w:t>
      </w:r>
    </w:p>
    <w:p w:rsidR="00A00600" w:rsidRDefault="00A00600" w:rsidP="00A00600">
      <w:pPr>
        <w:jc w:val="center"/>
        <w:rPr>
          <w:rFonts w:ascii="Arial Narrow" w:hAnsi="Arial Narrow"/>
        </w:rPr>
      </w:pPr>
      <w:r>
        <w:rPr>
          <w:rFonts w:ascii="Arial Narrow" w:hAnsi="Arial Narrow"/>
        </w:rPr>
        <w:t>коллективного договора</w:t>
      </w:r>
    </w:p>
    <w:p w:rsidR="00A00600" w:rsidRPr="001B3325" w:rsidRDefault="00A00600" w:rsidP="00A00600">
      <w:pPr>
        <w:rPr>
          <w:b/>
        </w:rPr>
      </w:pPr>
      <w:r w:rsidRPr="001B3325">
        <w:rPr>
          <w:b/>
        </w:rPr>
        <w:t xml:space="preserve">Полное наименование организации, заключившей договор: </w:t>
      </w:r>
    </w:p>
    <w:p w:rsidR="00A00600" w:rsidRPr="000123DF" w:rsidRDefault="00A00600" w:rsidP="00A00600">
      <w:r w:rsidRPr="000123DF">
        <w:rPr>
          <w:b/>
        </w:rPr>
        <w:t>Муниципальное бюджетное общеобразовательное учреждение «</w:t>
      </w:r>
      <w:r w:rsidR="00F85E84" w:rsidRPr="000123DF">
        <w:rPr>
          <w:b/>
        </w:rPr>
        <w:t>Ново</w:t>
      </w:r>
      <w:r w:rsidR="000123DF">
        <w:rPr>
          <w:b/>
          <w:lang w:val="tt-RU"/>
        </w:rPr>
        <w:t>с</w:t>
      </w:r>
      <w:r w:rsidR="00F85E84" w:rsidRPr="000123DF">
        <w:rPr>
          <w:b/>
          <w:lang w:val="tt-RU"/>
        </w:rPr>
        <w:t>уркинская основная</w:t>
      </w:r>
      <w:r w:rsidRPr="000123DF">
        <w:rPr>
          <w:b/>
        </w:rPr>
        <w:t xml:space="preserve"> общеобразовательная школа» Альметьевского муниципального района Республики Татарстан</w:t>
      </w:r>
    </w:p>
    <w:p w:rsidR="00A00600" w:rsidRPr="000123DF" w:rsidRDefault="00A00600" w:rsidP="00A00600">
      <w:pPr>
        <w:rPr>
          <w:sz w:val="28"/>
          <w:szCs w:val="28"/>
        </w:rPr>
      </w:pPr>
      <w:r w:rsidRPr="000123DF">
        <w:t xml:space="preserve">Адрес организации: </w:t>
      </w:r>
      <w:r w:rsidRPr="000123DF">
        <w:rPr>
          <w:sz w:val="28"/>
          <w:szCs w:val="28"/>
        </w:rPr>
        <w:t>4234</w:t>
      </w:r>
      <w:r w:rsidR="00F85E84" w:rsidRPr="000123DF">
        <w:rPr>
          <w:sz w:val="28"/>
          <w:szCs w:val="28"/>
        </w:rPr>
        <w:t>25</w:t>
      </w:r>
      <w:r w:rsidRPr="000123DF">
        <w:rPr>
          <w:b/>
          <w:sz w:val="28"/>
          <w:szCs w:val="28"/>
        </w:rPr>
        <w:t xml:space="preserve"> </w:t>
      </w:r>
      <w:r w:rsidRPr="000123DF">
        <w:rPr>
          <w:sz w:val="28"/>
          <w:szCs w:val="28"/>
        </w:rPr>
        <w:t xml:space="preserve">Республика Татарстан, </w:t>
      </w:r>
      <w:proofErr w:type="spellStart"/>
      <w:r w:rsidRPr="000123DF">
        <w:rPr>
          <w:sz w:val="28"/>
          <w:szCs w:val="28"/>
        </w:rPr>
        <w:t>Альметьевский</w:t>
      </w:r>
      <w:proofErr w:type="spellEnd"/>
      <w:r w:rsidRPr="000123DF">
        <w:rPr>
          <w:sz w:val="28"/>
          <w:szCs w:val="28"/>
        </w:rPr>
        <w:t xml:space="preserve"> район,                                  </w:t>
      </w:r>
      <w:proofErr w:type="spellStart"/>
      <w:r w:rsidR="00F85E84" w:rsidRPr="000123DF">
        <w:rPr>
          <w:sz w:val="28"/>
          <w:szCs w:val="28"/>
        </w:rPr>
        <w:t>с.Новое</w:t>
      </w:r>
      <w:proofErr w:type="spellEnd"/>
      <w:r w:rsidR="00F85E84" w:rsidRPr="000123DF">
        <w:rPr>
          <w:sz w:val="28"/>
          <w:szCs w:val="28"/>
        </w:rPr>
        <w:t xml:space="preserve"> </w:t>
      </w:r>
      <w:proofErr w:type="spellStart"/>
      <w:r w:rsidR="00F85E84" w:rsidRPr="000123DF">
        <w:rPr>
          <w:sz w:val="28"/>
          <w:szCs w:val="28"/>
        </w:rPr>
        <w:t>Суркино</w:t>
      </w:r>
      <w:proofErr w:type="spellEnd"/>
      <w:r w:rsidR="00F85E84" w:rsidRPr="000123DF">
        <w:rPr>
          <w:sz w:val="28"/>
          <w:szCs w:val="28"/>
        </w:rPr>
        <w:t xml:space="preserve"> </w:t>
      </w:r>
      <w:r w:rsidRPr="000123DF">
        <w:rPr>
          <w:sz w:val="28"/>
          <w:szCs w:val="28"/>
        </w:rPr>
        <w:t xml:space="preserve"> </w:t>
      </w:r>
      <w:proofErr w:type="spellStart"/>
      <w:r w:rsidRPr="000123DF">
        <w:rPr>
          <w:sz w:val="28"/>
          <w:szCs w:val="28"/>
        </w:rPr>
        <w:t>ул.</w:t>
      </w:r>
      <w:r w:rsidR="00F85E84" w:rsidRPr="000123DF">
        <w:rPr>
          <w:sz w:val="28"/>
          <w:szCs w:val="28"/>
        </w:rPr>
        <w:t>Лесная</w:t>
      </w:r>
      <w:proofErr w:type="spellEnd"/>
      <w:r w:rsidR="00F85E84" w:rsidRPr="000123DF">
        <w:rPr>
          <w:sz w:val="28"/>
          <w:szCs w:val="28"/>
        </w:rPr>
        <w:t xml:space="preserve">  д.32</w:t>
      </w:r>
      <w:r w:rsidRPr="000123DF">
        <w:t xml:space="preserve"> </w:t>
      </w:r>
    </w:p>
    <w:p w:rsidR="00A00600" w:rsidRPr="000123DF" w:rsidRDefault="00A00600" w:rsidP="00A00600">
      <w:r w:rsidRPr="000123DF">
        <w:t>Телефон –</w:t>
      </w:r>
      <w:r w:rsidRPr="000123DF">
        <w:rPr>
          <w:sz w:val="28"/>
          <w:szCs w:val="28"/>
        </w:rPr>
        <w:t>8(8553)</w:t>
      </w:r>
      <w:r w:rsidR="00F85E84" w:rsidRPr="000123DF">
        <w:rPr>
          <w:sz w:val="28"/>
          <w:szCs w:val="28"/>
        </w:rPr>
        <w:t>36</w:t>
      </w:r>
      <w:r w:rsidRPr="000123DF">
        <w:rPr>
          <w:sz w:val="28"/>
          <w:szCs w:val="28"/>
        </w:rPr>
        <w:t>-</w:t>
      </w:r>
      <w:r w:rsidR="00F85E84" w:rsidRPr="000123DF">
        <w:rPr>
          <w:sz w:val="28"/>
          <w:szCs w:val="28"/>
        </w:rPr>
        <w:t>53</w:t>
      </w:r>
      <w:r w:rsidRPr="000123DF">
        <w:rPr>
          <w:sz w:val="28"/>
          <w:szCs w:val="28"/>
        </w:rPr>
        <w:t>-</w:t>
      </w:r>
      <w:r w:rsidR="00F85E84" w:rsidRPr="000123DF">
        <w:rPr>
          <w:sz w:val="28"/>
          <w:szCs w:val="28"/>
        </w:rPr>
        <w:t>15</w:t>
      </w:r>
      <w:r w:rsidRPr="000123DF">
        <w:rPr>
          <w:sz w:val="28"/>
          <w:szCs w:val="28"/>
        </w:rPr>
        <w:t xml:space="preserve">, </w:t>
      </w:r>
      <w:r w:rsidRPr="000123DF">
        <w:t xml:space="preserve">электронная почта </w:t>
      </w:r>
      <w:hyperlink r:id="rId7" w:history="1"/>
      <w:r w:rsidRPr="000123DF">
        <w:t xml:space="preserve">, </w:t>
      </w:r>
      <w:r w:rsidR="00F85E84" w:rsidRPr="000123DF">
        <w:t>Nov.surkino.Alm@tatar.ru</w:t>
      </w:r>
    </w:p>
    <w:p w:rsidR="00A00600" w:rsidRPr="000123DF" w:rsidRDefault="00A00600" w:rsidP="00A00600">
      <w:r w:rsidRPr="000123DF">
        <w:t xml:space="preserve">отрасль:  </w:t>
      </w:r>
      <w:r w:rsidRPr="000123DF">
        <w:rPr>
          <w:u w:val="single"/>
        </w:rPr>
        <w:t>образование</w:t>
      </w:r>
      <w:r w:rsidRPr="000123DF">
        <w:t xml:space="preserve">, </w:t>
      </w:r>
    </w:p>
    <w:p w:rsidR="00A00600" w:rsidRPr="000123DF" w:rsidRDefault="00A00600" w:rsidP="00A00600">
      <w:r w:rsidRPr="000123DF">
        <w:t xml:space="preserve">форма собственности:  </w:t>
      </w:r>
      <w:r w:rsidRPr="000123DF">
        <w:rPr>
          <w:u w:val="single"/>
        </w:rPr>
        <w:t>муниципальная</w:t>
      </w:r>
      <w:r w:rsidRPr="000123DF">
        <w:t xml:space="preserve"> </w:t>
      </w:r>
    </w:p>
    <w:p w:rsidR="00A00600" w:rsidRPr="000123DF" w:rsidRDefault="00A00600" w:rsidP="00A00600">
      <w:pPr>
        <w:rPr>
          <w:sz w:val="24"/>
          <w:szCs w:val="24"/>
        </w:rPr>
      </w:pPr>
      <w:r w:rsidRPr="000123DF">
        <w:t xml:space="preserve">численность работников на дату подписания дополнительного соглашения договора – </w:t>
      </w:r>
      <w:r w:rsidR="00F85E84" w:rsidRPr="000123DF">
        <w:t>13</w:t>
      </w:r>
      <w:r w:rsidRPr="000123DF">
        <w:t xml:space="preserve"> человек.</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425"/>
        <w:gridCol w:w="992"/>
        <w:gridCol w:w="972"/>
        <w:gridCol w:w="176"/>
        <w:gridCol w:w="128"/>
        <w:gridCol w:w="1316"/>
        <w:gridCol w:w="102"/>
        <w:gridCol w:w="258"/>
        <w:gridCol w:w="716"/>
        <w:gridCol w:w="18"/>
        <w:gridCol w:w="526"/>
        <w:gridCol w:w="1436"/>
        <w:gridCol w:w="306"/>
        <w:gridCol w:w="1417"/>
      </w:tblGrid>
      <w:tr w:rsidR="00A00600" w:rsidTr="00961C48">
        <w:tc>
          <w:tcPr>
            <w:tcW w:w="1702" w:type="dxa"/>
            <w:gridSpan w:val="2"/>
            <w:tcBorders>
              <w:bottom w:val="nil"/>
            </w:tcBorders>
          </w:tcPr>
          <w:p w:rsidR="00A00600" w:rsidRDefault="00A00600" w:rsidP="00961C48">
            <w:pPr>
              <w:ind w:right="-185"/>
              <w:jc w:val="center"/>
              <w:rPr>
                <w:rFonts w:ascii="Arial Narrow" w:hAnsi="Arial Narrow"/>
              </w:rPr>
            </w:pPr>
            <w:r>
              <w:rPr>
                <w:rFonts w:ascii="Arial Narrow" w:hAnsi="Arial Narrow"/>
              </w:rPr>
              <w:t xml:space="preserve">Дата </w:t>
            </w:r>
            <w:proofErr w:type="spellStart"/>
            <w:r>
              <w:rPr>
                <w:rFonts w:ascii="Arial Narrow" w:hAnsi="Arial Narrow"/>
              </w:rPr>
              <w:t>подписа</w:t>
            </w:r>
            <w:proofErr w:type="spellEnd"/>
            <w:r>
              <w:rPr>
                <w:rFonts w:ascii="Arial Narrow" w:hAnsi="Arial Narrow"/>
              </w:rPr>
              <w:t>-</w:t>
            </w:r>
          </w:p>
          <w:p w:rsidR="00A00600" w:rsidRDefault="00A00600" w:rsidP="00961C48">
            <w:pPr>
              <w:ind w:right="-185"/>
              <w:jc w:val="center"/>
              <w:rPr>
                <w:rFonts w:ascii="Arial Narrow" w:hAnsi="Arial Narrow"/>
              </w:rPr>
            </w:pPr>
            <w:proofErr w:type="spellStart"/>
            <w:r>
              <w:rPr>
                <w:rFonts w:ascii="Arial Narrow" w:hAnsi="Arial Narrow"/>
              </w:rPr>
              <w:t>ния</w:t>
            </w:r>
            <w:proofErr w:type="spellEnd"/>
            <w:r>
              <w:rPr>
                <w:rFonts w:ascii="Arial Narrow" w:hAnsi="Arial Narrow"/>
              </w:rPr>
              <w:t xml:space="preserve">  договора</w:t>
            </w:r>
          </w:p>
        </w:tc>
        <w:tc>
          <w:tcPr>
            <w:tcW w:w="1964" w:type="dxa"/>
            <w:gridSpan w:val="2"/>
            <w:tcBorders>
              <w:bottom w:val="nil"/>
            </w:tcBorders>
          </w:tcPr>
          <w:p w:rsidR="00A00600" w:rsidRPr="00C102DB" w:rsidRDefault="00A00600" w:rsidP="00961C48">
            <w:pPr>
              <w:pStyle w:val="a3"/>
              <w:jc w:val="center"/>
            </w:pPr>
            <w:r w:rsidRPr="00C102DB">
              <w:t>Срок</w:t>
            </w:r>
          </w:p>
          <w:p w:rsidR="00A00600" w:rsidRPr="00C102DB" w:rsidRDefault="00A00600" w:rsidP="00961C48">
            <w:pPr>
              <w:pStyle w:val="a3"/>
              <w:jc w:val="center"/>
            </w:pPr>
            <w:r w:rsidRPr="00C102DB">
              <w:t>действия договора</w:t>
            </w:r>
          </w:p>
        </w:tc>
        <w:tc>
          <w:tcPr>
            <w:tcW w:w="1620" w:type="dxa"/>
            <w:gridSpan w:val="3"/>
            <w:tcBorders>
              <w:bottom w:val="nil"/>
            </w:tcBorders>
          </w:tcPr>
          <w:p w:rsidR="00A00600" w:rsidRDefault="00A00600" w:rsidP="00961C48">
            <w:pPr>
              <w:ind w:right="-185"/>
              <w:jc w:val="center"/>
              <w:rPr>
                <w:rFonts w:ascii="Arial Narrow" w:hAnsi="Arial Narrow"/>
              </w:rPr>
            </w:pPr>
            <w:r>
              <w:rPr>
                <w:rFonts w:ascii="Arial Narrow" w:hAnsi="Arial Narrow"/>
              </w:rPr>
              <w:t>Дата</w:t>
            </w:r>
          </w:p>
          <w:p w:rsidR="00A00600" w:rsidRDefault="00A00600" w:rsidP="00961C48">
            <w:pPr>
              <w:ind w:right="-185"/>
              <w:jc w:val="center"/>
              <w:rPr>
                <w:rFonts w:ascii="Arial Narrow" w:hAnsi="Arial Narrow"/>
              </w:rPr>
            </w:pPr>
            <w:r>
              <w:rPr>
                <w:rFonts w:ascii="Arial Narrow" w:hAnsi="Arial Narrow"/>
              </w:rPr>
              <w:t>уведомительной регистрации</w:t>
            </w:r>
          </w:p>
        </w:tc>
        <w:tc>
          <w:tcPr>
            <w:tcW w:w="1620" w:type="dxa"/>
            <w:gridSpan w:val="5"/>
            <w:tcBorders>
              <w:bottom w:val="nil"/>
            </w:tcBorders>
          </w:tcPr>
          <w:p w:rsidR="00A00600" w:rsidRDefault="00A00600" w:rsidP="00961C48">
            <w:pPr>
              <w:ind w:right="-185"/>
              <w:jc w:val="center"/>
              <w:rPr>
                <w:rFonts w:ascii="Arial Narrow" w:hAnsi="Arial Narrow"/>
              </w:rPr>
            </w:pPr>
            <w:r>
              <w:rPr>
                <w:rFonts w:ascii="Arial Narrow" w:hAnsi="Arial Narrow"/>
              </w:rPr>
              <w:t>Номер уведомительной регистрации</w:t>
            </w:r>
          </w:p>
        </w:tc>
        <w:tc>
          <w:tcPr>
            <w:tcW w:w="3159" w:type="dxa"/>
            <w:gridSpan w:val="3"/>
            <w:tcBorders>
              <w:bottom w:val="nil"/>
            </w:tcBorders>
          </w:tcPr>
          <w:p w:rsidR="00A00600" w:rsidRDefault="00A00600" w:rsidP="00961C48">
            <w:pPr>
              <w:ind w:right="-185"/>
              <w:jc w:val="center"/>
              <w:rPr>
                <w:rFonts w:ascii="Arial Narrow" w:hAnsi="Arial Narrow"/>
              </w:rPr>
            </w:pPr>
            <w:r>
              <w:rPr>
                <w:rFonts w:ascii="Arial Narrow" w:hAnsi="Arial Narrow"/>
              </w:rPr>
              <w:t xml:space="preserve">Дополнительная </w:t>
            </w:r>
          </w:p>
          <w:p w:rsidR="00A00600" w:rsidRDefault="00A00600" w:rsidP="00961C48">
            <w:pPr>
              <w:ind w:right="-185"/>
              <w:jc w:val="center"/>
              <w:rPr>
                <w:rFonts w:ascii="Arial Narrow" w:hAnsi="Arial Narrow"/>
              </w:rPr>
            </w:pPr>
            <w:r>
              <w:rPr>
                <w:rFonts w:ascii="Arial Narrow" w:hAnsi="Arial Narrow"/>
              </w:rPr>
              <w:t>информация</w:t>
            </w:r>
          </w:p>
        </w:tc>
      </w:tr>
      <w:tr w:rsidR="00A00600" w:rsidTr="00961C48">
        <w:tc>
          <w:tcPr>
            <w:tcW w:w="1702" w:type="dxa"/>
            <w:gridSpan w:val="2"/>
            <w:tcBorders>
              <w:right w:val="nil"/>
            </w:tcBorders>
          </w:tcPr>
          <w:p w:rsidR="00A00600" w:rsidRPr="000123DF" w:rsidRDefault="000123DF" w:rsidP="00961C48">
            <w:pPr>
              <w:spacing w:line="360" w:lineRule="auto"/>
              <w:ind w:right="-185"/>
              <w:jc w:val="both"/>
              <w:rPr>
                <w:rFonts w:ascii="Arial Narrow" w:hAnsi="Arial Narrow"/>
              </w:rPr>
            </w:pPr>
            <w:r w:rsidRPr="000123DF">
              <w:rPr>
                <w:rFonts w:ascii="Arial Narrow" w:hAnsi="Arial Narrow"/>
                <w:lang w:val="en-US"/>
              </w:rPr>
              <w:t>04</w:t>
            </w:r>
            <w:r w:rsidR="00AB23E2" w:rsidRPr="000123DF">
              <w:rPr>
                <w:rFonts w:ascii="Arial Narrow" w:hAnsi="Arial Narrow"/>
              </w:rPr>
              <w:t>.03</w:t>
            </w:r>
            <w:r w:rsidR="00A00600" w:rsidRPr="000123DF">
              <w:rPr>
                <w:rFonts w:ascii="Arial Narrow" w:hAnsi="Arial Narrow"/>
              </w:rPr>
              <w:t>.2021г.</w:t>
            </w:r>
          </w:p>
        </w:tc>
        <w:tc>
          <w:tcPr>
            <w:tcW w:w="1964" w:type="dxa"/>
            <w:gridSpan w:val="2"/>
            <w:tcBorders>
              <w:left w:val="nil"/>
              <w:right w:val="nil"/>
            </w:tcBorders>
          </w:tcPr>
          <w:p w:rsidR="00A00600" w:rsidRPr="000123DF" w:rsidRDefault="00A00600" w:rsidP="000123DF">
            <w:pPr>
              <w:spacing w:line="360" w:lineRule="auto"/>
              <w:ind w:right="-185"/>
              <w:jc w:val="center"/>
              <w:rPr>
                <w:rFonts w:ascii="Arial Narrow" w:hAnsi="Arial Narrow"/>
              </w:rPr>
            </w:pPr>
            <w:r w:rsidRPr="000123DF">
              <w:rPr>
                <w:rFonts w:ascii="Arial Narrow" w:hAnsi="Arial Narrow"/>
              </w:rPr>
              <w:t>3 года</w:t>
            </w:r>
            <w:r w:rsidR="00AB23E2" w:rsidRPr="000123DF">
              <w:rPr>
                <w:rFonts w:ascii="Arial Narrow" w:hAnsi="Arial Narrow"/>
              </w:rPr>
              <w:t xml:space="preserve">, до </w:t>
            </w:r>
            <w:r w:rsidR="000123DF" w:rsidRPr="000123DF">
              <w:rPr>
                <w:rFonts w:ascii="Arial Narrow" w:hAnsi="Arial Narrow"/>
                <w:lang w:val="en-US"/>
              </w:rPr>
              <w:t>04</w:t>
            </w:r>
            <w:r w:rsidR="00AB23E2" w:rsidRPr="000123DF">
              <w:rPr>
                <w:rFonts w:ascii="Arial Narrow" w:hAnsi="Arial Narrow"/>
              </w:rPr>
              <w:t>.03.2024г.</w:t>
            </w:r>
          </w:p>
        </w:tc>
        <w:tc>
          <w:tcPr>
            <w:tcW w:w="1620" w:type="dxa"/>
            <w:gridSpan w:val="3"/>
            <w:tcBorders>
              <w:left w:val="nil"/>
              <w:right w:val="nil"/>
            </w:tcBorders>
          </w:tcPr>
          <w:p w:rsidR="00A00600" w:rsidRPr="000123DF" w:rsidRDefault="00A00600" w:rsidP="00961C48">
            <w:pPr>
              <w:spacing w:line="360" w:lineRule="auto"/>
              <w:ind w:right="-185"/>
              <w:jc w:val="both"/>
              <w:rPr>
                <w:rFonts w:ascii="Arial Narrow" w:hAnsi="Arial Narrow"/>
              </w:rPr>
            </w:pPr>
          </w:p>
        </w:tc>
        <w:tc>
          <w:tcPr>
            <w:tcW w:w="1620" w:type="dxa"/>
            <w:gridSpan w:val="5"/>
            <w:tcBorders>
              <w:left w:val="nil"/>
            </w:tcBorders>
          </w:tcPr>
          <w:p w:rsidR="00A00600" w:rsidRPr="000123DF" w:rsidRDefault="00A00600" w:rsidP="00961C48">
            <w:pPr>
              <w:spacing w:line="360" w:lineRule="auto"/>
              <w:ind w:right="-185"/>
              <w:jc w:val="both"/>
              <w:rPr>
                <w:rFonts w:ascii="Arial Narrow" w:hAnsi="Arial Narrow"/>
              </w:rPr>
            </w:pPr>
          </w:p>
        </w:tc>
        <w:tc>
          <w:tcPr>
            <w:tcW w:w="3159" w:type="dxa"/>
            <w:gridSpan w:val="3"/>
            <w:tcBorders>
              <w:top w:val="nil"/>
              <w:bottom w:val="nil"/>
            </w:tcBorders>
          </w:tcPr>
          <w:p w:rsidR="00A00600" w:rsidRPr="000123DF" w:rsidRDefault="00A00600" w:rsidP="00961C48">
            <w:pPr>
              <w:spacing w:line="360" w:lineRule="auto"/>
              <w:ind w:right="-185"/>
              <w:jc w:val="both"/>
              <w:rPr>
                <w:rFonts w:ascii="Arial Narrow" w:hAnsi="Arial Narrow"/>
              </w:rPr>
            </w:pPr>
          </w:p>
        </w:tc>
      </w:tr>
      <w:tr w:rsidR="00A00600" w:rsidTr="00961C48">
        <w:trPr>
          <w:trHeight w:val="1515"/>
        </w:trPr>
        <w:tc>
          <w:tcPr>
            <w:tcW w:w="1702" w:type="dxa"/>
            <w:gridSpan w:val="2"/>
          </w:tcPr>
          <w:p w:rsidR="00A00600" w:rsidRPr="000123DF" w:rsidRDefault="00A00600" w:rsidP="00961C48">
            <w:pPr>
              <w:ind w:right="-185"/>
              <w:jc w:val="both"/>
              <w:rPr>
                <w:rFonts w:ascii="Arial Narrow" w:hAnsi="Arial Narrow"/>
              </w:rPr>
            </w:pPr>
            <w:r w:rsidRPr="000123DF">
              <w:rPr>
                <w:rFonts w:ascii="Arial Narrow" w:hAnsi="Arial Narrow"/>
              </w:rPr>
              <w:t xml:space="preserve">Стороны </w:t>
            </w:r>
          </w:p>
          <w:p w:rsidR="00A00600" w:rsidRPr="000123DF" w:rsidRDefault="00A00600" w:rsidP="00961C48">
            <w:pPr>
              <w:ind w:right="-185"/>
              <w:jc w:val="both"/>
              <w:rPr>
                <w:rFonts w:ascii="Arial Narrow" w:hAnsi="Arial Narrow"/>
              </w:rPr>
            </w:pPr>
            <w:r w:rsidRPr="000123DF">
              <w:rPr>
                <w:rFonts w:ascii="Arial Narrow" w:hAnsi="Arial Narrow"/>
              </w:rPr>
              <w:t xml:space="preserve">коллективного договора </w:t>
            </w:r>
          </w:p>
          <w:p w:rsidR="00A00600" w:rsidRPr="000123DF" w:rsidRDefault="00A00600" w:rsidP="00961C48">
            <w:pPr>
              <w:ind w:right="-185"/>
              <w:jc w:val="both"/>
              <w:rPr>
                <w:rFonts w:ascii="Arial Narrow" w:hAnsi="Arial Narrow"/>
              </w:rPr>
            </w:pPr>
            <w:r w:rsidRPr="000123DF">
              <w:rPr>
                <w:rFonts w:ascii="Arial Narrow" w:hAnsi="Arial Narrow"/>
              </w:rPr>
              <w:t>представители:</w:t>
            </w:r>
          </w:p>
        </w:tc>
        <w:tc>
          <w:tcPr>
            <w:tcW w:w="3944" w:type="dxa"/>
            <w:gridSpan w:val="7"/>
          </w:tcPr>
          <w:p w:rsidR="00A00600" w:rsidRPr="000123DF" w:rsidRDefault="00A00600" w:rsidP="00961C48">
            <w:pPr>
              <w:ind w:right="-185"/>
              <w:jc w:val="both"/>
              <w:rPr>
                <w:rFonts w:ascii="Arial Narrow" w:hAnsi="Arial Narrow"/>
              </w:rPr>
            </w:pPr>
            <w:r w:rsidRPr="000123DF">
              <w:rPr>
                <w:rFonts w:ascii="Arial Narrow" w:hAnsi="Arial Narrow"/>
              </w:rPr>
              <w:t>от работников  должность, Ф.И.О.</w:t>
            </w:r>
          </w:p>
          <w:p w:rsidR="00A00600" w:rsidRPr="000123DF" w:rsidRDefault="000123DF" w:rsidP="00961C48">
            <w:pPr>
              <w:pBdr>
                <w:bottom w:val="single" w:sz="12" w:space="1" w:color="auto"/>
                <w:between w:val="single" w:sz="12" w:space="1" w:color="auto"/>
              </w:pBdr>
              <w:ind w:right="-185"/>
              <w:jc w:val="both"/>
              <w:rPr>
                <w:rFonts w:ascii="Arial Narrow" w:hAnsi="Arial Narrow"/>
              </w:rPr>
            </w:pPr>
            <w:r w:rsidRPr="000123DF">
              <w:rPr>
                <w:rFonts w:ascii="Arial Narrow" w:hAnsi="Arial Narrow"/>
              </w:rPr>
              <w:t xml:space="preserve">Шурыгина Любовь </w:t>
            </w:r>
            <w:proofErr w:type="spellStart"/>
            <w:r w:rsidRPr="000123DF">
              <w:rPr>
                <w:rFonts w:ascii="Arial Narrow" w:hAnsi="Arial Narrow"/>
              </w:rPr>
              <w:t>Никоноровна</w:t>
            </w:r>
            <w:proofErr w:type="spellEnd"/>
          </w:p>
          <w:p w:rsidR="00A00600" w:rsidRPr="000123DF" w:rsidRDefault="00A00600" w:rsidP="000123DF">
            <w:pPr>
              <w:ind w:right="-185"/>
              <w:rPr>
                <w:rFonts w:ascii="Arial Narrow" w:hAnsi="Arial Narrow"/>
              </w:rPr>
            </w:pPr>
            <w:r w:rsidRPr="000123DF">
              <w:rPr>
                <w:rFonts w:ascii="Arial Narrow" w:hAnsi="Arial Narrow"/>
              </w:rPr>
              <w:t>Председатель ППО                                                                            МБОУ «</w:t>
            </w:r>
            <w:r w:rsidR="000123DF" w:rsidRPr="000123DF">
              <w:rPr>
                <w:rFonts w:ascii="Arial Narrow" w:hAnsi="Arial Narrow"/>
              </w:rPr>
              <w:t>Новосуркинская</w:t>
            </w:r>
            <w:r w:rsidRPr="000123DF">
              <w:rPr>
                <w:rFonts w:ascii="Arial Narrow" w:hAnsi="Arial Narrow"/>
              </w:rPr>
              <w:t xml:space="preserve"> СОШ»</w:t>
            </w:r>
          </w:p>
        </w:tc>
        <w:tc>
          <w:tcPr>
            <w:tcW w:w="4419" w:type="dxa"/>
            <w:gridSpan w:val="6"/>
          </w:tcPr>
          <w:p w:rsidR="00A00600" w:rsidRPr="000123DF" w:rsidRDefault="00A00600" w:rsidP="00961C48">
            <w:pPr>
              <w:ind w:right="-185"/>
              <w:jc w:val="both"/>
              <w:rPr>
                <w:rFonts w:ascii="Arial Narrow" w:hAnsi="Arial Narrow"/>
              </w:rPr>
            </w:pPr>
            <w:r w:rsidRPr="000123DF">
              <w:rPr>
                <w:rFonts w:ascii="Arial Narrow" w:hAnsi="Arial Narrow"/>
              </w:rPr>
              <w:t>от работодателя должность, Ф.И.О.</w:t>
            </w:r>
          </w:p>
          <w:p w:rsidR="00A00600" w:rsidRPr="000123DF" w:rsidRDefault="000123DF" w:rsidP="00961C48">
            <w:pPr>
              <w:pBdr>
                <w:bottom w:val="single" w:sz="12" w:space="1" w:color="auto"/>
                <w:between w:val="single" w:sz="12" w:space="1" w:color="auto"/>
              </w:pBdr>
              <w:ind w:right="-185"/>
              <w:jc w:val="both"/>
              <w:rPr>
                <w:rFonts w:ascii="Arial Narrow" w:hAnsi="Arial Narrow"/>
              </w:rPr>
            </w:pPr>
            <w:proofErr w:type="spellStart"/>
            <w:r w:rsidRPr="000123DF">
              <w:rPr>
                <w:rFonts w:ascii="Arial Narrow" w:hAnsi="Arial Narrow"/>
              </w:rPr>
              <w:t>Алендукова</w:t>
            </w:r>
            <w:proofErr w:type="spellEnd"/>
            <w:r w:rsidRPr="000123DF">
              <w:rPr>
                <w:rFonts w:ascii="Arial Narrow" w:hAnsi="Arial Narrow"/>
              </w:rPr>
              <w:t xml:space="preserve"> Элли </w:t>
            </w:r>
            <w:proofErr w:type="spellStart"/>
            <w:r w:rsidRPr="000123DF">
              <w:rPr>
                <w:rFonts w:ascii="Arial Narrow" w:hAnsi="Arial Narrow"/>
              </w:rPr>
              <w:t>Махмутовна</w:t>
            </w:r>
            <w:proofErr w:type="spellEnd"/>
            <w:r w:rsidRPr="000123DF">
              <w:rPr>
                <w:rFonts w:ascii="Arial Narrow" w:hAnsi="Arial Narrow"/>
              </w:rPr>
              <w:t xml:space="preserve"> </w:t>
            </w:r>
          </w:p>
          <w:p w:rsidR="00A00600" w:rsidRPr="000123DF" w:rsidRDefault="00A00600" w:rsidP="00961C48">
            <w:pPr>
              <w:ind w:right="-185"/>
              <w:jc w:val="both"/>
              <w:rPr>
                <w:rFonts w:ascii="Arial Narrow" w:hAnsi="Arial Narrow"/>
              </w:rPr>
            </w:pPr>
            <w:r w:rsidRPr="000123DF">
              <w:rPr>
                <w:rFonts w:ascii="Arial Narrow" w:hAnsi="Arial Narrow"/>
              </w:rPr>
              <w:t xml:space="preserve">Директор </w:t>
            </w:r>
          </w:p>
          <w:p w:rsidR="00A00600" w:rsidRPr="000123DF" w:rsidRDefault="00A00600" w:rsidP="000123DF">
            <w:pPr>
              <w:ind w:right="-185"/>
              <w:jc w:val="both"/>
              <w:rPr>
                <w:rFonts w:ascii="Arial Narrow" w:hAnsi="Arial Narrow"/>
              </w:rPr>
            </w:pPr>
            <w:r w:rsidRPr="000123DF">
              <w:rPr>
                <w:rFonts w:ascii="Arial Narrow" w:hAnsi="Arial Narrow"/>
              </w:rPr>
              <w:t>МБОУ «</w:t>
            </w:r>
            <w:r w:rsidR="000123DF" w:rsidRPr="000123DF">
              <w:rPr>
                <w:rFonts w:ascii="Arial Narrow" w:hAnsi="Arial Narrow"/>
              </w:rPr>
              <w:t>Новосуркинская ООШ</w:t>
            </w:r>
            <w:r w:rsidRPr="000123DF">
              <w:rPr>
                <w:rFonts w:ascii="Arial Narrow" w:hAnsi="Arial Narrow"/>
              </w:rPr>
              <w:t>»</w:t>
            </w:r>
          </w:p>
        </w:tc>
      </w:tr>
      <w:tr w:rsidR="00A00600" w:rsidTr="00961C48">
        <w:trPr>
          <w:trHeight w:val="453"/>
        </w:trPr>
        <w:tc>
          <w:tcPr>
            <w:tcW w:w="1702" w:type="dxa"/>
            <w:gridSpan w:val="2"/>
          </w:tcPr>
          <w:p w:rsidR="00A00600" w:rsidRDefault="00A00600" w:rsidP="00961C48">
            <w:pPr>
              <w:ind w:right="-185"/>
              <w:jc w:val="both"/>
              <w:rPr>
                <w:rFonts w:ascii="Arial Narrow" w:hAnsi="Arial Narrow"/>
              </w:rPr>
            </w:pPr>
            <w:r>
              <w:rPr>
                <w:rFonts w:ascii="Arial Narrow" w:hAnsi="Arial Narrow"/>
              </w:rPr>
              <w:t>Рабочее время:</w:t>
            </w:r>
          </w:p>
        </w:tc>
        <w:tc>
          <w:tcPr>
            <w:tcW w:w="8363" w:type="dxa"/>
            <w:gridSpan w:val="13"/>
          </w:tcPr>
          <w:p w:rsidR="00A00600" w:rsidRDefault="00A00600" w:rsidP="00961C48">
            <w:pPr>
              <w:ind w:right="-185"/>
              <w:jc w:val="both"/>
              <w:rPr>
                <w:rFonts w:ascii="Arial Narrow" w:hAnsi="Arial Narrow"/>
              </w:rPr>
            </w:pPr>
            <w:r>
              <w:rPr>
                <w:rFonts w:ascii="Arial Narrow" w:hAnsi="Arial Narrow"/>
              </w:rPr>
              <w:t>По правилам внутреннего трудового распорядка</w:t>
            </w:r>
          </w:p>
        </w:tc>
      </w:tr>
      <w:tr w:rsidR="00A00600" w:rsidTr="00961C48">
        <w:trPr>
          <w:cantSplit/>
          <w:trHeight w:val="948"/>
        </w:trPr>
        <w:tc>
          <w:tcPr>
            <w:tcW w:w="1277" w:type="dxa"/>
            <w:vMerge w:val="restart"/>
          </w:tcPr>
          <w:p w:rsidR="00A00600" w:rsidRDefault="00A00600" w:rsidP="00961C48">
            <w:pPr>
              <w:ind w:right="-185"/>
              <w:jc w:val="center"/>
              <w:rPr>
                <w:rFonts w:ascii="Arial Narrow" w:hAnsi="Arial Narrow"/>
              </w:rPr>
            </w:pPr>
          </w:p>
          <w:p w:rsidR="00A00600" w:rsidRDefault="00A00600" w:rsidP="00961C48">
            <w:pPr>
              <w:ind w:right="-185"/>
              <w:jc w:val="center"/>
              <w:rPr>
                <w:rFonts w:ascii="Arial Narrow" w:hAnsi="Arial Narrow"/>
              </w:rPr>
            </w:pPr>
          </w:p>
          <w:p w:rsidR="00A00600" w:rsidRDefault="00A00600" w:rsidP="00961C48">
            <w:pPr>
              <w:ind w:right="-185"/>
              <w:jc w:val="center"/>
              <w:rPr>
                <w:rFonts w:ascii="Arial Narrow" w:hAnsi="Arial Narrow"/>
              </w:rPr>
            </w:pPr>
          </w:p>
          <w:p w:rsidR="00A00600" w:rsidRDefault="00A00600" w:rsidP="00961C48">
            <w:pPr>
              <w:ind w:right="-185"/>
              <w:jc w:val="center"/>
              <w:rPr>
                <w:rFonts w:ascii="Arial Narrow" w:hAnsi="Arial Narrow"/>
              </w:rPr>
            </w:pPr>
          </w:p>
          <w:p w:rsidR="00A00600" w:rsidRDefault="00A00600" w:rsidP="00961C48">
            <w:pPr>
              <w:ind w:right="-185"/>
              <w:jc w:val="center"/>
              <w:rPr>
                <w:rFonts w:ascii="Arial Narrow" w:hAnsi="Arial Narrow"/>
              </w:rPr>
            </w:pPr>
          </w:p>
          <w:p w:rsidR="00A00600" w:rsidRDefault="00A00600" w:rsidP="00961C48">
            <w:pPr>
              <w:ind w:right="-185"/>
              <w:jc w:val="center"/>
              <w:rPr>
                <w:rFonts w:ascii="Arial Narrow" w:hAnsi="Arial Narrow"/>
              </w:rPr>
            </w:pPr>
          </w:p>
          <w:p w:rsidR="00A00600" w:rsidRDefault="00A00600" w:rsidP="00961C48">
            <w:pPr>
              <w:ind w:right="-185"/>
              <w:jc w:val="center"/>
              <w:rPr>
                <w:rFonts w:ascii="Arial Narrow" w:hAnsi="Arial Narrow"/>
              </w:rPr>
            </w:pPr>
            <w:r>
              <w:rPr>
                <w:rFonts w:ascii="Arial Narrow" w:hAnsi="Arial Narrow"/>
              </w:rPr>
              <w:t>Заработная плата</w:t>
            </w:r>
          </w:p>
        </w:tc>
        <w:tc>
          <w:tcPr>
            <w:tcW w:w="1417" w:type="dxa"/>
            <w:gridSpan w:val="2"/>
          </w:tcPr>
          <w:p w:rsidR="00A00600" w:rsidRDefault="00A00600" w:rsidP="00961C48">
            <w:pPr>
              <w:ind w:right="-185"/>
              <w:jc w:val="both"/>
              <w:rPr>
                <w:rFonts w:ascii="Arial Narrow" w:hAnsi="Arial Narrow"/>
              </w:rPr>
            </w:pPr>
            <w:r>
              <w:rPr>
                <w:rFonts w:ascii="Arial Narrow" w:hAnsi="Arial Narrow"/>
              </w:rPr>
              <w:t>Минимальная тарифная ставка (оклад)</w:t>
            </w:r>
          </w:p>
        </w:tc>
        <w:tc>
          <w:tcPr>
            <w:tcW w:w="1276" w:type="dxa"/>
            <w:gridSpan w:val="3"/>
            <w:tcBorders>
              <w:bottom w:val="nil"/>
            </w:tcBorders>
          </w:tcPr>
          <w:p w:rsidR="00A00600" w:rsidRDefault="00A00600" w:rsidP="00961C48">
            <w:pPr>
              <w:ind w:right="-185"/>
              <w:jc w:val="both"/>
              <w:rPr>
                <w:rFonts w:ascii="Arial Narrow" w:hAnsi="Arial Narrow"/>
              </w:rPr>
            </w:pPr>
            <w:r>
              <w:rPr>
                <w:rFonts w:ascii="Arial Narrow" w:hAnsi="Arial Narrow"/>
              </w:rPr>
              <w:t>Минимальная заработная плата</w:t>
            </w:r>
          </w:p>
        </w:tc>
        <w:tc>
          <w:tcPr>
            <w:tcW w:w="1418" w:type="dxa"/>
            <w:gridSpan w:val="2"/>
          </w:tcPr>
          <w:p w:rsidR="00A00600" w:rsidRDefault="00A00600" w:rsidP="00961C48">
            <w:pPr>
              <w:ind w:right="-185"/>
              <w:jc w:val="both"/>
              <w:rPr>
                <w:rFonts w:ascii="Arial Narrow" w:hAnsi="Arial Narrow"/>
              </w:rPr>
            </w:pPr>
            <w:r>
              <w:rPr>
                <w:rFonts w:ascii="Arial Narrow" w:hAnsi="Arial Narrow"/>
              </w:rPr>
              <w:t>Порядок индексации</w:t>
            </w:r>
          </w:p>
        </w:tc>
        <w:tc>
          <w:tcPr>
            <w:tcW w:w="992" w:type="dxa"/>
            <w:gridSpan w:val="3"/>
          </w:tcPr>
          <w:p w:rsidR="00A00600" w:rsidRDefault="00A00600" w:rsidP="00961C48">
            <w:pPr>
              <w:ind w:right="-185"/>
              <w:rPr>
                <w:rFonts w:ascii="Arial Narrow" w:hAnsi="Arial Narrow"/>
              </w:rPr>
            </w:pPr>
            <w:r>
              <w:rPr>
                <w:rFonts w:ascii="Arial Narrow" w:hAnsi="Arial Narrow"/>
              </w:rPr>
              <w:t>Сроки выплаты заработной платы</w:t>
            </w:r>
          </w:p>
        </w:tc>
        <w:tc>
          <w:tcPr>
            <w:tcW w:w="2268" w:type="dxa"/>
            <w:gridSpan w:val="3"/>
          </w:tcPr>
          <w:p w:rsidR="00A00600" w:rsidRDefault="00A00600" w:rsidP="00961C48">
            <w:pPr>
              <w:ind w:right="-108"/>
              <w:rPr>
                <w:rFonts w:ascii="Arial Narrow" w:hAnsi="Arial Narrow"/>
              </w:rPr>
            </w:pPr>
            <w:r>
              <w:rPr>
                <w:rFonts w:ascii="Arial Narrow" w:hAnsi="Arial Narrow"/>
              </w:rPr>
              <w:t>Вознаграждение за выслугу лет)</w:t>
            </w:r>
          </w:p>
        </w:tc>
        <w:tc>
          <w:tcPr>
            <w:tcW w:w="1417" w:type="dxa"/>
          </w:tcPr>
          <w:p w:rsidR="00A00600" w:rsidRDefault="00A00600" w:rsidP="00961C48">
            <w:pPr>
              <w:ind w:right="-108"/>
              <w:rPr>
                <w:rFonts w:ascii="Arial Narrow" w:hAnsi="Arial Narrow"/>
              </w:rPr>
            </w:pPr>
            <w:r>
              <w:rPr>
                <w:rFonts w:ascii="Arial Narrow" w:hAnsi="Arial Narrow"/>
              </w:rPr>
              <w:t>Доплаты за тяжесть и опасность труда</w:t>
            </w:r>
          </w:p>
        </w:tc>
      </w:tr>
      <w:tr w:rsidR="00A00600" w:rsidTr="00961C48">
        <w:trPr>
          <w:trHeight w:val="1858"/>
        </w:trPr>
        <w:tc>
          <w:tcPr>
            <w:tcW w:w="1277" w:type="dxa"/>
            <w:vMerge/>
          </w:tcPr>
          <w:p w:rsidR="00A00600" w:rsidRDefault="00A00600" w:rsidP="00961C48">
            <w:pPr>
              <w:ind w:right="-185"/>
              <w:rPr>
                <w:rFonts w:ascii="Arial Narrow" w:hAnsi="Arial Narrow"/>
              </w:rPr>
            </w:pPr>
          </w:p>
        </w:tc>
        <w:tc>
          <w:tcPr>
            <w:tcW w:w="1417" w:type="dxa"/>
            <w:gridSpan w:val="2"/>
          </w:tcPr>
          <w:p w:rsidR="00A00600" w:rsidRDefault="00A00600" w:rsidP="00961C48">
            <w:pPr>
              <w:ind w:right="-185"/>
              <w:rPr>
                <w:rFonts w:ascii="Arial Narrow" w:hAnsi="Arial Narrow"/>
              </w:rPr>
            </w:pPr>
            <w:r>
              <w:rPr>
                <w:rFonts w:ascii="Arial Narrow" w:hAnsi="Arial Narrow"/>
              </w:rPr>
              <w:t>12792</w:t>
            </w:r>
          </w:p>
        </w:tc>
        <w:tc>
          <w:tcPr>
            <w:tcW w:w="1276" w:type="dxa"/>
            <w:gridSpan w:val="3"/>
            <w:tcBorders>
              <w:top w:val="nil"/>
            </w:tcBorders>
          </w:tcPr>
          <w:p w:rsidR="00A00600" w:rsidRDefault="00A00600" w:rsidP="00961C48">
            <w:pPr>
              <w:pStyle w:val="a3"/>
            </w:pPr>
            <w:r>
              <w:t>12792</w:t>
            </w:r>
          </w:p>
        </w:tc>
        <w:tc>
          <w:tcPr>
            <w:tcW w:w="1418" w:type="dxa"/>
            <w:gridSpan w:val="2"/>
          </w:tcPr>
          <w:p w:rsidR="00A00600" w:rsidRDefault="00A00600" w:rsidP="00961C48">
            <w:pPr>
              <w:ind w:right="-185"/>
              <w:rPr>
                <w:rFonts w:ascii="Arial Narrow" w:hAnsi="Arial Narrow"/>
              </w:rPr>
            </w:pPr>
            <w:r>
              <w:rPr>
                <w:rFonts w:ascii="Arial Narrow" w:hAnsi="Arial Narrow"/>
              </w:rPr>
              <w:t>По пост. КМ РТ</w:t>
            </w:r>
          </w:p>
        </w:tc>
        <w:tc>
          <w:tcPr>
            <w:tcW w:w="992" w:type="dxa"/>
            <w:gridSpan w:val="3"/>
          </w:tcPr>
          <w:p w:rsidR="00A00600" w:rsidRDefault="00A00600" w:rsidP="00961C48">
            <w:pPr>
              <w:ind w:right="-185"/>
              <w:rPr>
                <w:rFonts w:ascii="Arial Narrow" w:hAnsi="Arial Narrow"/>
              </w:rPr>
            </w:pPr>
            <w:r>
              <w:rPr>
                <w:rFonts w:ascii="Arial Narrow" w:hAnsi="Arial Narrow"/>
              </w:rPr>
              <w:t>10 и 25 числа</w:t>
            </w:r>
          </w:p>
        </w:tc>
        <w:tc>
          <w:tcPr>
            <w:tcW w:w="2268" w:type="dxa"/>
            <w:gridSpan w:val="3"/>
          </w:tcPr>
          <w:p w:rsidR="00A00600" w:rsidRPr="003A3BCD" w:rsidRDefault="00A00600" w:rsidP="00961C48">
            <w:pPr>
              <w:pStyle w:val="a3"/>
              <w:rPr>
                <w:sz w:val="18"/>
                <w:szCs w:val="18"/>
              </w:rPr>
            </w:pPr>
            <w:r w:rsidRPr="003A3BCD">
              <w:rPr>
                <w:sz w:val="18"/>
                <w:szCs w:val="18"/>
              </w:rPr>
              <w:t xml:space="preserve">Постановление </w:t>
            </w:r>
          </w:p>
          <w:p w:rsidR="00A00600" w:rsidRDefault="00A00600" w:rsidP="00961C48">
            <w:pPr>
              <w:pStyle w:val="a3"/>
              <w:rPr>
                <w:rFonts w:ascii="Arial Narrow" w:hAnsi="Arial Narrow"/>
              </w:rPr>
            </w:pPr>
            <w:r w:rsidRPr="003A3BCD">
              <w:rPr>
                <w:sz w:val="18"/>
                <w:szCs w:val="18"/>
              </w:rPr>
              <w:t xml:space="preserve">КМ РТ </w:t>
            </w:r>
            <w:r w:rsidRPr="003C025B">
              <w:rPr>
                <w:rStyle w:val="af3"/>
                <w:sz w:val="18"/>
                <w:szCs w:val="18"/>
              </w:rPr>
              <w:t>от 31.05.2018г. №412 «Об условиях оплаты труда работников государственных образовательных организаций Республики Татарстан»</w:t>
            </w:r>
          </w:p>
        </w:tc>
        <w:tc>
          <w:tcPr>
            <w:tcW w:w="1417" w:type="dxa"/>
          </w:tcPr>
          <w:p w:rsidR="00A00600" w:rsidRDefault="00A00600" w:rsidP="00961C48">
            <w:pPr>
              <w:ind w:right="-185"/>
              <w:rPr>
                <w:rFonts w:ascii="Arial Narrow" w:hAnsi="Arial Narrow"/>
              </w:rPr>
            </w:pPr>
            <w:r>
              <w:rPr>
                <w:rFonts w:ascii="Arial Narrow" w:hAnsi="Arial Narrow"/>
              </w:rPr>
              <w:t xml:space="preserve">Согласно   </w:t>
            </w:r>
          </w:p>
          <w:p w:rsidR="00A00600" w:rsidRDefault="00A00600" w:rsidP="00961C48">
            <w:pPr>
              <w:ind w:right="-185"/>
              <w:rPr>
                <w:rFonts w:ascii="Arial Narrow" w:hAnsi="Arial Narrow"/>
              </w:rPr>
            </w:pPr>
            <w:r>
              <w:rPr>
                <w:rFonts w:ascii="Arial Narrow" w:hAnsi="Arial Narrow"/>
              </w:rPr>
              <w:t xml:space="preserve"> ТК РФ</w:t>
            </w:r>
          </w:p>
        </w:tc>
      </w:tr>
      <w:tr w:rsidR="00A00600" w:rsidTr="00961C48">
        <w:trPr>
          <w:trHeight w:val="414"/>
        </w:trPr>
        <w:tc>
          <w:tcPr>
            <w:tcW w:w="1277" w:type="dxa"/>
            <w:vMerge w:val="restart"/>
          </w:tcPr>
          <w:p w:rsidR="00A00600" w:rsidRDefault="00A00600" w:rsidP="00961C48">
            <w:pPr>
              <w:ind w:right="-185"/>
              <w:jc w:val="center"/>
              <w:rPr>
                <w:rFonts w:ascii="Arial Narrow" w:hAnsi="Arial Narrow"/>
              </w:rPr>
            </w:pPr>
          </w:p>
          <w:p w:rsidR="00A00600" w:rsidRDefault="00A00600" w:rsidP="00961C48">
            <w:pPr>
              <w:ind w:right="-185"/>
              <w:jc w:val="center"/>
              <w:rPr>
                <w:rFonts w:ascii="Arial Narrow" w:hAnsi="Arial Narrow"/>
              </w:rPr>
            </w:pPr>
          </w:p>
          <w:p w:rsidR="00A00600" w:rsidRDefault="00A00600" w:rsidP="00961C48">
            <w:pPr>
              <w:ind w:right="-185"/>
              <w:jc w:val="center"/>
              <w:rPr>
                <w:rFonts w:ascii="Arial Narrow" w:hAnsi="Arial Narrow"/>
              </w:rPr>
            </w:pPr>
          </w:p>
          <w:p w:rsidR="00A00600" w:rsidRDefault="00A00600" w:rsidP="00961C48">
            <w:pPr>
              <w:ind w:right="-185"/>
              <w:jc w:val="center"/>
              <w:rPr>
                <w:rFonts w:ascii="Arial Narrow" w:hAnsi="Arial Narrow"/>
              </w:rPr>
            </w:pPr>
            <w:r>
              <w:rPr>
                <w:rFonts w:ascii="Arial Narrow" w:hAnsi="Arial Narrow"/>
              </w:rPr>
              <w:t>Отпуска</w:t>
            </w:r>
          </w:p>
        </w:tc>
        <w:tc>
          <w:tcPr>
            <w:tcW w:w="5085" w:type="dxa"/>
            <w:gridSpan w:val="9"/>
          </w:tcPr>
          <w:p w:rsidR="00A00600" w:rsidRDefault="00A00600" w:rsidP="00961C48">
            <w:pPr>
              <w:ind w:right="-185"/>
              <w:rPr>
                <w:rFonts w:ascii="Arial Narrow" w:hAnsi="Arial Narrow"/>
              </w:rPr>
            </w:pPr>
            <w:r>
              <w:rPr>
                <w:rFonts w:ascii="Arial Narrow" w:hAnsi="Arial Narrow"/>
              </w:rPr>
              <w:t>Ежегодные</w:t>
            </w:r>
          </w:p>
        </w:tc>
        <w:tc>
          <w:tcPr>
            <w:tcW w:w="1980" w:type="dxa"/>
            <w:gridSpan w:val="3"/>
            <w:tcBorders>
              <w:bottom w:val="nil"/>
            </w:tcBorders>
          </w:tcPr>
          <w:p w:rsidR="00A00600" w:rsidRDefault="00A00600" w:rsidP="00961C48">
            <w:pPr>
              <w:ind w:right="-185"/>
              <w:rPr>
                <w:rFonts w:ascii="Arial Narrow" w:hAnsi="Arial Narrow"/>
              </w:rPr>
            </w:pPr>
            <w:r>
              <w:rPr>
                <w:rFonts w:ascii="Arial Narrow" w:hAnsi="Arial Narrow"/>
              </w:rPr>
              <w:t>В случае</w:t>
            </w:r>
          </w:p>
        </w:tc>
        <w:tc>
          <w:tcPr>
            <w:tcW w:w="1723" w:type="dxa"/>
            <w:gridSpan w:val="2"/>
          </w:tcPr>
          <w:p w:rsidR="00A00600" w:rsidRDefault="00A00600" w:rsidP="00961C48">
            <w:pPr>
              <w:ind w:right="-185"/>
              <w:rPr>
                <w:rFonts w:ascii="Arial Narrow" w:hAnsi="Arial Narrow"/>
              </w:rPr>
            </w:pPr>
            <w:r>
              <w:rPr>
                <w:rFonts w:ascii="Arial Narrow" w:hAnsi="Arial Narrow"/>
              </w:rPr>
              <w:t>Примечание</w:t>
            </w:r>
          </w:p>
        </w:tc>
      </w:tr>
      <w:tr w:rsidR="00A00600" w:rsidTr="00961C48">
        <w:tc>
          <w:tcPr>
            <w:tcW w:w="1277" w:type="dxa"/>
            <w:vMerge/>
          </w:tcPr>
          <w:p w:rsidR="00A00600" w:rsidRDefault="00A00600" w:rsidP="00961C48">
            <w:pPr>
              <w:ind w:right="-185"/>
              <w:rPr>
                <w:rFonts w:ascii="Arial Narrow" w:hAnsi="Arial Narrow"/>
              </w:rPr>
            </w:pPr>
          </w:p>
        </w:tc>
        <w:tc>
          <w:tcPr>
            <w:tcW w:w="2565" w:type="dxa"/>
            <w:gridSpan w:val="4"/>
          </w:tcPr>
          <w:p w:rsidR="00A00600" w:rsidRDefault="00A00600" w:rsidP="00961C48">
            <w:pPr>
              <w:ind w:right="-185"/>
              <w:rPr>
                <w:rFonts w:ascii="Arial Narrow" w:hAnsi="Arial Narrow"/>
              </w:rPr>
            </w:pPr>
            <w:r>
              <w:rPr>
                <w:rFonts w:ascii="Arial Narrow" w:hAnsi="Arial Narrow"/>
              </w:rPr>
              <w:t>Минимальная продолжительность</w:t>
            </w:r>
          </w:p>
        </w:tc>
        <w:tc>
          <w:tcPr>
            <w:tcW w:w="2520" w:type="dxa"/>
            <w:gridSpan w:val="5"/>
          </w:tcPr>
          <w:p w:rsidR="00A00600" w:rsidRDefault="00A00600" w:rsidP="00961C48">
            <w:pPr>
              <w:ind w:right="-185"/>
              <w:rPr>
                <w:rFonts w:ascii="Arial Narrow" w:hAnsi="Arial Narrow"/>
              </w:rPr>
            </w:pPr>
            <w:r>
              <w:rPr>
                <w:rFonts w:ascii="Arial Narrow" w:hAnsi="Arial Narrow"/>
              </w:rPr>
              <w:t>Дополнительные отпуска за особые условия труда</w:t>
            </w:r>
          </w:p>
        </w:tc>
        <w:tc>
          <w:tcPr>
            <w:tcW w:w="1980" w:type="dxa"/>
            <w:gridSpan w:val="3"/>
            <w:tcBorders>
              <w:top w:val="nil"/>
            </w:tcBorders>
          </w:tcPr>
          <w:p w:rsidR="00A00600" w:rsidRDefault="00A00600" w:rsidP="00961C48">
            <w:pPr>
              <w:ind w:right="-185"/>
              <w:rPr>
                <w:rFonts w:ascii="Arial Narrow" w:hAnsi="Arial Narrow"/>
              </w:rPr>
            </w:pPr>
            <w:r>
              <w:rPr>
                <w:rFonts w:ascii="Arial Narrow" w:hAnsi="Arial Narrow"/>
              </w:rPr>
              <w:t>рождения, свадьбы,</w:t>
            </w:r>
          </w:p>
          <w:p w:rsidR="00A00600" w:rsidRDefault="00A00600" w:rsidP="00961C48">
            <w:pPr>
              <w:ind w:right="-185"/>
              <w:rPr>
                <w:rFonts w:ascii="Arial Narrow" w:hAnsi="Arial Narrow"/>
              </w:rPr>
            </w:pPr>
            <w:r>
              <w:rPr>
                <w:rFonts w:ascii="Arial Narrow" w:hAnsi="Arial Narrow"/>
              </w:rPr>
              <w:t>смерти</w:t>
            </w:r>
          </w:p>
        </w:tc>
        <w:tc>
          <w:tcPr>
            <w:tcW w:w="1723" w:type="dxa"/>
            <w:gridSpan w:val="2"/>
            <w:tcBorders>
              <w:bottom w:val="nil"/>
            </w:tcBorders>
          </w:tcPr>
          <w:p w:rsidR="00A00600" w:rsidRDefault="00A00600" w:rsidP="00961C48">
            <w:pPr>
              <w:ind w:right="-185"/>
              <w:rPr>
                <w:rFonts w:ascii="Arial Narrow" w:hAnsi="Arial Narrow"/>
              </w:rPr>
            </w:pPr>
          </w:p>
        </w:tc>
      </w:tr>
      <w:tr w:rsidR="00A00600" w:rsidTr="00961C48">
        <w:trPr>
          <w:trHeight w:val="662"/>
        </w:trPr>
        <w:tc>
          <w:tcPr>
            <w:tcW w:w="1277" w:type="dxa"/>
            <w:vMerge/>
          </w:tcPr>
          <w:p w:rsidR="00A00600" w:rsidRDefault="00A00600" w:rsidP="00961C48">
            <w:pPr>
              <w:ind w:right="-185"/>
              <w:rPr>
                <w:rFonts w:ascii="Arial Narrow" w:hAnsi="Arial Narrow"/>
              </w:rPr>
            </w:pPr>
          </w:p>
        </w:tc>
        <w:tc>
          <w:tcPr>
            <w:tcW w:w="2565" w:type="dxa"/>
            <w:gridSpan w:val="4"/>
          </w:tcPr>
          <w:p w:rsidR="00A00600" w:rsidRDefault="00A00600" w:rsidP="00961C48">
            <w:pPr>
              <w:ind w:right="-185"/>
              <w:rPr>
                <w:rFonts w:ascii="Arial Narrow" w:hAnsi="Arial Narrow"/>
              </w:rPr>
            </w:pPr>
            <w:r>
              <w:rPr>
                <w:rFonts w:ascii="Arial Narrow" w:hAnsi="Arial Narrow"/>
              </w:rPr>
              <w:t>28 календарных дней</w:t>
            </w:r>
          </w:p>
          <w:p w:rsidR="00A00600" w:rsidRDefault="00A00600" w:rsidP="00961C48">
            <w:pPr>
              <w:ind w:right="-185"/>
              <w:rPr>
                <w:rFonts w:ascii="Arial Narrow" w:hAnsi="Arial Narrow"/>
              </w:rPr>
            </w:pPr>
          </w:p>
        </w:tc>
        <w:tc>
          <w:tcPr>
            <w:tcW w:w="2520" w:type="dxa"/>
            <w:gridSpan w:val="5"/>
          </w:tcPr>
          <w:p w:rsidR="00A00600" w:rsidRDefault="00A00600" w:rsidP="00961C48">
            <w:pPr>
              <w:ind w:right="-185"/>
              <w:rPr>
                <w:rFonts w:ascii="Arial Narrow" w:hAnsi="Arial Narrow"/>
              </w:rPr>
            </w:pPr>
            <w:r>
              <w:rPr>
                <w:rFonts w:ascii="Arial Narrow" w:hAnsi="Arial Narrow"/>
              </w:rPr>
              <w:t>Педагогическим работникам до 28 календарных дней</w:t>
            </w:r>
          </w:p>
        </w:tc>
        <w:tc>
          <w:tcPr>
            <w:tcW w:w="1980" w:type="dxa"/>
            <w:gridSpan w:val="3"/>
          </w:tcPr>
          <w:p w:rsidR="00A00600" w:rsidRDefault="00A00600" w:rsidP="00961C48">
            <w:pPr>
              <w:ind w:right="-185"/>
              <w:rPr>
                <w:rFonts w:ascii="Arial Narrow" w:hAnsi="Arial Narrow"/>
              </w:rPr>
            </w:pPr>
            <w:r>
              <w:rPr>
                <w:rFonts w:ascii="Arial Narrow" w:hAnsi="Arial Narrow"/>
              </w:rPr>
              <w:t>До трех дней</w:t>
            </w:r>
          </w:p>
        </w:tc>
        <w:tc>
          <w:tcPr>
            <w:tcW w:w="1723" w:type="dxa"/>
            <w:gridSpan w:val="2"/>
            <w:tcBorders>
              <w:top w:val="nil"/>
            </w:tcBorders>
          </w:tcPr>
          <w:p w:rsidR="00A00600" w:rsidRDefault="00A00600" w:rsidP="00961C48">
            <w:pPr>
              <w:ind w:right="-185"/>
              <w:rPr>
                <w:rFonts w:ascii="Arial Narrow" w:hAnsi="Arial Narrow"/>
              </w:rPr>
            </w:pPr>
          </w:p>
        </w:tc>
      </w:tr>
    </w:tbl>
    <w:p w:rsidR="00A00600" w:rsidRDefault="00A00600" w:rsidP="00A00600">
      <w:pPr>
        <w:rPr>
          <w:rFonts w:ascii="Arial Narrow" w:hAnsi="Arial Narrow"/>
        </w:rPr>
        <w:sectPr w:rsidR="00A00600" w:rsidSect="00961C48">
          <w:pgSz w:w="11906" w:h="16838"/>
          <w:pgMar w:top="284" w:right="707" w:bottom="539" w:left="993" w:header="709" w:footer="709" w:gutter="0"/>
          <w:cols w:space="708"/>
          <w:rtlGutter/>
          <w:docGrid w:linePitch="360"/>
        </w:sectPr>
      </w:pPr>
    </w:p>
    <w:tbl>
      <w:tblPr>
        <w:tblpPr w:leftFromText="180" w:rightFromText="180" w:horzAnchor="margin" w:tblpXSpec="center" w:tblpY="-210"/>
        <w:tblW w:w="10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2"/>
        <w:gridCol w:w="38"/>
        <w:gridCol w:w="2088"/>
        <w:gridCol w:w="993"/>
        <w:gridCol w:w="2976"/>
        <w:gridCol w:w="958"/>
        <w:gridCol w:w="625"/>
        <w:gridCol w:w="1540"/>
      </w:tblGrid>
      <w:tr w:rsidR="00A00600" w:rsidTr="00A00600">
        <w:tc>
          <w:tcPr>
            <w:tcW w:w="1440" w:type="dxa"/>
            <w:gridSpan w:val="2"/>
            <w:vMerge w:val="restart"/>
          </w:tcPr>
          <w:p w:rsidR="00A00600" w:rsidRDefault="00A00600" w:rsidP="00A00600">
            <w:pPr>
              <w:jc w:val="center"/>
              <w:rPr>
                <w:rFonts w:ascii="Arial Narrow" w:hAnsi="Arial Narrow"/>
              </w:rPr>
            </w:pPr>
          </w:p>
          <w:p w:rsidR="00A00600" w:rsidRDefault="00A00600" w:rsidP="00A00600">
            <w:pPr>
              <w:jc w:val="center"/>
              <w:rPr>
                <w:rFonts w:ascii="Arial Narrow" w:hAnsi="Arial Narrow"/>
              </w:rPr>
            </w:pPr>
          </w:p>
          <w:p w:rsidR="00A00600" w:rsidRDefault="00A00600" w:rsidP="00A00600">
            <w:pPr>
              <w:jc w:val="center"/>
              <w:rPr>
                <w:rFonts w:ascii="Arial Narrow" w:hAnsi="Arial Narrow"/>
              </w:rPr>
            </w:pPr>
          </w:p>
          <w:p w:rsidR="00A00600" w:rsidRDefault="00A00600" w:rsidP="00A00600">
            <w:pPr>
              <w:jc w:val="center"/>
              <w:rPr>
                <w:rFonts w:ascii="Arial Narrow" w:hAnsi="Arial Narrow"/>
              </w:rPr>
            </w:pPr>
          </w:p>
          <w:p w:rsidR="00A00600" w:rsidRDefault="00A00600" w:rsidP="00A00600">
            <w:pPr>
              <w:jc w:val="center"/>
              <w:rPr>
                <w:rFonts w:ascii="Arial Narrow" w:hAnsi="Arial Narrow"/>
              </w:rPr>
            </w:pPr>
          </w:p>
          <w:p w:rsidR="00A00600" w:rsidRDefault="00A00600" w:rsidP="00A00600">
            <w:pPr>
              <w:jc w:val="center"/>
              <w:rPr>
                <w:rFonts w:ascii="Arial Narrow" w:hAnsi="Arial Narrow"/>
              </w:rPr>
            </w:pPr>
          </w:p>
          <w:p w:rsidR="00A00600" w:rsidRDefault="00A00600" w:rsidP="00A00600">
            <w:pPr>
              <w:jc w:val="center"/>
              <w:rPr>
                <w:rFonts w:ascii="Arial Narrow" w:hAnsi="Arial Narrow"/>
              </w:rPr>
            </w:pPr>
            <w:r>
              <w:rPr>
                <w:rFonts w:ascii="Arial Narrow" w:hAnsi="Arial Narrow"/>
              </w:rPr>
              <w:t>Социальные</w:t>
            </w:r>
          </w:p>
          <w:p w:rsidR="00A00600" w:rsidRDefault="00A00600" w:rsidP="00A00600">
            <w:pPr>
              <w:jc w:val="center"/>
              <w:rPr>
                <w:rFonts w:ascii="Arial Narrow" w:hAnsi="Arial Narrow"/>
              </w:rPr>
            </w:pPr>
            <w:r>
              <w:rPr>
                <w:rFonts w:ascii="Arial Narrow" w:hAnsi="Arial Narrow"/>
              </w:rPr>
              <w:t>гарантии</w:t>
            </w:r>
          </w:p>
        </w:tc>
        <w:tc>
          <w:tcPr>
            <w:tcW w:w="7640" w:type="dxa"/>
            <w:gridSpan w:val="5"/>
          </w:tcPr>
          <w:p w:rsidR="00A00600" w:rsidRPr="00B32E10" w:rsidRDefault="00A00600" w:rsidP="00A00600">
            <w:pPr>
              <w:jc w:val="center"/>
              <w:rPr>
                <w:rFonts w:ascii="Arial Narrow" w:hAnsi="Arial Narrow"/>
              </w:rPr>
            </w:pPr>
            <w:r w:rsidRPr="00B32E10">
              <w:rPr>
                <w:rFonts w:ascii="Arial Narrow" w:hAnsi="Arial Narrow"/>
              </w:rPr>
              <w:t xml:space="preserve">Дополнительные социальные гарантии, льготы, компенсации и пособия      </w:t>
            </w:r>
          </w:p>
        </w:tc>
        <w:tc>
          <w:tcPr>
            <w:tcW w:w="1540" w:type="dxa"/>
          </w:tcPr>
          <w:p w:rsidR="00A00600" w:rsidRDefault="00A00600" w:rsidP="00A00600">
            <w:pPr>
              <w:jc w:val="center"/>
              <w:rPr>
                <w:rFonts w:ascii="Arial Narrow" w:hAnsi="Arial Narrow"/>
              </w:rPr>
            </w:pPr>
          </w:p>
        </w:tc>
      </w:tr>
      <w:tr w:rsidR="00A00600" w:rsidTr="00961C48">
        <w:trPr>
          <w:cantSplit/>
          <w:trHeight w:val="1740"/>
        </w:trPr>
        <w:tc>
          <w:tcPr>
            <w:tcW w:w="1440" w:type="dxa"/>
            <w:gridSpan w:val="2"/>
            <w:vMerge/>
          </w:tcPr>
          <w:p w:rsidR="00A00600" w:rsidRDefault="00A00600" w:rsidP="00A00600">
            <w:pPr>
              <w:jc w:val="center"/>
              <w:rPr>
                <w:rFonts w:ascii="Arial Narrow" w:hAnsi="Arial Narrow"/>
              </w:rPr>
            </w:pPr>
          </w:p>
        </w:tc>
        <w:tc>
          <w:tcPr>
            <w:tcW w:w="2088" w:type="dxa"/>
          </w:tcPr>
          <w:p w:rsidR="00A00600" w:rsidRDefault="00A00600" w:rsidP="00A00600">
            <w:pPr>
              <w:jc w:val="center"/>
              <w:rPr>
                <w:rFonts w:ascii="Arial Narrow" w:hAnsi="Arial Narrow"/>
              </w:rPr>
            </w:pPr>
            <w:r>
              <w:rPr>
                <w:rFonts w:ascii="Arial Narrow" w:hAnsi="Arial Narrow"/>
              </w:rPr>
              <w:t>В случае смерти работника</w:t>
            </w:r>
          </w:p>
          <w:p w:rsidR="00A00600" w:rsidRDefault="00A00600" w:rsidP="00A00600">
            <w:pPr>
              <w:jc w:val="center"/>
              <w:rPr>
                <w:rFonts w:ascii="Arial Narrow" w:hAnsi="Arial Narrow"/>
              </w:rPr>
            </w:pPr>
            <w:r>
              <w:rPr>
                <w:rFonts w:ascii="Arial Narrow" w:hAnsi="Arial Narrow"/>
              </w:rPr>
              <w:t>вследствие несчастного случая</w:t>
            </w:r>
          </w:p>
          <w:p w:rsidR="00A00600" w:rsidRDefault="00A00600" w:rsidP="00A00600">
            <w:pPr>
              <w:jc w:val="center"/>
              <w:rPr>
                <w:rFonts w:ascii="Arial Narrow" w:hAnsi="Arial Narrow"/>
              </w:rPr>
            </w:pPr>
            <w:r>
              <w:rPr>
                <w:rFonts w:ascii="Arial Narrow" w:hAnsi="Arial Narrow"/>
              </w:rPr>
              <w:t>либо профзаболевания</w:t>
            </w:r>
          </w:p>
        </w:tc>
        <w:tc>
          <w:tcPr>
            <w:tcW w:w="993" w:type="dxa"/>
          </w:tcPr>
          <w:p w:rsidR="00A00600" w:rsidRDefault="00A00600" w:rsidP="00A00600">
            <w:pPr>
              <w:jc w:val="center"/>
              <w:rPr>
                <w:rFonts w:ascii="Arial Narrow" w:hAnsi="Arial Narrow"/>
              </w:rPr>
            </w:pPr>
            <w:r>
              <w:rPr>
                <w:rFonts w:ascii="Arial Narrow" w:hAnsi="Arial Narrow"/>
              </w:rPr>
              <w:t>По инвалидности, увечью на производстве</w:t>
            </w:r>
          </w:p>
        </w:tc>
        <w:tc>
          <w:tcPr>
            <w:tcW w:w="2976" w:type="dxa"/>
          </w:tcPr>
          <w:p w:rsidR="00A00600" w:rsidRDefault="00A00600" w:rsidP="00A00600">
            <w:pPr>
              <w:jc w:val="center"/>
              <w:rPr>
                <w:rFonts w:ascii="Arial Narrow" w:hAnsi="Arial Narrow"/>
              </w:rPr>
            </w:pPr>
            <w:r>
              <w:rPr>
                <w:rFonts w:ascii="Arial Narrow" w:hAnsi="Arial Narrow"/>
              </w:rPr>
              <w:t>Пенсионное обеспечение</w:t>
            </w:r>
          </w:p>
        </w:tc>
        <w:tc>
          <w:tcPr>
            <w:tcW w:w="1583" w:type="dxa"/>
            <w:gridSpan w:val="2"/>
          </w:tcPr>
          <w:p w:rsidR="00A00600" w:rsidRDefault="00A00600" w:rsidP="00A00600">
            <w:pPr>
              <w:jc w:val="center"/>
              <w:rPr>
                <w:rFonts w:ascii="Arial Narrow" w:hAnsi="Arial Narrow"/>
              </w:rPr>
            </w:pPr>
            <w:r>
              <w:rPr>
                <w:rFonts w:ascii="Arial Narrow" w:hAnsi="Arial Narrow"/>
              </w:rPr>
              <w:t>Материальная помощь, другие виды пособий</w:t>
            </w:r>
          </w:p>
        </w:tc>
        <w:tc>
          <w:tcPr>
            <w:tcW w:w="1540" w:type="dxa"/>
          </w:tcPr>
          <w:p w:rsidR="00A00600" w:rsidRDefault="00A00600" w:rsidP="00A00600">
            <w:pPr>
              <w:jc w:val="center"/>
              <w:rPr>
                <w:rFonts w:ascii="Arial Narrow" w:hAnsi="Arial Narrow"/>
              </w:rPr>
            </w:pPr>
            <w:r>
              <w:rPr>
                <w:rFonts w:ascii="Arial Narrow" w:hAnsi="Arial Narrow"/>
              </w:rPr>
              <w:t>Сумма средств, предусмотрен-</w:t>
            </w:r>
            <w:proofErr w:type="spellStart"/>
            <w:r>
              <w:rPr>
                <w:rFonts w:ascii="Arial Narrow" w:hAnsi="Arial Narrow"/>
              </w:rPr>
              <w:t>ных</w:t>
            </w:r>
            <w:proofErr w:type="spellEnd"/>
            <w:r>
              <w:rPr>
                <w:rFonts w:ascii="Arial Narrow" w:hAnsi="Arial Narrow"/>
              </w:rPr>
              <w:t xml:space="preserve"> коллективным договором  на обеспечение льгот и выплат</w:t>
            </w:r>
          </w:p>
        </w:tc>
      </w:tr>
      <w:tr w:rsidR="00A00600" w:rsidTr="00961C48">
        <w:trPr>
          <w:trHeight w:val="550"/>
        </w:trPr>
        <w:tc>
          <w:tcPr>
            <w:tcW w:w="1440" w:type="dxa"/>
            <w:gridSpan w:val="2"/>
            <w:vMerge/>
          </w:tcPr>
          <w:p w:rsidR="00A00600" w:rsidRDefault="00A00600" w:rsidP="00A00600">
            <w:pPr>
              <w:rPr>
                <w:rFonts w:ascii="Arial Narrow" w:hAnsi="Arial Narrow"/>
              </w:rPr>
            </w:pPr>
          </w:p>
        </w:tc>
        <w:tc>
          <w:tcPr>
            <w:tcW w:w="2088" w:type="dxa"/>
          </w:tcPr>
          <w:p w:rsidR="00A00600" w:rsidRDefault="00A00600" w:rsidP="00A00600">
            <w:pPr>
              <w:rPr>
                <w:rFonts w:ascii="Arial Narrow" w:hAnsi="Arial Narrow"/>
              </w:rPr>
            </w:pPr>
            <w:r>
              <w:rPr>
                <w:rFonts w:ascii="Arial Narrow" w:hAnsi="Arial Narrow"/>
              </w:rPr>
              <w:t>Согласно ФЗ № 125 от 24.07.1998</w:t>
            </w:r>
          </w:p>
        </w:tc>
        <w:tc>
          <w:tcPr>
            <w:tcW w:w="993" w:type="dxa"/>
          </w:tcPr>
          <w:p w:rsidR="00A00600" w:rsidRDefault="00A00600" w:rsidP="00A00600">
            <w:pPr>
              <w:rPr>
                <w:rFonts w:ascii="Arial Narrow" w:hAnsi="Arial Narrow"/>
              </w:rPr>
            </w:pPr>
            <w:r>
              <w:rPr>
                <w:rFonts w:ascii="Arial Narrow" w:hAnsi="Arial Narrow"/>
              </w:rPr>
              <w:t>-</w:t>
            </w:r>
          </w:p>
        </w:tc>
        <w:tc>
          <w:tcPr>
            <w:tcW w:w="2976" w:type="dxa"/>
          </w:tcPr>
          <w:p w:rsidR="00A00600" w:rsidRDefault="00A00600" w:rsidP="00A00600">
            <w:pPr>
              <w:rPr>
                <w:rFonts w:ascii="Arial Narrow" w:hAnsi="Arial Narrow"/>
              </w:rPr>
            </w:pPr>
            <w:r>
              <w:rPr>
                <w:rFonts w:ascii="Arial Narrow" w:hAnsi="Arial Narrow"/>
              </w:rPr>
              <w:t>Согласно законодательства</w:t>
            </w:r>
          </w:p>
        </w:tc>
        <w:tc>
          <w:tcPr>
            <w:tcW w:w="1583" w:type="dxa"/>
            <w:gridSpan w:val="2"/>
          </w:tcPr>
          <w:p w:rsidR="00A00600" w:rsidRPr="000123DF" w:rsidRDefault="000123DF" w:rsidP="00A00600">
            <w:pPr>
              <w:rPr>
                <w:rFonts w:ascii="Arial Narrow" w:hAnsi="Arial Narrow"/>
                <w:sz w:val="18"/>
                <w:szCs w:val="18"/>
              </w:rPr>
            </w:pPr>
            <w:r w:rsidRPr="000123DF">
              <w:rPr>
                <w:rFonts w:ascii="Arial Narrow" w:hAnsi="Arial Narrow"/>
                <w:sz w:val="18"/>
                <w:szCs w:val="18"/>
              </w:rPr>
              <w:t>13</w:t>
            </w:r>
            <w:r w:rsidR="00032837">
              <w:rPr>
                <w:rFonts w:ascii="Arial Narrow" w:hAnsi="Arial Narrow"/>
                <w:sz w:val="18"/>
                <w:szCs w:val="18"/>
              </w:rPr>
              <w:t>0</w:t>
            </w:r>
            <w:r w:rsidRPr="000123DF">
              <w:rPr>
                <w:rFonts w:ascii="Arial Narrow" w:hAnsi="Arial Narrow"/>
                <w:sz w:val="18"/>
                <w:szCs w:val="18"/>
              </w:rPr>
              <w:t>00</w:t>
            </w:r>
            <w:r w:rsidR="00A00600" w:rsidRPr="000123DF">
              <w:rPr>
                <w:rFonts w:ascii="Arial Narrow" w:hAnsi="Arial Narrow"/>
                <w:sz w:val="18"/>
                <w:szCs w:val="18"/>
              </w:rPr>
              <w:t xml:space="preserve"> рублей</w:t>
            </w:r>
          </w:p>
        </w:tc>
        <w:tc>
          <w:tcPr>
            <w:tcW w:w="1540" w:type="dxa"/>
          </w:tcPr>
          <w:p w:rsidR="00A00600" w:rsidRPr="000123DF" w:rsidRDefault="00032837" w:rsidP="00A00600">
            <w:pPr>
              <w:rPr>
                <w:rFonts w:ascii="Arial Narrow" w:hAnsi="Arial Narrow"/>
                <w:sz w:val="18"/>
                <w:szCs w:val="18"/>
              </w:rPr>
            </w:pPr>
            <w:r>
              <w:rPr>
                <w:rFonts w:ascii="Arial Narrow" w:hAnsi="Arial Narrow"/>
                <w:sz w:val="18"/>
                <w:szCs w:val="18"/>
              </w:rPr>
              <w:t>65000</w:t>
            </w:r>
            <w:r w:rsidR="00A00600" w:rsidRPr="000123DF">
              <w:rPr>
                <w:rFonts w:ascii="Arial Narrow" w:hAnsi="Arial Narrow"/>
                <w:sz w:val="18"/>
                <w:szCs w:val="18"/>
              </w:rPr>
              <w:t>рублей</w:t>
            </w:r>
          </w:p>
        </w:tc>
      </w:tr>
      <w:tr w:rsidR="00A00600" w:rsidTr="00961C48">
        <w:trPr>
          <w:cantSplit/>
          <w:trHeight w:val="553"/>
        </w:trPr>
        <w:tc>
          <w:tcPr>
            <w:tcW w:w="1402" w:type="dxa"/>
            <w:vMerge w:val="restart"/>
          </w:tcPr>
          <w:p w:rsidR="00A00600" w:rsidRDefault="00A00600" w:rsidP="00A00600">
            <w:pPr>
              <w:rPr>
                <w:rFonts w:ascii="Arial Narrow" w:hAnsi="Arial Narrow"/>
              </w:rPr>
            </w:pPr>
          </w:p>
          <w:p w:rsidR="00A00600" w:rsidRDefault="00A00600" w:rsidP="00A00600">
            <w:pPr>
              <w:rPr>
                <w:rFonts w:ascii="Arial Narrow" w:hAnsi="Arial Narrow"/>
              </w:rPr>
            </w:pPr>
            <w:r>
              <w:rPr>
                <w:rFonts w:ascii="Arial Narrow" w:hAnsi="Arial Narrow"/>
              </w:rPr>
              <w:t xml:space="preserve">Охрана труда </w:t>
            </w:r>
          </w:p>
        </w:tc>
        <w:tc>
          <w:tcPr>
            <w:tcW w:w="3119" w:type="dxa"/>
            <w:gridSpan w:val="3"/>
          </w:tcPr>
          <w:p w:rsidR="00A00600" w:rsidRDefault="00A00600" w:rsidP="00A00600">
            <w:pPr>
              <w:rPr>
                <w:rFonts w:ascii="Arial Narrow" w:hAnsi="Arial Narrow"/>
              </w:rPr>
            </w:pPr>
            <w:r>
              <w:rPr>
                <w:rFonts w:ascii="Arial Narrow" w:hAnsi="Arial Narrow"/>
              </w:rPr>
              <w:t>Сумма отчислений на мероприятиях по охране труда</w:t>
            </w:r>
          </w:p>
        </w:tc>
        <w:tc>
          <w:tcPr>
            <w:tcW w:w="3934" w:type="dxa"/>
            <w:gridSpan w:val="2"/>
          </w:tcPr>
          <w:p w:rsidR="00A00600" w:rsidRDefault="00A00600" w:rsidP="00A00600">
            <w:pPr>
              <w:rPr>
                <w:rFonts w:ascii="Arial Narrow" w:hAnsi="Arial Narrow"/>
              </w:rPr>
            </w:pPr>
            <w:r>
              <w:rPr>
                <w:rFonts w:ascii="Arial Narrow" w:hAnsi="Arial Narrow"/>
              </w:rPr>
              <w:t>Проведение специальной оценки условий труда</w:t>
            </w:r>
          </w:p>
        </w:tc>
        <w:tc>
          <w:tcPr>
            <w:tcW w:w="2165" w:type="dxa"/>
            <w:gridSpan w:val="2"/>
          </w:tcPr>
          <w:p w:rsidR="00A00600" w:rsidRDefault="00A00600" w:rsidP="00A00600">
            <w:pPr>
              <w:rPr>
                <w:rFonts w:ascii="Arial Narrow" w:hAnsi="Arial Narrow"/>
              </w:rPr>
            </w:pPr>
            <w:r>
              <w:rPr>
                <w:rFonts w:ascii="Arial Narrow" w:hAnsi="Arial Narrow"/>
              </w:rPr>
              <w:t>Примечание</w:t>
            </w:r>
          </w:p>
        </w:tc>
      </w:tr>
      <w:tr w:rsidR="00A00600" w:rsidTr="00961C48">
        <w:trPr>
          <w:trHeight w:val="368"/>
        </w:trPr>
        <w:tc>
          <w:tcPr>
            <w:tcW w:w="1402" w:type="dxa"/>
            <w:vMerge/>
          </w:tcPr>
          <w:p w:rsidR="00A00600" w:rsidRDefault="00A00600" w:rsidP="00A00600">
            <w:pPr>
              <w:rPr>
                <w:rFonts w:ascii="Arial Narrow" w:hAnsi="Arial Narrow"/>
              </w:rPr>
            </w:pPr>
          </w:p>
        </w:tc>
        <w:tc>
          <w:tcPr>
            <w:tcW w:w="3119" w:type="dxa"/>
            <w:gridSpan w:val="3"/>
          </w:tcPr>
          <w:p w:rsidR="00A00600" w:rsidRDefault="00A00600" w:rsidP="00A00600">
            <w:pPr>
              <w:rPr>
                <w:rFonts w:ascii="Arial Narrow" w:hAnsi="Arial Narrow"/>
              </w:rPr>
            </w:pPr>
            <w:r>
              <w:rPr>
                <w:rFonts w:ascii="Arial Narrow" w:hAnsi="Arial Narrow"/>
              </w:rPr>
              <w:t>Не менее 0,2% от образовательных услуг</w:t>
            </w:r>
          </w:p>
        </w:tc>
        <w:tc>
          <w:tcPr>
            <w:tcW w:w="3934" w:type="dxa"/>
            <w:gridSpan w:val="2"/>
          </w:tcPr>
          <w:p w:rsidR="00A00600" w:rsidRDefault="00A00600" w:rsidP="00A00600">
            <w:pPr>
              <w:rPr>
                <w:rFonts w:ascii="Arial Narrow" w:hAnsi="Arial Narrow"/>
              </w:rPr>
            </w:pPr>
            <w:r>
              <w:rPr>
                <w:rFonts w:ascii="Arial Narrow" w:hAnsi="Arial Narrow"/>
              </w:rPr>
              <w:t xml:space="preserve">ФЗ № 426 от 28.12.2013 года </w:t>
            </w:r>
          </w:p>
        </w:tc>
        <w:tc>
          <w:tcPr>
            <w:tcW w:w="2165" w:type="dxa"/>
            <w:gridSpan w:val="2"/>
          </w:tcPr>
          <w:p w:rsidR="00A00600" w:rsidRDefault="00A00600" w:rsidP="00A00600">
            <w:pPr>
              <w:rPr>
                <w:rFonts w:ascii="Arial Narrow" w:hAnsi="Arial Narrow"/>
              </w:rPr>
            </w:pPr>
          </w:p>
        </w:tc>
      </w:tr>
    </w:tbl>
    <w:p w:rsidR="00A00600" w:rsidRDefault="00A00600" w:rsidP="00A00600">
      <w:pPr>
        <w:rPr>
          <w:b/>
        </w:rPr>
      </w:pPr>
    </w:p>
    <w:p w:rsidR="00961C48" w:rsidRPr="00961C48" w:rsidRDefault="00961C48" w:rsidP="00961C48">
      <w:pPr>
        <w:jc w:val="center"/>
        <w:rPr>
          <w:b/>
          <w:sz w:val="28"/>
          <w:szCs w:val="28"/>
        </w:rPr>
      </w:pPr>
      <w:r w:rsidRPr="00961C48">
        <w:rPr>
          <w:b/>
          <w:sz w:val="28"/>
          <w:szCs w:val="28"/>
        </w:rPr>
        <w:t>Наименования приложений</w:t>
      </w:r>
    </w:p>
    <w:p w:rsidR="00961C48" w:rsidRPr="00961C48" w:rsidRDefault="00961C48" w:rsidP="00961C48">
      <w:pPr>
        <w:jc w:val="center"/>
        <w:rPr>
          <w:b/>
          <w:sz w:val="28"/>
          <w:szCs w:val="28"/>
        </w:rPr>
      </w:pP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 xml:space="preserve">Положение  двусторонней комиссии по регулированию социально-трудовых отношений.  </w:t>
      </w:r>
    </w:p>
    <w:p w:rsidR="00961C48" w:rsidRPr="00961C48" w:rsidRDefault="00961C48" w:rsidP="00961C48">
      <w:pPr>
        <w:pStyle w:val="a3"/>
        <w:widowControl/>
        <w:numPr>
          <w:ilvl w:val="0"/>
          <w:numId w:val="2"/>
        </w:numPr>
        <w:autoSpaceDE/>
        <w:autoSpaceDN/>
        <w:adjustRightInd/>
        <w:jc w:val="both"/>
        <w:rPr>
          <w:rFonts w:eastAsia="Calibri"/>
          <w:bCs/>
          <w:spacing w:val="-4"/>
          <w:sz w:val="22"/>
          <w:szCs w:val="22"/>
        </w:rPr>
      </w:pPr>
      <w:r w:rsidRPr="00961C48">
        <w:rPr>
          <w:rFonts w:eastAsia="Calibri"/>
          <w:bCs/>
          <w:spacing w:val="-4"/>
          <w:sz w:val="22"/>
          <w:szCs w:val="22"/>
        </w:rPr>
        <w:t>Положение о нормах профессиональной этики педагогических работников.</w:t>
      </w:r>
    </w:p>
    <w:p w:rsidR="00961C48" w:rsidRPr="00961C48" w:rsidRDefault="00961C48" w:rsidP="00961C48">
      <w:pPr>
        <w:pStyle w:val="a6"/>
        <w:numPr>
          <w:ilvl w:val="0"/>
          <w:numId w:val="2"/>
        </w:numPr>
        <w:rPr>
          <w:sz w:val="22"/>
          <w:szCs w:val="22"/>
        </w:rPr>
      </w:pPr>
      <w:r w:rsidRPr="00961C48">
        <w:rPr>
          <w:bCs/>
          <w:sz w:val="22"/>
          <w:szCs w:val="22"/>
        </w:rPr>
        <w:t>НОРМЫ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61C48" w:rsidRPr="00961C48" w:rsidRDefault="00961C48" w:rsidP="00961C48">
      <w:pPr>
        <w:pStyle w:val="a3"/>
        <w:widowControl/>
        <w:numPr>
          <w:ilvl w:val="0"/>
          <w:numId w:val="2"/>
        </w:numPr>
        <w:autoSpaceDE/>
        <w:autoSpaceDN/>
        <w:adjustRightInd/>
        <w:jc w:val="both"/>
        <w:rPr>
          <w:spacing w:val="9"/>
          <w:sz w:val="22"/>
          <w:szCs w:val="22"/>
        </w:rPr>
      </w:pPr>
      <w:r w:rsidRPr="00961C48">
        <w:rPr>
          <w:sz w:val="22"/>
          <w:szCs w:val="22"/>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Pr="00961C48">
        <w:rPr>
          <w:spacing w:val="9"/>
          <w:sz w:val="22"/>
          <w:szCs w:val="22"/>
        </w:rPr>
        <w:t xml:space="preserve"> </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Перечень работ, профессий и должностей с вредными условиями труда, работа в которых дает право на дополнительный отпуск и со</w:t>
      </w:r>
      <w:r w:rsidRPr="00961C48">
        <w:rPr>
          <w:sz w:val="22"/>
          <w:szCs w:val="22"/>
        </w:rPr>
        <w:softHyphen/>
        <w:t>кращенный рабочий день.</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961C48" w:rsidRPr="00961C48" w:rsidRDefault="00961C48" w:rsidP="00961C48">
      <w:pPr>
        <w:pStyle w:val="a3"/>
        <w:widowControl/>
        <w:numPr>
          <w:ilvl w:val="0"/>
          <w:numId w:val="2"/>
        </w:numPr>
        <w:autoSpaceDE/>
        <w:autoSpaceDN/>
        <w:adjustRightInd/>
        <w:jc w:val="both"/>
        <w:rPr>
          <w:bCs/>
          <w:spacing w:val="-3"/>
          <w:sz w:val="22"/>
          <w:szCs w:val="22"/>
        </w:rPr>
      </w:pPr>
      <w:r w:rsidRPr="00961C48">
        <w:rPr>
          <w:bCs/>
          <w:spacing w:val="-3"/>
          <w:sz w:val="22"/>
          <w:szCs w:val="22"/>
        </w:rPr>
        <w:t xml:space="preserve">Перечень должностей с ненормированным рабочим днем, работа в которых </w:t>
      </w:r>
      <w:r w:rsidRPr="00961C48">
        <w:rPr>
          <w:bCs/>
          <w:sz w:val="22"/>
          <w:szCs w:val="22"/>
        </w:rPr>
        <w:t>дает право на ежегодный дополнительный оплачиваемый отпуск.</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Положение об условиях оплаты труда работников образования.</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Положение о порядке и условиях выплаты стимулирующих выплат работникам образования.</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Положение о премировании работников образования.</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 xml:space="preserve">Положение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961C48">
        <w:rPr>
          <w:sz w:val="22"/>
          <w:szCs w:val="22"/>
          <w:lang w:val="tt-RU"/>
        </w:rPr>
        <w:t xml:space="preserve">Альметьевского района </w:t>
      </w:r>
      <w:r w:rsidRPr="00961C48">
        <w:rPr>
          <w:sz w:val="22"/>
          <w:szCs w:val="22"/>
        </w:rPr>
        <w:t>до среднего значения по экономике в Республике Татарстан.</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Соглашение по охране труда и смета рас</w:t>
      </w:r>
      <w:r w:rsidRPr="00961C48">
        <w:rPr>
          <w:sz w:val="22"/>
          <w:szCs w:val="22"/>
        </w:rPr>
        <w:softHyphen/>
        <w:t>ходования средств.</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Правила внутреннего трудового распорядка.</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Положение о комиссии по трудовым спорам (КТС).</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Положение о комитете (комиссии) по охране труда.</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Положение о комиссии по урегулированию споров между участниками образовательных отношений.</w:t>
      </w:r>
    </w:p>
    <w:p w:rsidR="00961C48" w:rsidRPr="00961C48" w:rsidRDefault="00961C48" w:rsidP="00961C48">
      <w:pPr>
        <w:pStyle w:val="a3"/>
        <w:widowControl/>
        <w:numPr>
          <w:ilvl w:val="0"/>
          <w:numId w:val="2"/>
        </w:numPr>
        <w:autoSpaceDE/>
        <w:autoSpaceDN/>
        <w:adjustRightInd/>
        <w:jc w:val="both"/>
        <w:rPr>
          <w:sz w:val="22"/>
          <w:szCs w:val="22"/>
        </w:rPr>
      </w:pPr>
      <w:r w:rsidRPr="00961C48">
        <w:rPr>
          <w:sz w:val="22"/>
          <w:szCs w:val="22"/>
        </w:rPr>
        <w:t>Положение о предоставления длительного отпуска сроком до одного года.</w:t>
      </w:r>
    </w:p>
    <w:p w:rsidR="00961C48" w:rsidRPr="00961C48" w:rsidRDefault="00961C48" w:rsidP="00961C48">
      <w:pPr>
        <w:pStyle w:val="1"/>
        <w:shd w:val="clear" w:color="auto" w:fill="auto"/>
        <w:spacing w:before="0" w:line="240" w:lineRule="auto"/>
        <w:ind w:left="23"/>
        <w:rPr>
          <w:rFonts w:ascii="Times New Roman" w:hAnsi="Times New Roman" w:cs="Times New Roman"/>
          <w:color w:val="FF0000"/>
          <w:sz w:val="22"/>
          <w:szCs w:val="22"/>
        </w:rPr>
      </w:pPr>
      <w:r w:rsidRPr="00961C48">
        <w:rPr>
          <w:rFonts w:ascii="Times New Roman" w:hAnsi="Times New Roman" w:cs="Times New Roman"/>
          <w:color w:val="000000"/>
          <w:sz w:val="22"/>
          <w:szCs w:val="22"/>
        </w:rPr>
        <w:t xml:space="preserve">      18. Соглашение «О дополнительных социальных льготах и гарантиях, распространяемых на  работников, состоящих в членстве  в первичной  профсоюзной организации Общероссийского профсоюза образования.</w:t>
      </w:r>
      <w:r w:rsidRPr="00961C48">
        <w:rPr>
          <w:rFonts w:ascii="Times New Roman" w:hAnsi="Times New Roman" w:cs="Times New Roman"/>
          <w:color w:val="FF0000"/>
          <w:sz w:val="22"/>
          <w:szCs w:val="22"/>
        </w:rPr>
        <w:t xml:space="preserve"> </w:t>
      </w:r>
    </w:p>
    <w:p w:rsidR="00961C48" w:rsidRDefault="00961C48" w:rsidP="00A00600">
      <w:pPr>
        <w:rPr>
          <w:b/>
        </w:rPr>
      </w:pPr>
    </w:p>
    <w:p w:rsidR="00961C48" w:rsidRPr="001B3325" w:rsidRDefault="00961C48" w:rsidP="00A00600">
      <w:pPr>
        <w:rPr>
          <w:b/>
        </w:rPr>
      </w:pPr>
    </w:p>
    <w:p w:rsidR="00A00600" w:rsidRPr="001B3325" w:rsidRDefault="00A00600" w:rsidP="00A00600">
      <w:pPr>
        <w:pStyle w:val="a3"/>
        <w:rPr>
          <w:rStyle w:val="af2"/>
          <w:b/>
          <w:i w:val="0"/>
          <w:iCs/>
        </w:rPr>
      </w:pPr>
    </w:p>
    <w:p w:rsidR="00A00600" w:rsidRDefault="00A00600" w:rsidP="00A00600">
      <w:pPr>
        <w:pStyle w:val="a3"/>
        <w:jc w:val="center"/>
        <w:rPr>
          <w:rStyle w:val="af2"/>
          <w:b/>
          <w:i w:val="0"/>
          <w:iCs/>
        </w:rPr>
      </w:pPr>
    </w:p>
    <w:p w:rsidR="0056383A" w:rsidRPr="00961EE0" w:rsidRDefault="00663998" w:rsidP="0056383A">
      <w:pPr>
        <w:pStyle w:val="a3"/>
        <w:ind w:firstLine="567"/>
        <w:jc w:val="center"/>
        <w:rPr>
          <w:b/>
          <w:sz w:val="24"/>
          <w:szCs w:val="24"/>
        </w:rPr>
      </w:pPr>
      <w:r w:rsidRPr="00663998">
        <w:rPr>
          <w:rFonts w:eastAsiaTheme="minorHAnsi"/>
          <w:b/>
          <w:bCs/>
          <w:noProof/>
          <w:color w:val="000000"/>
          <w:sz w:val="24"/>
          <w:szCs w:val="24"/>
        </w:rPr>
        <w:lastRenderedPageBreak/>
        <w:drawing>
          <wp:inline distT="0" distB="0" distL="0" distR="0">
            <wp:extent cx="5940425" cy="8175364"/>
            <wp:effectExtent l="0" t="0" r="0" b="0"/>
            <wp:docPr id="1" name="Рисунок 1" descr="C:\Users\Юлия Ахметовна\Desktop\Сканы документов\2021-04-1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Юлия Ахметовна\Desktop\Сканы документов\2021-04-12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0" w:name="_GoBack"/>
      <w:bookmarkEnd w:id="0"/>
    </w:p>
    <w:p w:rsidR="0056383A" w:rsidRDefault="0056383A" w:rsidP="0056383A">
      <w:pPr>
        <w:pStyle w:val="a3"/>
        <w:ind w:firstLine="567"/>
        <w:jc w:val="center"/>
        <w:rPr>
          <w:b/>
          <w:sz w:val="24"/>
          <w:szCs w:val="24"/>
        </w:rPr>
      </w:pPr>
    </w:p>
    <w:p w:rsidR="00961EE0" w:rsidRDefault="00961EE0" w:rsidP="0056383A">
      <w:pPr>
        <w:pStyle w:val="a3"/>
        <w:ind w:firstLine="567"/>
        <w:jc w:val="center"/>
        <w:rPr>
          <w:b/>
          <w:sz w:val="24"/>
          <w:szCs w:val="24"/>
        </w:rPr>
      </w:pPr>
    </w:p>
    <w:p w:rsidR="00961EE0" w:rsidRDefault="00961EE0" w:rsidP="0056383A">
      <w:pPr>
        <w:pStyle w:val="a3"/>
        <w:ind w:firstLine="567"/>
        <w:jc w:val="center"/>
        <w:rPr>
          <w:b/>
          <w:sz w:val="24"/>
          <w:szCs w:val="24"/>
        </w:rPr>
      </w:pPr>
    </w:p>
    <w:p w:rsidR="00961EE0" w:rsidRDefault="00961EE0" w:rsidP="0056383A">
      <w:pPr>
        <w:pStyle w:val="a3"/>
        <w:ind w:firstLine="567"/>
        <w:jc w:val="center"/>
        <w:rPr>
          <w:b/>
          <w:sz w:val="24"/>
          <w:szCs w:val="24"/>
        </w:rPr>
      </w:pPr>
    </w:p>
    <w:p w:rsidR="00961EE0" w:rsidRDefault="00961EE0" w:rsidP="0056383A">
      <w:pPr>
        <w:pStyle w:val="a3"/>
        <w:ind w:firstLine="567"/>
        <w:jc w:val="center"/>
        <w:rPr>
          <w:b/>
          <w:sz w:val="24"/>
          <w:szCs w:val="24"/>
        </w:rPr>
      </w:pPr>
    </w:p>
    <w:p w:rsidR="00961EE0" w:rsidRDefault="00961EE0" w:rsidP="0056383A">
      <w:pPr>
        <w:pStyle w:val="a3"/>
        <w:ind w:firstLine="567"/>
        <w:jc w:val="center"/>
        <w:rPr>
          <w:b/>
          <w:sz w:val="24"/>
          <w:szCs w:val="24"/>
        </w:rPr>
      </w:pPr>
    </w:p>
    <w:p w:rsidR="00961EE0" w:rsidRDefault="00961EE0" w:rsidP="0056383A">
      <w:pPr>
        <w:pStyle w:val="a3"/>
        <w:ind w:firstLine="567"/>
        <w:jc w:val="center"/>
        <w:rPr>
          <w:b/>
          <w:sz w:val="24"/>
          <w:szCs w:val="24"/>
        </w:rPr>
      </w:pPr>
    </w:p>
    <w:p w:rsidR="000D4D03" w:rsidRDefault="000D4D03" w:rsidP="00CE6841">
      <w:pPr>
        <w:pStyle w:val="a3"/>
        <w:rPr>
          <w:b/>
          <w:sz w:val="24"/>
          <w:szCs w:val="24"/>
        </w:rPr>
      </w:pPr>
    </w:p>
    <w:p w:rsidR="0066515F" w:rsidRDefault="0066515F" w:rsidP="00CE6841">
      <w:pPr>
        <w:pStyle w:val="a3"/>
        <w:rPr>
          <w:b/>
          <w:sz w:val="24"/>
          <w:szCs w:val="24"/>
        </w:rPr>
      </w:pPr>
    </w:p>
    <w:p w:rsidR="00961EE0" w:rsidRPr="0056383A" w:rsidRDefault="00961EE0" w:rsidP="00CE6841">
      <w:pPr>
        <w:pStyle w:val="a3"/>
        <w:rPr>
          <w:b/>
          <w:sz w:val="28"/>
          <w:szCs w:val="28"/>
        </w:rPr>
      </w:pPr>
    </w:p>
    <w:p w:rsidR="0066515F" w:rsidRDefault="0066515F" w:rsidP="00CE6841">
      <w:pPr>
        <w:pStyle w:val="a3"/>
        <w:ind w:firstLine="567"/>
        <w:rPr>
          <w:b/>
          <w:sz w:val="24"/>
          <w:szCs w:val="24"/>
        </w:rPr>
      </w:pPr>
    </w:p>
    <w:p w:rsidR="00A96B2B" w:rsidRPr="0066515F" w:rsidRDefault="00A96B2B" w:rsidP="00CE6841">
      <w:pPr>
        <w:pStyle w:val="a3"/>
        <w:ind w:firstLine="567"/>
        <w:rPr>
          <w:b/>
          <w:sz w:val="24"/>
          <w:szCs w:val="24"/>
        </w:rPr>
      </w:pPr>
      <w:r w:rsidRPr="0066515F">
        <w:rPr>
          <w:b/>
          <w:sz w:val="24"/>
          <w:szCs w:val="24"/>
          <w:lang w:val="en-US"/>
        </w:rPr>
        <w:t>I</w:t>
      </w:r>
      <w:r w:rsidRPr="0066515F">
        <w:rPr>
          <w:b/>
          <w:sz w:val="24"/>
          <w:szCs w:val="24"/>
        </w:rPr>
        <w:t>. О</w:t>
      </w:r>
      <w:r w:rsidR="0094178A" w:rsidRPr="0066515F">
        <w:rPr>
          <w:b/>
          <w:sz w:val="24"/>
          <w:szCs w:val="24"/>
        </w:rPr>
        <w:t>БЩЕЕ ПОЛОЖЕНИЕ</w:t>
      </w:r>
    </w:p>
    <w:p w:rsidR="00A96B2B" w:rsidRPr="0066515F" w:rsidRDefault="00A96B2B" w:rsidP="0066515F">
      <w:pPr>
        <w:pStyle w:val="a3"/>
        <w:rPr>
          <w:sz w:val="24"/>
          <w:szCs w:val="24"/>
        </w:rPr>
      </w:pPr>
      <w:r w:rsidRPr="0066515F">
        <w:rPr>
          <w:sz w:val="24"/>
          <w:szCs w:val="24"/>
        </w:rPr>
        <w:t xml:space="preserve">1.1. Настоящий коллективный договор – правовой акт, регулирующий социально-трудовые отношения принят  в </w:t>
      </w:r>
      <w:r w:rsidR="000123DF" w:rsidRPr="0066515F">
        <w:rPr>
          <w:sz w:val="24"/>
          <w:szCs w:val="24"/>
        </w:rPr>
        <w:t xml:space="preserve">Муниципальном бюджетном </w:t>
      </w:r>
      <w:r w:rsidR="00747D99" w:rsidRPr="0066515F">
        <w:rPr>
          <w:sz w:val="24"/>
          <w:szCs w:val="24"/>
          <w:lang w:val="tt-RU"/>
        </w:rPr>
        <w:t xml:space="preserve">             </w:t>
      </w:r>
      <w:r w:rsidR="000123DF" w:rsidRPr="0066515F">
        <w:rPr>
          <w:sz w:val="24"/>
          <w:szCs w:val="24"/>
        </w:rPr>
        <w:t xml:space="preserve">общеобразовательном учреждении </w:t>
      </w:r>
      <w:r w:rsidR="000123DF" w:rsidRPr="0066515F">
        <w:rPr>
          <w:sz w:val="24"/>
          <w:szCs w:val="24"/>
          <w:lang w:val="tt-RU"/>
        </w:rPr>
        <w:t>“</w:t>
      </w:r>
      <w:r w:rsidR="0056383A" w:rsidRPr="0066515F">
        <w:rPr>
          <w:sz w:val="24"/>
          <w:szCs w:val="24"/>
          <w:lang w:val="tt-RU"/>
        </w:rPr>
        <w:t>Новосуркинская основая общеобразователь</w:t>
      </w:r>
      <w:r w:rsidR="000123DF" w:rsidRPr="0066515F">
        <w:rPr>
          <w:sz w:val="24"/>
          <w:szCs w:val="24"/>
          <w:lang w:val="tt-RU"/>
        </w:rPr>
        <w:t>ная школа”</w:t>
      </w:r>
      <w:r w:rsidRPr="0066515F">
        <w:rPr>
          <w:sz w:val="24"/>
          <w:szCs w:val="24"/>
        </w:rPr>
        <w:t>,</w:t>
      </w:r>
      <w:r w:rsidRPr="0066515F">
        <w:rPr>
          <w:color w:val="FF0000"/>
          <w:sz w:val="24"/>
          <w:szCs w:val="24"/>
        </w:rPr>
        <w:t xml:space="preserve"> </w:t>
      </w:r>
      <w:r w:rsidRPr="0066515F">
        <w:rPr>
          <w:sz w:val="24"/>
          <w:szCs w:val="24"/>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66515F">
        <w:rPr>
          <w:sz w:val="24"/>
          <w:szCs w:val="24"/>
        </w:rPr>
        <w:tab/>
      </w:r>
    </w:p>
    <w:p w:rsidR="00A96B2B" w:rsidRPr="0066515F" w:rsidRDefault="00A96B2B" w:rsidP="0066515F">
      <w:pPr>
        <w:pStyle w:val="a3"/>
        <w:rPr>
          <w:sz w:val="24"/>
          <w:szCs w:val="24"/>
        </w:rPr>
      </w:pPr>
      <w:r w:rsidRPr="0066515F">
        <w:rPr>
          <w:sz w:val="24"/>
          <w:szCs w:val="24"/>
        </w:rPr>
        <w:t>1.2. Основой для заключения коллективного договора являются:</w:t>
      </w:r>
    </w:p>
    <w:p w:rsidR="00A96B2B" w:rsidRPr="0066515F" w:rsidRDefault="00A96B2B" w:rsidP="00CE6841">
      <w:pPr>
        <w:pStyle w:val="a3"/>
        <w:ind w:firstLine="567"/>
        <w:rPr>
          <w:sz w:val="24"/>
          <w:szCs w:val="24"/>
        </w:rPr>
      </w:pPr>
      <w:r w:rsidRPr="0066515F">
        <w:rPr>
          <w:sz w:val="24"/>
          <w:szCs w:val="24"/>
        </w:rPr>
        <w:t>- Трудовой кодекс Российской Федерации (далее – ТК РФ);</w:t>
      </w:r>
    </w:p>
    <w:p w:rsidR="00A96B2B" w:rsidRPr="0066515F" w:rsidRDefault="00A96B2B" w:rsidP="00CE6841">
      <w:pPr>
        <w:pStyle w:val="a3"/>
        <w:ind w:firstLine="567"/>
        <w:rPr>
          <w:sz w:val="24"/>
          <w:szCs w:val="24"/>
        </w:rPr>
      </w:pPr>
      <w:r w:rsidRPr="0066515F">
        <w:rPr>
          <w:sz w:val="24"/>
          <w:szCs w:val="24"/>
        </w:rPr>
        <w:t xml:space="preserve">- Федеральный закон от 12 января 1996 г. № 10-ФЗ                                                </w:t>
      </w:r>
      <w:r w:rsidR="0066515F">
        <w:rPr>
          <w:sz w:val="24"/>
          <w:szCs w:val="24"/>
        </w:rPr>
        <w:t xml:space="preserve">                 </w:t>
      </w:r>
      <w:r w:rsidRPr="0066515F">
        <w:rPr>
          <w:sz w:val="24"/>
          <w:szCs w:val="24"/>
        </w:rPr>
        <w:t xml:space="preserve"> «О профессиональных союзах, их правах и гарантиях деятельности»;</w:t>
      </w:r>
    </w:p>
    <w:p w:rsidR="00A96B2B" w:rsidRPr="0066515F" w:rsidRDefault="00A96B2B" w:rsidP="00CE6841">
      <w:pPr>
        <w:pStyle w:val="a3"/>
        <w:ind w:firstLine="567"/>
        <w:rPr>
          <w:sz w:val="24"/>
          <w:szCs w:val="24"/>
        </w:rPr>
      </w:pPr>
      <w:r w:rsidRPr="0066515F">
        <w:rPr>
          <w:sz w:val="24"/>
          <w:szCs w:val="24"/>
        </w:rPr>
        <w:t>- Федеральный закон от 29 декабря 2012 г. 273-ФЗ «Об образовании в Российской Федерации»;</w:t>
      </w:r>
    </w:p>
    <w:p w:rsidR="00A96B2B" w:rsidRPr="0066515F" w:rsidRDefault="00A96B2B" w:rsidP="00CE6841">
      <w:pPr>
        <w:pStyle w:val="a3"/>
        <w:ind w:firstLine="567"/>
        <w:rPr>
          <w:sz w:val="24"/>
          <w:szCs w:val="24"/>
        </w:rPr>
      </w:pPr>
      <w:r w:rsidRPr="0066515F">
        <w:rPr>
          <w:color w:val="22272F"/>
          <w:sz w:val="24"/>
          <w:szCs w:val="24"/>
          <w:shd w:val="clear" w:color="auto" w:fill="FFFFFF"/>
        </w:rPr>
        <w:t xml:space="preserve">- Закон Республики Татарстан от 18 января 1995 г. № 2303-XII                               </w:t>
      </w:r>
      <w:r w:rsidR="0066515F">
        <w:rPr>
          <w:color w:val="22272F"/>
          <w:sz w:val="24"/>
          <w:szCs w:val="24"/>
          <w:shd w:val="clear" w:color="auto" w:fill="FFFFFF"/>
        </w:rPr>
        <w:t xml:space="preserve">              </w:t>
      </w:r>
      <w:r w:rsidRPr="0066515F">
        <w:rPr>
          <w:color w:val="22272F"/>
          <w:sz w:val="24"/>
          <w:szCs w:val="24"/>
          <w:shd w:val="clear" w:color="auto" w:fill="FFFFFF"/>
        </w:rPr>
        <w:t xml:space="preserve"> «О профессиональных союзах»;</w:t>
      </w:r>
    </w:p>
    <w:p w:rsidR="00A96B2B" w:rsidRPr="0066515F" w:rsidRDefault="00A96B2B" w:rsidP="00CE6841">
      <w:pPr>
        <w:pStyle w:val="a3"/>
        <w:ind w:firstLine="567"/>
        <w:rPr>
          <w:sz w:val="24"/>
          <w:szCs w:val="24"/>
        </w:rPr>
      </w:pPr>
      <w:r w:rsidRPr="0066515F">
        <w:rPr>
          <w:sz w:val="24"/>
          <w:szCs w:val="24"/>
        </w:rPr>
        <w:t xml:space="preserve">- Указ Президента Республики Татарстан от 17 ноября 2015 года                           </w:t>
      </w:r>
      <w:r w:rsidR="0066515F">
        <w:rPr>
          <w:sz w:val="24"/>
          <w:szCs w:val="24"/>
        </w:rPr>
        <w:t xml:space="preserve">                </w:t>
      </w:r>
      <w:r w:rsidRPr="0066515F">
        <w:rPr>
          <w:sz w:val="24"/>
          <w:szCs w:val="24"/>
        </w:rPr>
        <w:t xml:space="preserve">  № УП-1105 «О развитии социального партнерства в сфере труда в Республике Татарстан»;</w:t>
      </w:r>
    </w:p>
    <w:p w:rsidR="00A96B2B" w:rsidRPr="0066515F" w:rsidRDefault="00A96B2B" w:rsidP="00CE6841">
      <w:pPr>
        <w:pStyle w:val="a3"/>
        <w:ind w:firstLine="567"/>
        <w:rPr>
          <w:sz w:val="24"/>
          <w:szCs w:val="24"/>
        </w:rPr>
      </w:pPr>
      <w:r w:rsidRPr="0066515F">
        <w:rPr>
          <w:sz w:val="24"/>
          <w:szCs w:val="24"/>
        </w:rPr>
        <w:t xml:space="preserve">- </w:t>
      </w:r>
      <w:r w:rsidR="00263C08" w:rsidRPr="0066515F">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66515F">
        <w:rPr>
          <w:sz w:val="24"/>
          <w:szCs w:val="24"/>
        </w:rPr>
        <w:t>;</w:t>
      </w:r>
    </w:p>
    <w:p w:rsidR="00A96B2B" w:rsidRPr="0066515F" w:rsidRDefault="00A96B2B" w:rsidP="00CE6841">
      <w:pPr>
        <w:pStyle w:val="a3"/>
        <w:ind w:firstLine="567"/>
        <w:rPr>
          <w:color w:val="000000"/>
          <w:sz w:val="24"/>
          <w:szCs w:val="24"/>
        </w:rPr>
      </w:pPr>
      <w:r w:rsidRPr="0066515F">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66515F">
        <w:rPr>
          <w:sz w:val="24"/>
          <w:szCs w:val="24"/>
        </w:rPr>
        <w:t>20</w:t>
      </w:r>
      <w:r w:rsidR="00263C08" w:rsidRPr="0066515F">
        <w:rPr>
          <w:sz w:val="24"/>
          <w:szCs w:val="24"/>
        </w:rPr>
        <w:t>21</w:t>
      </w:r>
      <w:r w:rsidRPr="0066515F">
        <w:rPr>
          <w:sz w:val="24"/>
          <w:szCs w:val="24"/>
        </w:rPr>
        <w:t>-20</w:t>
      </w:r>
      <w:r w:rsidR="00263C08" w:rsidRPr="0066515F">
        <w:rPr>
          <w:sz w:val="24"/>
          <w:szCs w:val="24"/>
        </w:rPr>
        <w:t>23</w:t>
      </w:r>
      <w:r w:rsidRPr="0066515F">
        <w:rPr>
          <w:sz w:val="24"/>
          <w:szCs w:val="24"/>
        </w:rPr>
        <w:t>гг</w:t>
      </w:r>
      <w:r w:rsidRPr="0066515F">
        <w:rPr>
          <w:color w:val="000000"/>
          <w:sz w:val="24"/>
          <w:szCs w:val="24"/>
        </w:rPr>
        <w:t>.;</w:t>
      </w:r>
    </w:p>
    <w:p w:rsidR="00A96B2B" w:rsidRPr="0066515F" w:rsidRDefault="00A96B2B" w:rsidP="00CE6841">
      <w:pPr>
        <w:pStyle w:val="a3"/>
        <w:ind w:left="-284" w:firstLine="567"/>
        <w:rPr>
          <w:sz w:val="24"/>
          <w:szCs w:val="24"/>
        </w:rPr>
      </w:pPr>
      <w:r w:rsidRPr="0066515F">
        <w:rPr>
          <w:sz w:val="24"/>
          <w:szCs w:val="24"/>
        </w:rPr>
        <w:tab/>
        <w:t xml:space="preserve">- </w:t>
      </w:r>
      <w:r w:rsidRPr="0066515F">
        <w:rPr>
          <w:color w:val="000000"/>
          <w:sz w:val="24"/>
          <w:szCs w:val="24"/>
        </w:rPr>
        <w:t>Территориальное соглашение</w:t>
      </w:r>
      <w:r w:rsidR="00263C08" w:rsidRPr="0066515F">
        <w:rPr>
          <w:color w:val="000000"/>
          <w:sz w:val="24"/>
          <w:szCs w:val="24"/>
        </w:rPr>
        <w:t xml:space="preserve"> </w:t>
      </w:r>
      <w:r w:rsidRPr="0066515F">
        <w:rPr>
          <w:sz w:val="24"/>
          <w:szCs w:val="24"/>
        </w:rPr>
        <w:t xml:space="preserve">между Управлением образования Альметьевского муниципального района Республики Татарстан и </w:t>
      </w:r>
      <w:proofErr w:type="spellStart"/>
      <w:r w:rsidRPr="0066515F">
        <w:rPr>
          <w:sz w:val="24"/>
          <w:szCs w:val="24"/>
        </w:rPr>
        <w:t>Альметьевской</w:t>
      </w:r>
      <w:proofErr w:type="spellEnd"/>
      <w:r w:rsidRPr="0066515F">
        <w:rPr>
          <w:sz w:val="24"/>
          <w:szCs w:val="24"/>
        </w:rPr>
        <w:t xml:space="preserve"> территориальной организации профсоюза работников народного образования и науки</w:t>
      </w:r>
      <w:r w:rsidR="00263C08" w:rsidRPr="0066515F">
        <w:rPr>
          <w:color w:val="000000"/>
          <w:sz w:val="24"/>
          <w:szCs w:val="24"/>
        </w:rPr>
        <w:t xml:space="preserve"> на </w:t>
      </w:r>
      <w:r w:rsidR="00263C08" w:rsidRPr="0066515F">
        <w:rPr>
          <w:sz w:val="24"/>
          <w:szCs w:val="24"/>
        </w:rPr>
        <w:t>2021-2023гг</w:t>
      </w:r>
      <w:r w:rsidRPr="0066515F">
        <w:rPr>
          <w:sz w:val="24"/>
          <w:szCs w:val="24"/>
        </w:rPr>
        <w:t>.</w:t>
      </w:r>
    </w:p>
    <w:p w:rsidR="00A96B2B" w:rsidRPr="0066515F" w:rsidRDefault="00A96B2B" w:rsidP="0066515F">
      <w:pPr>
        <w:pStyle w:val="a3"/>
        <w:rPr>
          <w:color w:val="000000"/>
          <w:sz w:val="24"/>
          <w:szCs w:val="24"/>
        </w:rPr>
      </w:pPr>
      <w:r w:rsidRPr="0066515F">
        <w:rPr>
          <w:sz w:val="24"/>
          <w:szCs w:val="24"/>
        </w:rPr>
        <w:t>1.3.</w:t>
      </w:r>
      <w:r w:rsidRPr="0066515F">
        <w:rPr>
          <w:color w:val="000000"/>
          <w:sz w:val="24"/>
          <w:szCs w:val="24"/>
        </w:rPr>
        <w:t xml:space="preserve"> Сторонами коллективного договора являются:</w:t>
      </w:r>
    </w:p>
    <w:p w:rsidR="00A96B2B" w:rsidRPr="0066515F" w:rsidRDefault="00A96B2B" w:rsidP="00CE6841">
      <w:pPr>
        <w:pStyle w:val="a3"/>
        <w:ind w:firstLine="567"/>
        <w:rPr>
          <w:sz w:val="24"/>
          <w:szCs w:val="24"/>
          <w:lang w:val="tt-RU"/>
        </w:rPr>
      </w:pPr>
      <w:r w:rsidRPr="0066515F">
        <w:rPr>
          <w:color w:val="000000"/>
          <w:sz w:val="24"/>
          <w:szCs w:val="24"/>
        </w:rPr>
        <w:t xml:space="preserve">- Первичная профсоюзная организация </w:t>
      </w:r>
      <w:r w:rsidR="00747D99" w:rsidRPr="0066515F">
        <w:rPr>
          <w:sz w:val="24"/>
          <w:szCs w:val="24"/>
          <w:lang w:val="tt-RU"/>
        </w:rPr>
        <w:t>Муниципальное бюджетное общеобразовательное учреждение “Новосуркинская основная общеобразовательная школа”</w:t>
      </w:r>
    </w:p>
    <w:p w:rsidR="00A96B2B" w:rsidRPr="0066515F" w:rsidRDefault="00A96B2B" w:rsidP="00CE6841">
      <w:pPr>
        <w:pStyle w:val="a3"/>
        <w:rPr>
          <w:sz w:val="24"/>
          <w:szCs w:val="24"/>
        </w:rPr>
      </w:pPr>
      <w:proofErr w:type="spellStart"/>
      <w:r w:rsidRPr="0066515F">
        <w:rPr>
          <w:sz w:val="24"/>
          <w:szCs w:val="24"/>
        </w:rPr>
        <w:t>Альметьевской</w:t>
      </w:r>
      <w:proofErr w:type="spellEnd"/>
      <w:r w:rsidRPr="0066515F">
        <w:rPr>
          <w:sz w:val="24"/>
          <w:szCs w:val="24"/>
        </w:rPr>
        <w:t xml:space="preserve"> территориальной  организации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w:t>
      </w:r>
      <w:r w:rsidRPr="0066515F">
        <w:rPr>
          <w:color w:val="000000"/>
          <w:sz w:val="24"/>
          <w:szCs w:val="24"/>
        </w:rPr>
        <w:t>являющейся полномочным представителем работников организации</w:t>
      </w:r>
      <w:r w:rsidRPr="0066515F">
        <w:rPr>
          <w:sz w:val="24"/>
          <w:szCs w:val="24"/>
        </w:rPr>
        <w:t>;</w:t>
      </w:r>
    </w:p>
    <w:p w:rsidR="00A96B2B" w:rsidRPr="0066515F" w:rsidRDefault="00A96B2B" w:rsidP="00CE6841">
      <w:pPr>
        <w:pStyle w:val="a3"/>
        <w:rPr>
          <w:b/>
          <w:sz w:val="24"/>
          <w:szCs w:val="24"/>
        </w:rPr>
      </w:pPr>
      <w:r w:rsidRPr="0066515F">
        <w:rPr>
          <w:b/>
          <w:sz w:val="24"/>
          <w:szCs w:val="24"/>
        </w:rPr>
        <w:t>- Директор</w:t>
      </w:r>
      <w:r w:rsidR="00747D99" w:rsidRPr="0066515F">
        <w:rPr>
          <w:b/>
          <w:sz w:val="24"/>
          <w:szCs w:val="24"/>
        </w:rPr>
        <w:t xml:space="preserve"> </w:t>
      </w:r>
      <w:r w:rsidR="00747D99" w:rsidRPr="0066515F">
        <w:rPr>
          <w:b/>
          <w:sz w:val="24"/>
          <w:szCs w:val="24"/>
          <w:lang w:val="tt-RU"/>
        </w:rPr>
        <w:t>Муниципально</w:t>
      </w:r>
      <w:r w:rsidR="0056383A" w:rsidRPr="0066515F">
        <w:rPr>
          <w:b/>
          <w:sz w:val="24"/>
          <w:szCs w:val="24"/>
          <w:lang w:val="tt-RU"/>
        </w:rPr>
        <w:t>го</w:t>
      </w:r>
      <w:r w:rsidR="00747D99" w:rsidRPr="0066515F">
        <w:rPr>
          <w:b/>
          <w:sz w:val="24"/>
          <w:szCs w:val="24"/>
          <w:lang w:val="tt-RU"/>
        </w:rPr>
        <w:t xml:space="preserve"> бюджетно</w:t>
      </w:r>
      <w:r w:rsidR="0056383A" w:rsidRPr="0066515F">
        <w:rPr>
          <w:b/>
          <w:sz w:val="24"/>
          <w:szCs w:val="24"/>
          <w:lang w:val="tt-RU"/>
        </w:rPr>
        <w:t>го</w:t>
      </w:r>
      <w:r w:rsidR="00747D99" w:rsidRPr="0066515F">
        <w:rPr>
          <w:b/>
          <w:sz w:val="24"/>
          <w:szCs w:val="24"/>
          <w:lang w:val="tt-RU"/>
        </w:rPr>
        <w:t xml:space="preserve"> общеобразовательно</w:t>
      </w:r>
      <w:r w:rsidR="0056383A" w:rsidRPr="0066515F">
        <w:rPr>
          <w:b/>
          <w:sz w:val="24"/>
          <w:szCs w:val="24"/>
          <w:lang w:val="tt-RU"/>
        </w:rPr>
        <w:t>го</w:t>
      </w:r>
      <w:r w:rsidR="00747D99" w:rsidRPr="0066515F">
        <w:rPr>
          <w:b/>
          <w:sz w:val="24"/>
          <w:szCs w:val="24"/>
          <w:lang w:val="tt-RU"/>
        </w:rPr>
        <w:t xml:space="preserve"> учреждени</w:t>
      </w:r>
      <w:r w:rsidR="0056383A" w:rsidRPr="0066515F">
        <w:rPr>
          <w:b/>
          <w:sz w:val="24"/>
          <w:szCs w:val="24"/>
          <w:lang w:val="tt-RU"/>
        </w:rPr>
        <w:t xml:space="preserve">я </w:t>
      </w:r>
      <w:r w:rsidR="00747D99" w:rsidRPr="0066515F">
        <w:rPr>
          <w:b/>
          <w:sz w:val="24"/>
          <w:szCs w:val="24"/>
          <w:lang w:val="tt-RU"/>
        </w:rPr>
        <w:t xml:space="preserve"> ”Новосуркинская основная общеобразовательная школа”</w:t>
      </w:r>
      <w:r w:rsidRPr="0066515F">
        <w:rPr>
          <w:b/>
          <w:sz w:val="24"/>
          <w:szCs w:val="24"/>
        </w:rPr>
        <w:t xml:space="preserve">                    </w:t>
      </w:r>
      <w:r w:rsidR="00747D99" w:rsidRPr="0066515F">
        <w:rPr>
          <w:b/>
          <w:sz w:val="24"/>
          <w:szCs w:val="24"/>
        </w:rPr>
        <w:t xml:space="preserve"> </w:t>
      </w:r>
    </w:p>
    <w:p w:rsidR="00A96B2B" w:rsidRPr="0066515F" w:rsidRDefault="00747D99" w:rsidP="00CE6841">
      <w:pPr>
        <w:pStyle w:val="a3"/>
        <w:rPr>
          <w:b/>
          <w:sz w:val="24"/>
          <w:szCs w:val="24"/>
        </w:rPr>
      </w:pPr>
      <w:proofErr w:type="spellStart"/>
      <w:r w:rsidRPr="0066515F">
        <w:rPr>
          <w:b/>
          <w:sz w:val="24"/>
          <w:szCs w:val="24"/>
        </w:rPr>
        <w:t>Алендукова</w:t>
      </w:r>
      <w:proofErr w:type="spellEnd"/>
      <w:r w:rsidRPr="0066515F">
        <w:rPr>
          <w:b/>
          <w:sz w:val="24"/>
          <w:szCs w:val="24"/>
        </w:rPr>
        <w:t xml:space="preserve"> Элли </w:t>
      </w:r>
      <w:proofErr w:type="spellStart"/>
      <w:r w:rsidRPr="0066515F">
        <w:rPr>
          <w:b/>
          <w:sz w:val="24"/>
          <w:szCs w:val="24"/>
        </w:rPr>
        <w:t>Махмутовна</w:t>
      </w:r>
      <w:proofErr w:type="spellEnd"/>
      <w:r w:rsidR="0066515F">
        <w:rPr>
          <w:b/>
          <w:sz w:val="24"/>
          <w:szCs w:val="24"/>
        </w:rPr>
        <w:t xml:space="preserve"> </w:t>
      </w:r>
      <w:r w:rsidR="00A96B2B" w:rsidRPr="0066515F">
        <w:rPr>
          <w:b/>
          <w:sz w:val="24"/>
          <w:szCs w:val="24"/>
        </w:rPr>
        <w:t>назначенный учредителем - Исполнительным комитетом Альметьевского муниципального района, являющийся полномочным представителем работодателя</w:t>
      </w:r>
      <w:r w:rsidR="0056383A" w:rsidRPr="0066515F">
        <w:rPr>
          <w:b/>
          <w:sz w:val="24"/>
          <w:szCs w:val="24"/>
        </w:rPr>
        <w:t xml:space="preserve"> </w:t>
      </w:r>
    </w:p>
    <w:p w:rsidR="00A96B2B" w:rsidRPr="0066515F" w:rsidRDefault="00A96B2B" w:rsidP="00CE6841">
      <w:pPr>
        <w:pStyle w:val="a3"/>
        <w:rPr>
          <w:sz w:val="24"/>
          <w:szCs w:val="24"/>
        </w:rPr>
      </w:pPr>
      <w:r w:rsidRPr="0066515F">
        <w:rPr>
          <w:color w:val="000000"/>
          <w:sz w:val="24"/>
          <w:szCs w:val="24"/>
        </w:rPr>
        <w:t xml:space="preserve">1.4. </w:t>
      </w:r>
      <w:r w:rsidRPr="0066515F">
        <w:rPr>
          <w:sz w:val="24"/>
          <w:szCs w:val="24"/>
        </w:rPr>
        <w:t>Стороны, признавая принципы  социального партнерства, обязуются:</w:t>
      </w:r>
    </w:p>
    <w:p w:rsidR="00A96B2B" w:rsidRPr="0066515F" w:rsidRDefault="00A96B2B" w:rsidP="00CE6841">
      <w:pPr>
        <w:pStyle w:val="a3"/>
        <w:rPr>
          <w:sz w:val="24"/>
          <w:szCs w:val="24"/>
        </w:rPr>
      </w:pPr>
      <w:r w:rsidRPr="0066515F">
        <w:rPr>
          <w:sz w:val="24"/>
          <w:szCs w:val="24"/>
        </w:rPr>
        <w:t>1.4.1. Работодатель:</w:t>
      </w:r>
    </w:p>
    <w:p w:rsidR="00A96B2B" w:rsidRPr="0066515F" w:rsidRDefault="00A96B2B" w:rsidP="00CE6841">
      <w:pPr>
        <w:pStyle w:val="a3"/>
        <w:ind w:firstLine="567"/>
        <w:rPr>
          <w:sz w:val="24"/>
          <w:szCs w:val="24"/>
        </w:rPr>
      </w:pPr>
      <w:r w:rsidRPr="0066515F">
        <w:rPr>
          <w:sz w:val="24"/>
          <w:szCs w:val="24"/>
        </w:rPr>
        <w:t xml:space="preserve">- признавать выборный орган первичной профсоюзной организации (далее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w:t>
      </w:r>
      <w:r w:rsidRPr="0066515F">
        <w:rPr>
          <w:sz w:val="24"/>
          <w:szCs w:val="24"/>
        </w:rPr>
        <w:lastRenderedPageBreak/>
        <w:t>рабочего времени, условий и охраны труда, предоставления отпусков, жилья, социальных льгот и гарантий членам коллектива;</w:t>
      </w:r>
    </w:p>
    <w:p w:rsidR="00A96B2B" w:rsidRPr="0066515F" w:rsidRDefault="00A96B2B" w:rsidP="00CE6841">
      <w:pPr>
        <w:pStyle w:val="a3"/>
        <w:ind w:firstLine="567"/>
        <w:rPr>
          <w:sz w:val="24"/>
          <w:szCs w:val="24"/>
        </w:rPr>
      </w:pPr>
      <w:r w:rsidRPr="0066515F">
        <w:rPr>
          <w:sz w:val="24"/>
          <w:szCs w:val="24"/>
        </w:rPr>
        <w:t>- соблюдать условия данного договора и выполнять его положения;</w:t>
      </w:r>
    </w:p>
    <w:p w:rsidR="00A96B2B" w:rsidRPr="0066515F" w:rsidRDefault="00A96B2B" w:rsidP="00CE6841">
      <w:pPr>
        <w:pStyle w:val="a3"/>
        <w:ind w:firstLine="567"/>
        <w:rPr>
          <w:sz w:val="24"/>
          <w:szCs w:val="24"/>
        </w:rPr>
      </w:pPr>
      <w:r w:rsidRPr="0066515F">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стенды,  местную печать, сайт и др.);</w:t>
      </w:r>
    </w:p>
    <w:p w:rsidR="00A96B2B" w:rsidRPr="0066515F" w:rsidRDefault="00A96B2B" w:rsidP="00CE6841">
      <w:pPr>
        <w:pStyle w:val="a3"/>
        <w:ind w:firstLine="567"/>
        <w:rPr>
          <w:sz w:val="24"/>
          <w:szCs w:val="24"/>
        </w:rPr>
      </w:pPr>
      <w:r w:rsidRPr="0066515F">
        <w:rPr>
          <w:sz w:val="24"/>
          <w:szCs w:val="24"/>
        </w:rPr>
        <w:t>- оказывать дополнительные гарантии и льготы, установленные локальными нормативными актами учреждения.</w:t>
      </w:r>
    </w:p>
    <w:p w:rsidR="00A96B2B" w:rsidRPr="0066515F" w:rsidRDefault="00A96B2B" w:rsidP="0066515F">
      <w:pPr>
        <w:pStyle w:val="a3"/>
        <w:rPr>
          <w:sz w:val="24"/>
          <w:szCs w:val="24"/>
        </w:rPr>
      </w:pPr>
      <w:r w:rsidRPr="0066515F">
        <w:rPr>
          <w:sz w:val="24"/>
          <w:szCs w:val="24"/>
        </w:rPr>
        <w:t>1.4.2.  Профсоюзный комитет:</w:t>
      </w:r>
    </w:p>
    <w:p w:rsidR="00A96B2B" w:rsidRPr="0066515F" w:rsidRDefault="00A96B2B" w:rsidP="00CE6841">
      <w:pPr>
        <w:pStyle w:val="a3"/>
        <w:ind w:firstLine="567"/>
        <w:rPr>
          <w:sz w:val="24"/>
          <w:szCs w:val="24"/>
        </w:rPr>
      </w:pPr>
      <w:r w:rsidRPr="0066515F">
        <w:rPr>
          <w:sz w:val="24"/>
          <w:szCs w:val="24"/>
        </w:rPr>
        <w:t>- содействовать эффективной работе образовательной организации;</w:t>
      </w:r>
    </w:p>
    <w:p w:rsidR="00A96B2B" w:rsidRPr="0066515F" w:rsidRDefault="00A96B2B" w:rsidP="00CE6841">
      <w:pPr>
        <w:pStyle w:val="a3"/>
        <w:ind w:firstLine="567"/>
        <w:rPr>
          <w:sz w:val="24"/>
          <w:szCs w:val="24"/>
        </w:rPr>
      </w:pPr>
      <w:r w:rsidRPr="0066515F">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96B2B" w:rsidRPr="0066515F" w:rsidRDefault="00A96B2B" w:rsidP="00CE6841">
      <w:pPr>
        <w:pStyle w:val="a3"/>
        <w:ind w:firstLine="567"/>
        <w:rPr>
          <w:sz w:val="24"/>
          <w:szCs w:val="24"/>
        </w:rPr>
      </w:pPr>
      <w:r w:rsidRPr="0066515F">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A96B2B" w:rsidRPr="0066515F" w:rsidRDefault="00A96B2B" w:rsidP="00CE6841">
      <w:pPr>
        <w:pStyle w:val="a3"/>
        <w:ind w:firstLine="567"/>
        <w:rPr>
          <w:sz w:val="24"/>
          <w:szCs w:val="24"/>
        </w:rPr>
      </w:pPr>
      <w:r w:rsidRPr="0066515F">
        <w:rPr>
          <w:sz w:val="24"/>
          <w:szCs w:val="24"/>
        </w:rPr>
        <w:t xml:space="preserve">-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 </w:t>
      </w:r>
    </w:p>
    <w:p w:rsidR="00A96B2B" w:rsidRPr="0066515F" w:rsidRDefault="00A96B2B" w:rsidP="00CE6841">
      <w:pPr>
        <w:pStyle w:val="a3"/>
        <w:ind w:firstLine="567"/>
        <w:rPr>
          <w:sz w:val="24"/>
          <w:szCs w:val="24"/>
        </w:rPr>
      </w:pPr>
      <w:r w:rsidRPr="0066515F">
        <w:rPr>
          <w:sz w:val="24"/>
          <w:szCs w:val="24"/>
        </w:rPr>
        <w:t xml:space="preserve">Информировать работников организации о действующих жилищных программах в Альметьевском муниципальном районе.  </w:t>
      </w:r>
    </w:p>
    <w:p w:rsidR="00A96B2B" w:rsidRPr="0066515F" w:rsidRDefault="00A96B2B" w:rsidP="0066515F">
      <w:pPr>
        <w:pStyle w:val="a3"/>
        <w:rPr>
          <w:sz w:val="24"/>
          <w:szCs w:val="24"/>
        </w:rPr>
      </w:pPr>
      <w:r w:rsidRPr="0066515F">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96B2B" w:rsidRPr="0066515F" w:rsidRDefault="00A96B2B" w:rsidP="0066515F">
      <w:pPr>
        <w:pStyle w:val="a3"/>
        <w:rPr>
          <w:color w:val="000000"/>
          <w:sz w:val="24"/>
          <w:szCs w:val="24"/>
        </w:rPr>
      </w:pPr>
      <w:r w:rsidRPr="0066515F">
        <w:rPr>
          <w:color w:val="000000"/>
          <w:sz w:val="24"/>
          <w:szCs w:val="24"/>
        </w:rPr>
        <w:t>1.6.</w:t>
      </w:r>
      <w:r w:rsidRPr="0066515F">
        <w:rPr>
          <w:sz w:val="24"/>
          <w:szCs w:val="24"/>
        </w:rPr>
        <w:t xml:space="preserve"> </w:t>
      </w:r>
      <w:r w:rsidRPr="0066515F">
        <w:rPr>
          <w:color w:val="000000"/>
          <w:sz w:val="24"/>
          <w:szCs w:val="24"/>
        </w:rPr>
        <w:t>Представители  Сторон  участвуют на равноправной основе в работе  комиссии по регулированию социально-трудовых отношений (далее – двусторонняя комиссия), являющейся постоянно действующим органом социального партнерства на  уровне образовательной организации, созданным для ведения коллективных переговоров, подготовки проекта и  заключения коллективного договора,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осуществляет правовое, финансовое, информационное и организационное обеспечение дан</w:t>
      </w:r>
      <w:r w:rsidR="00904611" w:rsidRPr="0066515F">
        <w:rPr>
          <w:color w:val="000000"/>
          <w:sz w:val="24"/>
          <w:szCs w:val="24"/>
        </w:rPr>
        <w:t>ных мероприятий.  Положение о комиссии по регулированию социально-трудовых отношений является приложением коллективного договора</w:t>
      </w:r>
      <w:r w:rsidRPr="0066515F">
        <w:rPr>
          <w:color w:val="000000"/>
          <w:sz w:val="24"/>
          <w:szCs w:val="24"/>
        </w:rPr>
        <w:t>.</w:t>
      </w:r>
    </w:p>
    <w:p w:rsidR="00A96B2B" w:rsidRPr="0066515F" w:rsidRDefault="00A96B2B" w:rsidP="0066515F">
      <w:pPr>
        <w:pStyle w:val="a3"/>
        <w:rPr>
          <w:color w:val="000000"/>
          <w:sz w:val="24"/>
          <w:szCs w:val="24"/>
        </w:rPr>
      </w:pPr>
      <w:r w:rsidRPr="0066515F">
        <w:rPr>
          <w:sz w:val="24"/>
          <w:szCs w:val="24"/>
        </w:rPr>
        <w:t xml:space="preserve"> </w:t>
      </w:r>
      <w:r w:rsidR="00B804B8" w:rsidRPr="0066515F">
        <w:rPr>
          <w:sz w:val="24"/>
          <w:szCs w:val="24"/>
        </w:rPr>
        <w:t>1.7.</w:t>
      </w:r>
      <w:r w:rsidRPr="0066515F">
        <w:rPr>
          <w:sz w:val="24"/>
          <w:szCs w:val="24"/>
        </w:rPr>
        <w:t xml:space="preserve">Контроль за выполнением коллективного договора осуществляется </w:t>
      </w:r>
      <w:r w:rsidRPr="0066515F">
        <w:rPr>
          <w:color w:val="000000"/>
          <w:sz w:val="24"/>
          <w:szCs w:val="24"/>
        </w:rPr>
        <w:t xml:space="preserve">сторонами и их представителями </w:t>
      </w:r>
      <w:r w:rsidRPr="0066515F">
        <w:rPr>
          <w:sz w:val="24"/>
          <w:szCs w:val="24"/>
        </w:rPr>
        <w:t xml:space="preserve">постоянно действующей двусторонней комиссией образовательной организации, </w:t>
      </w:r>
      <w:r w:rsidRPr="0066515F">
        <w:rPr>
          <w:iCs/>
          <w:sz w:val="24"/>
          <w:szCs w:val="24"/>
        </w:rPr>
        <w:t>Советом профсоюзных организаций</w:t>
      </w:r>
      <w:r w:rsidRPr="0066515F">
        <w:rPr>
          <w:sz w:val="24"/>
          <w:szCs w:val="24"/>
        </w:rPr>
        <w:t>, ГКУ « Центр занятости населения  г.Альметьевск»</w:t>
      </w:r>
      <w:r w:rsidRPr="0066515F">
        <w:rPr>
          <w:i/>
          <w:iCs/>
          <w:sz w:val="24"/>
          <w:szCs w:val="24"/>
        </w:rPr>
        <w:t>.</w:t>
      </w:r>
      <w:r w:rsidRPr="0066515F">
        <w:rPr>
          <w:color w:val="000000"/>
          <w:sz w:val="24"/>
          <w:szCs w:val="24"/>
        </w:rPr>
        <w:t xml:space="preserve"> </w:t>
      </w:r>
    </w:p>
    <w:p w:rsidR="00A96B2B" w:rsidRPr="0066515F" w:rsidRDefault="00A96B2B" w:rsidP="00CE6841">
      <w:pPr>
        <w:pStyle w:val="a3"/>
        <w:ind w:firstLine="567"/>
        <w:rPr>
          <w:sz w:val="24"/>
          <w:szCs w:val="24"/>
        </w:rPr>
      </w:pPr>
      <w:r w:rsidRPr="0066515F">
        <w:rPr>
          <w:color w:val="000000"/>
          <w:sz w:val="24"/>
          <w:szCs w:val="24"/>
        </w:rPr>
        <w:t xml:space="preserve">Стороны не реже 1 раза в год рассматривают ход выполнения коллективного договора   на общем собрание трудового коллектива. </w:t>
      </w:r>
      <w:r w:rsidRPr="0066515F">
        <w:rPr>
          <w:sz w:val="24"/>
          <w:szCs w:val="24"/>
        </w:rPr>
        <w:t xml:space="preserve"> </w:t>
      </w:r>
    </w:p>
    <w:p w:rsidR="00A96B2B" w:rsidRPr="0066515F" w:rsidRDefault="00A96B2B" w:rsidP="0066515F">
      <w:pPr>
        <w:rPr>
          <w:sz w:val="24"/>
          <w:szCs w:val="24"/>
        </w:rPr>
      </w:pPr>
      <w:r w:rsidRPr="0066515F">
        <w:rPr>
          <w:sz w:val="24"/>
          <w:szCs w:val="24"/>
        </w:rPr>
        <w:t>1.8. Работодатель обязуется обеспечивать гласность содержания и выполнения условий коллективного договора.</w:t>
      </w:r>
    </w:p>
    <w:p w:rsidR="00A96B2B" w:rsidRPr="0066515F" w:rsidRDefault="00A96B2B" w:rsidP="0066515F">
      <w:pPr>
        <w:pStyle w:val="a3"/>
        <w:rPr>
          <w:color w:val="000000"/>
          <w:sz w:val="24"/>
          <w:szCs w:val="24"/>
        </w:rPr>
      </w:pPr>
      <w:r w:rsidRPr="0066515F">
        <w:rPr>
          <w:color w:val="000000"/>
          <w:sz w:val="24"/>
          <w:szCs w:val="24"/>
        </w:rPr>
        <w:t>1.9. Стороны, один раз в два года, принимают участие в муниципальном этапе республиканского  конкурса среди образовательных организации «Лучший коллективный договор».</w:t>
      </w:r>
    </w:p>
    <w:p w:rsidR="00454D13" w:rsidRPr="0066515F" w:rsidRDefault="00904611" w:rsidP="0066515F">
      <w:pPr>
        <w:pStyle w:val="a3"/>
        <w:ind w:right="141"/>
        <w:rPr>
          <w:sz w:val="24"/>
          <w:szCs w:val="24"/>
        </w:rPr>
      </w:pPr>
      <w:r w:rsidRPr="0066515F">
        <w:rPr>
          <w:sz w:val="24"/>
          <w:szCs w:val="24"/>
        </w:rPr>
        <w:t xml:space="preserve">  1.10.</w:t>
      </w:r>
      <w:r w:rsidR="00454D13" w:rsidRPr="0066515F">
        <w:rPr>
          <w:sz w:val="24"/>
          <w:szCs w:val="24"/>
        </w:rPr>
        <w:t xml:space="preserve">Положения </w:t>
      </w:r>
      <w:r w:rsidRPr="0066515F">
        <w:rPr>
          <w:sz w:val="24"/>
          <w:szCs w:val="24"/>
        </w:rPr>
        <w:t>Отраслевого и Т</w:t>
      </w:r>
      <w:r w:rsidR="00454D13" w:rsidRPr="0066515F">
        <w:rPr>
          <w:sz w:val="24"/>
          <w:szCs w:val="24"/>
        </w:rPr>
        <w:t>ерриториального  Соглашений</w:t>
      </w:r>
      <w:r w:rsidRPr="0066515F">
        <w:rPr>
          <w:sz w:val="24"/>
          <w:szCs w:val="24"/>
        </w:rPr>
        <w:t xml:space="preserve"> (п.1.7.9.)</w:t>
      </w:r>
      <w:r w:rsidR="00454D13" w:rsidRPr="0066515F">
        <w:rPr>
          <w:sz w:val="24"/>
          <w:szCs w:val="24"/>
        </w:rPr>
        <w:t>, коллект</w:t>
      </w:r>
      <w:r w:rsidRPr="0066515F">
        <w:rPr>
          <w:sz w:val="24"/>
          <w:szCs w:val="24"/>
        </w:rPr>
        <w:t>ивного договора,</w:t>
      </w:r>
      <w:r w:rsidR="00454D13" w:rsidRPr="0066515F">
        <w:rPr>
          <w:sz w:val="24"/>
          <w:szCs w:val="24"/>
        </w:rPr>
        <w:t xml:space="preserve">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54D13" w:rsidRPr="0066515F" w:rsidRDefault="00904611" w:rsidP="0066515F">
      <w:pPr>
        <w:pStyle w:val="a3"/>
        <w:ind w:left="-284" w:right="141"/>
        <w:rPr>
          <w:color w:val="000000"/>
          <w:sz w:val="24"/>
          <w:szCs w:val="24"/>
        </w:rPr>
      </w:pPr>
      <w:r w:rsidRPr="0066515F">
        <w:rPr>
          <w:color w:val="000000"/>
          <w:sz w:val="24"/>
          <w:szCs w:val="24"/>
        </w:rPr>
        <w:t>1.11. Первичная профсоюзная</w:t>
      </w:r>
      <w:r w:rsidR="00454D13" w:rsidRPr="0066515F">
        <w:rPr>
          <w:color w:val="000000"/>
          <w:sz w:val="24"/>
          <w:szCs w:val="24"/>
        </w:rPr>
        <w:t xml:space="preserve"> организации </w:t>
      </w:r>
      <w:r w:rsidRPr="0066515F">
        <w:rPr>
          <w:color w:val="000000"/>
          <w:sz w:val="24"/>
          <w:szCs w:val="24"/>
        </w:rPr>
        <w:t>не несет</w:t>
      </w:r>
      <w:r w:rsidR="00454D13" w:rsidRPr="0066515F">
        <w:rPr>
          <w:color w:val="000000"/>
          <w:sz w:val="24"/>
          <w:szCs w:val="24"/>
        </w:rPr>
        <w:t xml:space="preserve"> ответственности за нарушение прав </w:t>
      </w:r>
      <w:r w:rsidR="00454D13" w:rsidRPr="0066515F">
        <w:rPr>
          <w:color w:val="000000"/>
          <w:sz w:val="24"/>
          <w:szCs w:val="24"/>
        </w:rPr>
        <w:lastRenderedPageBreak/>
        <w:t>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w:t>
      </w:r>
      <w:r w:rsidRPr="0066515F">
        <w:rPr>
          <w:color w:val="000000"/>
          <w:sz w:val="24"/>
          <w:szCs w:val="24"/>
        </w:rPr>
        <w:t>тва из заработной платы на счет</w:t>
      </w:r>
      <w:r w:rsidR="00454D13" w:rsidRPr="0066515F">
        <w:rPr>
          <w:color w:val="000000"/>
          <w:sz w:val="24"/>
          <w:szCs w:val="24"/>
        </w:rPr>
        <w:t xml:space="preserve"> </w:t>
      </w:r>
      <w:r w:rsidRPr="0066515F">
        <w:rPr>
          <w:color w:val="000000"/>
          <w:sz w:val="24"/>
          <w:szCs w:val="24"/>
        </w:rPr>
        <w:t>профсоюзной организации</w:t>
      </w:r>
      <w:r w:rsidR="00454D13" w:rsidRPr="0066515F">
        <w:rPr>
          <w:color w:val="000000"/>
          <w:sz w:val="24"/>
          <w:szCs w:val="24"/>
        </w:rPr>
        <w:t>.</w:t>
      </w:r>
    </w:p>
    <w:p w:rsidR="00A96B2B" w:rsidRPr="00FC0551" w:rsidRDefault="00A96B2B" w:rsidP="00CE6841">
      <w:pPr>
        <w:pStyle w:val="a3"/>
        <w:ind w:firstLine="567"/>
        <w:rPr>
          <w:color w:val="000000"/>
          <w:sz w:val="28"/>
          <w:szCs w:val="28"/>
        </w:rPr>
      </w:pPr>
    </w:p>
    <w:p w:rsidR="00A96B2B" w:rsidRPr="0066515F" w:rsidRDefault="00A96B2B" w:rsidP="00CE6841">
      <w:pPr>
        <w:pStyle w:val="a3"/>
        <w:ind w:firstLine="567"/>
        <w:rPr>
          <w:b/>
          <w:sz w:val="24"/>
          <w:szCs w:val="24"/>
        </w:rPr>
      </w:pPr>
      <w:r w:rsidRPr="0066515F">
        <w:rPr>
          <w:b/>
          <w:sz w:val="24"/>
          <w:szCs w:val="24"/>
          <w:lang w:val="en-US"/>
        </w:rPr>
        <w:t>II</w:t>
      </w:r>
      <w:r w:rsidR="00280E08" w:rsidRPr="0066515F">
        <w:rPr>
          <w:b/>
          <w:sz w:val="24"/>
          <w:szCs w:val="24"/>
        </w:rPr>
        <w:t xml:space="preserve">. </w:t>
      </w:r>
      <w:r w:rsidRPr="0066515F">
        <w:rPr>
          <w:b/>
          <w:sz w:val="24"/>
          <w:szCs w:val="24"/>
        </w:rPr>
        <w:t xml:space="preserve"> Р</w:t>
      </w:r>
      <w:r w:rsidR="0094178A" w:rsidRPr="0066515F">
        <w:rPr>
          <w:b/>
          <w:sz w:val="24"/>
          <w:szCs w:val="24"/>
        </w:rPr>
        <w:t>АЗВИТИЕ СОЦИАЛЬНОГО ПАРТНЕРСТВА.  КООРДИНАЦИЯ ДЕЙСТВИЙ.</w:t>
      </w:r>
    </w:p>
    <w:p w:rsidR="00A96B2B" w:rsidRPr="0066515F" w:rsidRDefault="00A96B2B" w:rsidP="00CE6841">
      <w:pPr>
        <w:pStyle w:val="a3"/>
        <w:ind w:firstLine="567"/>
        <w:rPr>
          <w:sz w:val="24"/>
          <w:szCs w:val="24"/>
        </w:rPr>
      </w:pPr>
    </w:p>
    <w:p w:rsidR="00A96B2B" w:rsidRPr="0066515F" w:rsidRDefault="00A96B2B" w:rsidP="00CE6841">
      <w:pPr>
        <w:pStyle w:val="a3"/>
        <w:ind w:firstLine="567"/>
        <w:rPr>
          <w:b/>
          <w:sz w:val="24"/>
          <w:szCs w:val="24"/>
        </w:rPr>
      </w:pPr>
      <w:r w:rsidRPr="0066515F">
        <w:rPr>
          <w:b/>
          <w:sz w:val="24"/>
          <w:szCs w:val="24"/>
        </w:rPr>
        <w:t>Стороны договорились:</w:t>
      </w:r>
    </w:p>
    <w:p w:rsidR="00A96B2B" w:rsidRPr="0066515F" w:rsidRDefault="00A96B2B" w:rsidP="0066515F">
      <w:pPr>
        <w:pStyle w:val="a3"/>
        <w:rPr>
          <w:color w:val="000000"/>
          <w:sz w:val="24"/>
          <w:szCs w:val="24"/>
        </w:rPr>
      </w:pPr>
      <w:r w:rsidRPr="0066515F">
        <w:rPr>
          <w:color w:val="000000"/>
          <w:sz w:val="24"/>
          <w:szCs w:val="24"/>
        </w:rPr>
        <w:t xml:space="preserve">  2.1. Признать социальное партнерство в сфере труда основным принципом правового регулирования трудовых отношений в организации.</w:t>
      </w:r>
    </w:p>
    <w:p w:rsidR="00A96B2B" w:rsidRPr="0066515F" w:rsidRDefault="00A96B2B" w:rsidP="0066515F">
      <w:pPr>
        <w:pStyle w:val="a3"/>
        <w:rPr>
          <w:color w:val="FF0000"/>
          <w:sz w:val="24"/>
          <w:szCs w:val="24"/>
        </w:rPr>
      </w:pPr>
      <w:r w:rsidRPr="0066515F">
        <w:rPr>
          <w:b/>
          <w:sz w:val="24"/>
          <w:szCs w:val="24"/>
        </w:rPr>
        <w:t xml:space="preserve">  </w:t>
      </w:r>
      <w:r w:rsidRPr="0066515F">
        <w:rPr>
          <w:color w:val="000000"/>
          <w:sz w:val="24"/>
          <w:szCs w:val="24"/>
        </w:rPr>
        <w:t xml:space="preserve">2.2.Содействовать повышению эффективности заключаемого коллективного договора в </w:t>
      </w:r>
      <w:r w:rsidRPr="0066515F">
        <w:rPr>
          <w:sz w:val="24"/>
          <w:szCs w:val="24"/>
        </w:rPr>
        <w:t>организации.</w:t>
      </w:r>
    </w:p>
    <w:p w:rsidR="00A96B2B" w:rsidRPr="0066515F" w:rsidRDefault="00A96B2B" w:rsidP="0066515F">
      <w:pPr>
        <w:ind w:left="142" w:right="141"/>
        <w:rPr>
          <w:rFonts w:eastAsia="Calibri"/>
          <w:sz w:val="24"/>
          <w:szCs w:val="24"/>
        </w:rPr>
      </w:pPr>
      <w:r w:rsidRPr="0066515F">
        <w:rPr>
          <w:rFonts w:eastAsia="Calibri"/>
          <w:sz w:val="24"/>
          <w:szCs w:val="24"/>
        </w:rPr>
        <w:t xml:space="preserve">2.3.В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66515F">
        <w:rPr>
          <w:rFonts w:eastAsia="Calibri"/>
          <w:color w:val="000000"/>
          <w:sz w:val="24"/>
          <w:szCs w:val="24"/>
        </w:rPr>
        <w:t>Татарстан</w:t>
      </w:r>
      <w:r w:rsidRPr="0066515F">
        <w:rPr>
          <w:rFonts w:eastAsia="Calibri"/>
          <w:sz w:val="24"/>
          <w:szCs w:val="24"/>
        </w:rPr>
        <w:t xml:space="preserve"> для решения следующих вопросов:</w:t>
      </w:r>
    </w:p>
    <w:p w:rsidR="00A96B2B" w:rsidRPr="0066515F" w:rsidRDefault="00A96B2B" w:rsidP="00CE6841">
      <w:pPr>
        <w:pStyle w:val="a3"/>
        <w:rPr>
          <w:sz w:val="24"/>
          <w:szCs w:val="24"/>
        </w:rPr>
      </w:pPr>
      <w:r w:rsidRPr="0066515F">
        <w:rPr>
          <w:sz w:val="24"/>
          <w:szCs w:val="24"/>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00B804B8" w:rsidRPr="0066515F">
        <w:rPr>
          <w:sz w:val="24"/>
          <w:szCs w:val="24"/>
        </w:rPr>
        <w:t xml:space="preserve"> </w:t>
      </w:r>
      <w:r w:rsidRPr="0066515F">
        <w:rPr>
          <w:sz w:val="24"/>
          <w:szCs w:val="24"/>
        </w:rPr>
        <w:t>на товары и услуги;</w:t>
      </w:r>
    </w:p>
    <w:p w:rsidR="00A96B2B" w:rsidRPr="0066515F" w:rsidRDefault="00A96B2B" w:rsidP="00CE6841">
      <w:pPr>
        <w:pStyle w:val="a3"/>
        <w:rPr>
          <w:sz w:val="24"/>
          <w:szCs w:val="24"/>
        </w:rPr>
      </w:pPr>
      <w:r w:rsidRPr="0066515F">
        <w:rPr>
          <w:sz w:val="24"/>
          <w:szCs w:val="24"/>
        </w:rPr>
        <w:t>- предусматривать в республиканском бюджете выделение средств на:</w:t>
      </w:r>
    </w:p>
    <w:p w:rsidR="00A96B2B" w:rsidRPr="0066515F" w:rsidRDefault="00A96B2B" w:rsidP="00CE6841">
      <w:pPr>
        <w:pStyle w:val="a3"/>
        <w:rPr>
          <w:sz w:val="24"/>
          <w:szCs w:val="24"/>
        </w:rPr>
      </w:pPr>
      <w:r w:rsidRPr="0066515F">
        <w:rPr>
          <w:sz w:val="24"/>
          <w:szCs w:val="24"/>
        </w:rPr>
        <w:t>- негосударственное пенсионное обеспечение работников системы образования с целью дополнительного пенсионного обеспечения;</w:t>
      </w:r>
    </w:p>
    <w:p w:rsidR="00B804B8" w:rsidRPr="0066515F" w:rsidRDefault="00A96B2B" w:rsidP="00CE6841">
      <w:pPr>
        <w:pStyle w:val="a3"/>
        <w:rPr>
          <w:sz w:val="24"/>
          <w:szCs w:val="24"/>
        </w:rPr>
      </w:pPr>
      <w:r w:rsidRPr="0066515F">
        <w:rPr>
          <w:sz w:val="24"/>
          <w:szCs w:val="24"/>
        </w:rPr>
        <w:t>- охрану труда и пожарную безопасность в образовательных организациях, проведение специальной оценки условий труда;</w:t>
      </w:r>
    </w:p>
    <w:p w:rsidR="00A96B2B" w:rsidRPr="0066515F" w:rsidRDefault="00A96B2B" w:rsidP="00CE6841">
      <w:pPr>
        <w:pStyle w:val="a3"/>
        <w:rPr>
          <w:sz w:val="24"/>
          <w:szCs w:val="24"/>
        </w:rPr>
      </w:pPr>
      <w:r w:rsidRPr="0066515F">
        <w:rPr>
          <w:sz w:val="24"/>
          <w:szCs w:val="24"/>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A96B2B" w:rsidRPr="0066515F" w:rsidRDefault="00A96B2B" w:rsidP="00CE6841">
      <w:pPr>
        <w:pStyle w:val="a3"/>
        <w:rPr>
          <w:sz w:val="24"/>
          <w:szCs w:val="24"/>
        </w:rPr>
      </w:pPr>
      <w:r w:rsidRPr="0066515F">
        <w:rPr>
          <w:sz w:val="24"/>
          <w:szCs w:val="24"/>
        </w:rPr>
        <w:t xml:space="preserve"> - подготовку, профессиональное обучение, дополнительное профессиональное образование педагогических кадров;</w:t>
      </w:r>
    </w:p>
    <w:p w:rsidR="00A96B2B" w:rsidRPr="0066515F" w:rsidRDefault="00B804B8" w:rsidP="00CE6841">
      <w:pPr>
        <w:pStyle w:val="a3"/>
        <w:rPr>
          <w:sz w:val="24"/>
          <w:szCs w:val="24"/>
        </w:rPr>
      </w:pPr>
      <w:r w:rsidRPr="0066515F">
        <w:rPr>
          <w:sz w:val="24"/>
          <w:szCs w:val="24"/>
        </w:rPr>
        <w:t xml:space="preserve"> </w:t>
      </w:r>
      <w:r w:rsidR="00A96B2B" w:rsidRPr="0066515F">
        <w:rPr>
          <w:sz w:val="24"/>
          <w:szCs w:val="24"/>
        </w:rPr>
        <w:t>- санаторно-курортное лечение работников образовательных</w:t>
      </w:r>
      <w:r w:rsidR="004175C1" w:rsidRPr="0066515F">
        <w:rPr>
          <w:sz w:val="24"/>
          <w:szCs w:val="24"/>
        </w:rPr>
        <w:t xml:space="preserve"> </w:t>
      </w:r>
      <w:r w:rsidR="00A96B2B" w:rsidRPr="0066515F">
        <w:rPr>
          <w:sz w:val="24"/>
          <w:szCs w:val="24"/>
        </w:rPr>
        <w:t>организаций</w:t>
      </w:r>
      <w:r w:rsidR="004175C1" w:rsidRPr="0066515F">
        <w:rPr>
          <w:sz w:val="24"/>
          <w:szCs w:val="24"/>
        </w:rPr>
        <w:t xml:space="preserve"> </w:t>
      </w:r>
      <w:r w:rsidR="00A96B2B" w:rsidRPr="0066515F">
        <w:rPr>
          <w:sz w:val="24"/>
          <w:szCs w:val="24"/>
        </w:rPr>
        <w:t>и их детей;</w:t>
      </w:r>
    </w:p>
    <w:p w:rsidR="00A96B2B" w:rsidRPr="0066515F" w:rsidRDefault="00A96B2B" w:rsidP="00CE6841">
      <w:pPr>
        <w:pStyle w:val="a3"/>
        <w:rPr>
          <w:sz w:val="24"/>
          <w:szCs w:val="24"/>
        </w:rPr>
      </w:pPr>
      <w:r w:rsidRPr="0066515F">
        <w:rPr>
          <w:sz w:val="24"/>
          <w:szCs w:val="24"/>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rsidR="00A96B2B" w:rsidRPr="0066515F" w:rsidRDefault="00B804B8" w:rsidP="00CE6841">
      <w:pPr>
        <w:pStyle w:val="a3"/>
        <w:rPr>
          <w:sz w:val="24"/>
          <w:szCs w:val="24"/>
        </w:rPr>
      </w:pPr>
      <w:r w:rsidRPr="0066515F">
        <w:rPr>
          <w:sz w:val="24"/>
          <w:szCs w:val="24"/>
        </w:rPr>
        <w:t xml:space="preserve"> </w:t>
      </w:r>
      <w:r w:rsidR="00A96B2B" w:rsidRPr="0066515F">
        <w:rPr>
          <w:sz w:val="24"/>
          <w:szCs w:val="24"/>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A96B2B" w:rsidRPr="0066515F" w:rsidRDefault="00A96B2B" w:rsidP="00CE6841">
      <w:pPr>
        <w:rPr>
          <w:sz w:val="24"/>
          <w:szCs w:val="24"/>
        </w:rPr>
      </w:pPr>
      <w:r w:rsidRPr="0066515F">
        <w:rPr>
          <w:sz w:val="24"/>
          <w:szCs w:val="24"/>
        </w:rPr>
        <w:t>2.4. Принимать согласованные решения с выборным органом первичной профсоюзной организации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w:t>
      </w:r>
    </w:p>
    <w:p w:rsidR="00A96B2B" w:rsidRPr="0066515F" w:rsidRDefault="00A96B2B" w:rsidP="0066515F">
      <w:pPr>
        <w:rPr>
          <w:color w:val="FFC000"/>
          <w:sz w:val="24"/>
          <w:szCs w:val="24"/>
        </w:rPr>
      </w:pPr>
      <w:r w:rsidRPr="0066515F">
        <w:rPr>
          <w:sz w:val="24"/>
          <w:szCs w:val="24"/>
        </w:rPr>
        <w:t xml:space="preserve">2.5. Осуществлять контроль за предоставлением педагогическим работникам, руководителям образовательных организаций и их заместителям, руководителям структурных подразделений образовательных организаций и их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r w:rsidRPr="0066515F">
        <w:rPr>
          <w:w w:val="90"/>
          <w:sz w:val="24"/>
          <w:szCs w:val="24"/>
        </w:rPr>
        <w:t>(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w:t>
      </w:r>
      <w:r w:rsidR="004175C1" w:rsidRPr="0066515F">
        <w:rPr>
          <w:w w:val="90"/>
          <w:sz w:val="24"/>
          <w:szCs w:val="24"/>
        </w:rPr>
        <w:t xml:space="preserve"> </w:t>
      </w:r>
      <w:r w:rsidRPr="0066515F">
        <w:rPr>
          <w:w w:val="90"/>
          <w:sz w:val="24"/>
          <w:szCs w:val="24"/>
        </w:rPr>
        <w:t xml:space="preserve">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w:t>
      </w:r>
      <w:r w:rsidRPr="0066515F">
        <w:rPr>
          <w:sz w:val="24"/>
          <w:szCs w:val="24"/>
        </w:rPr>
        <w:t xml:space="preserve">и обеспечиваются за счет бюджетных ассигнований бюджета </w:t>
      </w:r>
      <w:r w:rsidRPr="0066515F">
        <w:rPr>
          <w:sz w:val="24"/>
          <w:szCs w:val="24"/>
        </w:rPr>
        <w:lastRenderedPageBreak/>
        <w:t>Республики Татарстан</w:t>
      </w:r>
      <w:r w:rsidR="00697DC2" w:rsidRPr="0066515F">
        <w:rPr>
          <w:color w:val="FFC000"/>
          <w:sz w:val="24"/>
          <w:szCs w:val="24"/>
        </w:rPr>
        <w:t>.</w:t>
      </w:r>
    </w:p>
    <w:p w:rsidR="0066515F" w:rsidRDefault="00A96B2B" w:rsidP="0066515F">
      <w:pPr>
        <w:rPr>
          <w:sz w:val="24"/>
          <w:szCs w:val="24"/>
        </w:rPr>
      </w:pPr>
      <w:r w:rsidRPr="0066515F">
        <w:rPr>
          <w:sz w:val="24"/>
          <w:szCs w:val="24"/>
        </w:rPr>
        <w:t>2.6.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«Воспитатель года», «Лучший классный руководитель», и др. в соответствии с Положениями.</w:t>
      </w:r>
    </w:p>
    <w:p w:rsidR="00A96B2B" w:rsidRPr="0066515F" w:rsidRDefault="0066515F" w:rsidP="0066515F">
      <w:pPr>
        <w:rPr>
          <w:sz w:val="24"/>
          <w:szCs w:val="24"/>
        </w:rPr>
      </w:pPr>
      <w:r>
        <w:rPr>
          <w:sz w:val="24"/>
          <w:szCs w:val="24"/>
        </w:rPr>
        <w:t xml:space="preserve"> </w:t>
      </w:r>
      <w:r w:rsidR="007C4505" w:rsidRPr="0066515F">
        <w:rPr>
          <w:sz w:val="24"/>
          <w:szCs w:val="24"/>
        </w:rPr>
        <w:t xml:space="preserve">  </w:t>
      </w:r>
      <w:r w:rsidR="00A96B2B" w:rsidRPr="0066515F">
        <w:rPr>
          <w:sz w:val="24"/>
          <w:szCs w:val="24"/>
        </w:rPr>
        <w:t>2.7.</w:t>
      </w:r>
      <w:r w:rsidR="00A96B2B" w:rsidRPr="0066515F">
        <w:rPr>
          <w:w w:val="90"/>
          <w:sz w:val="24"/>
          <w:szCs w:val="24"/>
        </w:rPr>
        <w:t xml:space="preserve">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A96B2B" w:rsidRPr="0066515F" w:rsidRDefault="00A96B2B" w:rsidP="0066515F">
      <w:pPr>
        <w:pStyle w:val="a3"/>
        <w:rPr>
          <w:sz w:val="24"/>
          <w:szCs w:val="24"/>
        </w:rPr>
      </w:pPr>
      <w:r w:rsidRPr="0066515F">
        <w:rPr>
          <w:sz w:val="24"/>
          <w:szCs w:val="24"/>
        </w:rPr>
        <w:t>2.8. Проводить взаимные консультации  по вопросам выполнения и текущего финансирования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организации, совершенствования нормативной правовой базы организации,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A96B2B" w:rsidRPr="0066515F" w:rsidRDefault="00A96B2B" w:rsidP="00CE6841">
      <w:pPr>
        <w:pStyle w:val="a3"/>
        <w:rPr>
          <w:sz w:val="24"/>
          <w:szCs w:val="24"/>
        </w:rPr>
      </w:pPr>
      <w:r w:rsidRPr="0066515F">
        <w:rPr>
          <w:sz w:val="24"/>
          <w:szCs w:val="24"/>
        </w:rPr>
        <w:t xml:space="preserve"> 2.9. Осуществлять урегулирование возникающих разногласий в ходе коллективных переговоров в порядке, установленном трудовым законодательством.   </w:t>
      </w:r>
    </w:p>
    <w:p w:rsidR="00A96B2B" w:rsidRPr="0066515F" w:rsidRDefault="00A96B2B" w:rsidP="00CE6841">
      <w:pPr>
        <w:pStyle w:val="a3"/>
        <w:rPr>
          <w:sz w:val="24"/>
          <w:szCs w:val="24"/>
        </w:rPr>
      </w:pPr>
      <w:r w:rsidRPr="0066515F">
        <w:rPr>
          <w:sz w:val="24"/>
          <w:szCs w:val="24"/>
        </w:rPr>
        <w:t xml:space="preserve">        Все спорные вопросы по толкованию и реализации положений настоящего коллективного договора решаются двусторонней комиссией.</w:t>
      </w:r>
    </w:p>
    <w:p w:rsidR="00A96B2B" w:rsidRPr="0066515F" w:rsidRDefault="00A96B2B" w:rsidP="0066515F">
      <w:pPr>
        <w:pStyle w:val="a3"/>
        <w:rPr>
          <w:sz w:val="24"/>
          <w:szCs w:val="24"/>
        </w:rPr>
      </w:pPr>
      <w:r w:rsidRPr="0066515F">
        <w:rPr>
          <w:sz w:val="24"/>
          <w:szCs w:val="24"/>
        </w:rPr>
        <w:t>2.10. Взаимодействие работодателя с выборным органом первичной профсоюзной организации осуществляется посредством:</w:t>
      </w:r>
    </w:p>
    <w:p w:rsidR="00A96B2B" w:rsidRPr="0066515F" w:rsidRDefault="00A96B2B" w:rsidP="00CE6841">
      <w:pPr>
        <w:pStyle w:val="a3"/>
        <w:rPr>
          <w:sz w:val="24"/>
          <w:szCs w:val="24"/>
        </w:rPr>
      </w:pPr>
      <w:r w:rsidRPr="0066515F">
        <w:rPr>
          <w:sz w:val="24"/>
          <w:szCs w:val="24"/>
        </w:rPr>
        <w:t xml:space="preserve"> - учета  мотивированного мнения выборного органа первичной профсоюзной организации в порядке, установленном статьями 372 и 373 ТК РФ;</w:t>
      </w:r>
    </w:p>
    <w:p w:rsidR="00A96B2B" w:rsidRPr="0066515F" w:rsidRDefault="00A96B2B" w:rsidP="00CE6841">
      <w:pPr>
        <w:pStyle w:val="a3"/>
        <w:rPr>
          <w:sz w:val="24"/>
          <w:szCs w:val="24"/>
        </w:rPr>
      </w:pPr>
      <w:r w:rsidRPr="0066515F">
        <w:rPr>
          <w:sz w:val="24"/>
          <w:szCs w:val="24"/>
        </w:rPr>
        <w:t xml:space="preserve">- согласования (письменного), при принятии решений руководителем образовательной организации </w:t>
      </w:r>
      <w:r w:rsidR="007C4505" w:rsidRPr="0066515F">
        <w:rPr>
          <w:sz w:val="24"/>
          <w:szCs w:val="24"/>
        </w:rPr>
        <w:t>по вопросам о сроках оплаты труда работникам</w:t>
      </w:r>
      <w:r w:rsidRPr="0066515F">
        <w:rPr>
          <w:sz w:val="24"/>
          <w:szCs w:val="24"/>
        </w:rPr>
        <w:t xml:space="preserve"> с выборным органом первичной профсоюзной организации после проведения взаимных консультаций.</w:t>
      </w:r>
    </w:p>
    <w:p w:rsidR="00A96B2B" w:rsidRPr="0066515F" w:rsidRDefault="00A96B2B" w:rsidP="00CE6841">
      <w:pPr>
        <w:pStyle w:val="a3"/>
        <w:rPr>
          <w:sz w:val="24"/>
          <w:szCs w:val="24"/>
        </w:rPr>
      </w:pPr>
    </w:p>
    <w:p w:rsidR="00A96B2B" w:rsidRPr="0066515F" w:rsidRDefault="00A96B2B" w:rsidP="00CE6841">
      <w:pPr>
        <w:pStyle w:val="a3"/>
        <w:ind w:firstLine="567"/>
        <w:rPr>
          <w:b/>
          <w:sz w:val="24"/>
          <w:szCs w:val="24"/>
        </w:rPr>
      </w:pPr>
      <w:r w:rsidRPr="0066515F">
        <w:rPr>
          <w:b/>
          <w:sz w:val="24"/>
          <w:szCs w:val="24"/>
        </w:rPr>
        <w:t>Работодатель обязуется:</w:t>
      </w:r>
    </w:p>
    <w:p w:rsidR="00A96B2B" w:rsidRPr="0066515F" w:rsidRDefault="00A96B2B" w:rsidP="0066515F">
      <w:pPr>
        <w:pStyle w:val="a3"/>
        <w:rPr>
          <w:sz w:val="24"/>
          <w:szCs w:val="24"/>
        </w:rPr>
      </w:pPr>
      <w:r w:rsidRPr="0066515F">
        <w:rPr>
          <w:sz w:val="24"/>
          <w:szCs w:val="24"/>
        </w:rPr>
        <w:t>2.11. При принятии решений, затрагивающих права и интересы работников, согласовывает свое решение с выборным профсоюзным органом.</w:t>
      </w:r>
    </w:p>
    <w:p w:rsidR="00A96B2B" w:rsidRPr="0066515F" w:rsidRDefault="00A96B2B" w:rsidP="0066515F">
      <w:pPr>
        <w:pStyle w:val="a3"/>
        <w:rPr>
          <w:sz w:val="24"/>
          <w:szCs w:val="24"/>
        </w:rPr>
      </w:pPr>
      <w:r w:rsidRPr="0066515F">
        <w:rPr>
          <w:sz w:val="24"/>
          <w:szCs w:val="24"/>
        </w:rPr>
        <w:t>2.12. Вопросы о принятии и изменении локальных нормативных актов, содержащих нормы трудового права, затрагивающих интересы работников, а также относящихся к деятельности организации в целом, решаются при обязательном участии выборного профсоюзного органа.</w:t>
      </w:r>
    </w:p>
    <w:p w:rsidR="00A96B2B" w:rsidRPr="0066515F" w:rsidRDefault="00A96B2B" w:rsidP="00CE6841">
      <w:pPr>
        <w:pStyle w:val="a3"/>
        <w:ind w:firstLine="567"/>
        <w:rPr>
          <w:sz w:val="24"/>
          <w:szCs w:val="24"/>
        </w:rPr>
      </w:pPr>
      <w:r w:rsidRPr="0066515F">
        <w:rPr>
          <w:sz w:val="24"/>
          <w:szCs w:val="24"/>
        </w:rPr>
        <w:t>Работодатель с учетом мнения выборного профсоюзного органа</w:t>
      </w:r>
      <w:r w:rsidRPr="0066515F">
        <w:rPr>
          <w:color w:val="FF0000"/>
          <w:sz w:val="24"/>
          <w:szCs w:val="24"/>
        </w:rPr>
        <w:t xml:space="preserve"> </w:t>
      </w:r>
      <w:r w:rsidRPr="0066515F">
        <w:rPr>
          <w:sz w:val="24"/>
          <w:szCs w:val="24"/>
        </w:rPr>
        <w:t xml:space="preserve">принимает локальные нормативные акты учреждения,  регулирующие следующие моменты трудовых отношений: </w:t>
      </w:r>
    </w:p>
    <w:p w:rsidR="00A96B2B" w:rsidRPr="0066515F" w:rsidRDefault="00A96B2B" w:rsidP="0066515F">
      <w:pPr>
        <w:pStyle w:val="a3"/>
        <w:rPr>
          <w:sz w:val="24"/>
          <w:szCs w:val="24"/>
        </w:rPr>
      </w:pPr>
      <w:r w:rsidRPr="0066515F">
        <w:rPr>
          <w:sz w:val="24"/>
          <w:szCs w:val="24"/>
        </w:rPr>
        <w:t xml:space="preserve">1. установление режима рабочего времени работников учреждения, в том числе: </w:t>
      </w:r>
    </w:p>
    <w:p w:rsidR="00A96B2B" w:rsidRPr="0066515F" w:rsidRDefault="00A96B2B" w:rsidP="00CE6841">
      <w:pPr>
        <w:pStyle w:val="a3"/>
        <w:ind w:firstLine="567"/>
        <w:rPr>
          <w:sz w:val="24"/>
          <w:szCs w:val="24"/>
        </w:rPr>
      </w:pPr>
      <w:r w:rsidRPr="0066515F">
        <w:rPr>
          <w:sz w:val="24"/>
          <w:szCs w:val="24"/>
        </w:rPr>
        <w:t xml:space="preserve">- введение режима рабочего дня с разделением его на части с перерывом, составляющим два и более часов подряд, с соответствующей компенсацией неудобного режима работы (п.3.2 Приказа </w:t>
      </w:r>
      <w:proofErr w:type="spellStart"/>
      <w:r w:rsidRPr="0066515F">
        <w:rPr>
          <w:sz w:val="24"/>
          <w:szCs w:val="24"/>
        </w:rPr>
        <w:t>Минобрнауки</w:t>
      </w:r>
      <w:proofErr w:type="spellEnd"/>
      <w:r w:rsidRPr="0066515F">
        <w:rPr>
          <w:sz w:val="24"/>
          <w:szCs w:val="24"/>
        </w:rPr>
        <w:t xml:space="preserve"> России от 11.05.2016 № 536); </w:t>
      </w:r>
    </w:p>
    <w:p w:rsidR="00A96B2B" w:rsidRPr="0066515F" w:rsidRDefault="00A96B2B" w:rsidP="00CE6841">
      <w:pPr>
        <w:pStyle w:val="a3"/>
        <w:ind w:firstLine="567"/>
        <w:rPr>
          <w:sz w:val="24"/>
          <w:szCs w:val="24"/>
        </w:rPr>
      </w:pPr>
      <w:r w:rsidRPr="0066515F">
        <w:rPr>
          <w:sz w:val="24"/>
          <w:szCs w:val="24"/>
        </w:rPr>
        <w:t xml:space="preserve">- установление режима рабочего времени работников в каникулярный период, организация и графики работ с указанием их характера и особенностей (п.4.6 Приказа </w:t>
      </w:r>
      <w:proofErr w:type="spellStart"/>
      <w:r w:rsidRPr="0066515F">
        <w:rPr>
          <w:sz w:val="24"/>
          <w:szCs w:val="24"/>
        </w:rPr>
        <w:t>Минобрнауки</w:t>
      </w:r>
      <w:proofErr w:type="spellEnd"/>
      <w:r w:rsidRPr="0066515F">
        <w:rPr>
          <w:sz w:val="24"/>
          <w:szCs w:val="24"/>
        </w:rPr>
        <w:t xml:space="preserve"> России от 11.05.2016 № 536); </w:t>
      </w:r>
    </w:p>
    <w:p w:rsidR="00A96B2B" w:rsidRPr="0066515F" w:rsidRDefault="00A96B2B" w:rsidP="00CE6841">
      <w:pPr>
        <w:pStyle w:val="a3"/>
        <w:ind w:firstLine="567"/>
        <w:rPr>
          <w:sz w:val="24"/>
          <w:szCs w:val="24"/>
        </w:rPr>
      </w:pPr>
      <w:r w:rsidRPr="0066515F">
        <w:rPr>
          <w:sz w:val="24"/>
          <w:szCs w:val="24"/>
        </w:rPr>
        <w:t xml:space="preserve">- утверждение перечня должностей работников с ненормированным рабочим днем          (ст.101 ТК РФ); </w:t>
      </w:r>
    </w:p>
    <w:p w:rsidR="00A96B2B" w:rsidRPr="0066515F" w:rsidRDefault="00A96B2B" w:rsidP="00CE6841">
      <w:pPr>
        <w:pStyle w:val="a3"/>
        <w:ind w:firstLine="567"/>
        <w:rPr>
          <w:sz w:val="24"/>
          <w:szCs w:val="24"/>
        </w:rPr>
      </w:pPr>
      <w:r w:rsidRPr="0066515F">
        <w:rPr>
          <w:sz w:val="24"/>
          <w:szCs w:val="24"/>
        </w:rPr>
        <w:t xml:space="preserve">- утверждение графиков  сменности (ст.103 ТК РФ); </w:t>
      </w:r>
    </w:p>
    <w:p w:rsidR="00A96B2B" w:rsidRPr="0066515F" w:rsidRDefault="00A96B2B" w:rsidP="00CE6841">
      <w:pPr>
        <w:pStyle w:val="a3"/>
        <w:ind w:firstLine="567"/>
        <w:rPr>
          <w:sz w:val="24"/>
          <w:szCs w:val="24"/>
        </w:rPr>
      </w:pPr>
      <w:r w:rsidRPr="0066515F">
        <w:rPr>
          <w:sz w:val="24"/>
          <w:szCs w:val="24"/>
        </w:rPr>
        <w:t>- введение суммированного рабочего времени;</w:t>
      </w:r>
    </w:p>
    <w:p w:rsidR="00A96B2B" w:rsidRPr="0066515F" w:rsidRDefault="00A96B2B" w:rsidP="00CE6841">
      <w:pPr>
        <w:pStyle w:val="a3"/>
        <w:ind w:firstLine="567"/>
        <w:rPr>
          <w:sz w:val="24"/>
          <w:szCs w:val="24"/>
        </w:rPr>
      </w:pPr>
      <w:r w:rsidRPr="0066515F">
        <w:rPr>
          <w:sz w:val="24"/>
          <w:szCs w:val="24"/>
        </w:rPr>
        <w:t xml:space="preserve">-  установление режима рабочего времени работников в случае простоя; </w:t>
      </w:r>
    </w:p>
    <w:p w:rsidR="00A96B2B" w:rsidRPr="0066515F" w:rsidRDefault="00A96B2B" w:rsidP="00CE6841">
      <w:pPr>
        <w:pStyle w:val="a3"/>
        <w:ind w:firstLine="567"/>
        <w:rPr>
          <w:sz w:val="24"/>
          <w:szCs w:val="24"/>
        </w:rPr>
      </w:pPr>
      <w:r w:rsidRPr="0066515F">
        <w:rPr>
          <w:sz w:val="24"/>
          <w:szCs w:val="24"/>
        </w:rPr>
        <w:t>- иные особенности режима рабочего времени;</w:t>
      </w:r>
    </w:p>
    <w:p w:rsidR="00A96B2B" w:rsidRPr="0066515F" w:rsidRDefault="007C4505" w:rsidP="0066515F">
      <w:pPr>
        <w:pStyle w:val="a3"/>
        <w:rPr>
          <w:sz w:val="24"/>
          <w:szCs w:val="24"/>
        </w:rPr>
      </w:pPr>
      <w:r w:rsidRPr="0066515F">
        <w:rPr>
          <w:sz w:val="24"/>
          <w:szCs w:val="24"/>
        </w:rPr>
        <w:t xml:space="preserve">2. </w:t>
      </w:r>
      <w:r w:rsidR="00440EBF" w:rsidRPr="0066515F">
        <w:rPr>
          <w:sz w:val="24"/>
          <w:szCs w:val="24"/>
        </w:rPr>
        <w:t>у</w:t>
      </w:r>
      <w:r w:rsidR="00A96B2B" w:rsidRPr="0066515F">
        <w:rPr>
          <w:sz w:val="24"/>
          <w:szCs w:val="24"/>
        </w:rPr>
        <w:t>становление в учреждении дистанционной работы (гл.49.1 ТК РФ);</w:t>
      </w:r>
    </w:p>
    <w:p w:rsidR="00A96B2B" w:rsidRPr="0066515F" w:rsidRDefault="00A96B2B" w:rsidP="0066515F">
      <w:pPr>
        <w:pStyle w:val="a3"/>
        <w:rPr>
          <w:sz w:val="24"/>
          <w:szCs w:val="24"/>
        </w:rPr>
      </w:pPr>
      <w:r w:rsidRPr="0066515F">
        <w:rPr>
          <w:sz w:val="24"/>
          <w:szCs w:val="24"/>
        </w:rPr>
        <w:lastRenderedPageBreak/>
        <w:t xml:space="preserve">3. установление объема педагогической нагрузки у педагогических работников, порядок и сроки проведения тарификации, п.1.9 Приказ </w:t>
      </w:r>
      <w:proofErr w:type="spellStart"/>
      <w:r w:rsidRPr="0066515F">
        <w:rPr>
          <w:sz w:val="24"/>
          <w:szCs w:val="24"/>
        </w:rPr>
        <w:t>Минобрнауки</w:t>
      </w:r>
      <w:proofErr w:type="spellEnd"/>
      <w:r w:rsidRPr="0066515F">
        <w:rPr>
          <w:sz w:val="24"/>
          <w:szCs w:val="24"/>
        </w:rPr>
        <w:t xml:space="preserve"> России от 22.12.2014 № 1601), в том числе:  </w:t>
      </w:r>
    </w:p>
    <w:p w:rsidR="00A96B2B" w:rsidRPr="0066515F" w:rsidRDefault="00A96B2B" w:rsidP="00CE6841">
      <w:pPr>
        <w:pStyle w:val="a3"/>
        <w:ind w:firstLine="567"/>
        <w:rPr>
          <w:sz w:val="24"/>
          <w:szCs w:val="24"/>
        </w:rPr>
      </w:pPr>
      <w:r w:rsidRPr="0066515F">
        <w:rPr>
          <w:sz w:val="24"/>
          <w:szCs w:val="24"/>
        </w:rPr>
        <w:t xml:space="preserve">- установления объема педагогической нагрузки работодателя, совместителей; </w:t>
      </w:r>
    </w:p>
    <w:p w:rsidR="00A96B2B" w:rsidRPr="0066515F" w:rsidRDefault="00A96B2B" w:rsidP="00CE6841">
      <w:pPr>
        <w:pStyle w:val="a3"/>
        <w:ind w:firstLine="567"/>
        <w:rPr>
          <w:sz w:val="24"/>
          <w:szCs w:val="24"/>
        </w:rPr>
      </w:pPr>
      <w:r w:rsidRPr="0066515F">
        <w:rPr>
          <w:sz w:val="24"/>
          <w:szCs w:val="24"/>
        </w:rPr>
        <w:t xml:space="preserve">- утверждение плана и графика работы учреждения по выполнению обязанностей педагогических работников, связанных с участием в работе педагогических советов, методических советов, работой по проведению родительских собраний (п.2.3 Приказа </w:t>
      </w:r>
      <w:proofErr w:type="spellStart"/>
      <w:r w:rsidRPr="0066515F">
        <w:rPr>
          <w:sz w:val="24"/>
          <w:szCs w:val="24"/>
        </w:rPr>
        <w:t>Минобрнауки</w:t>
      </w:r>
      <w:proofErr w:type="spellEnd"/>
      <w:r w:rsidRPr="0066515F">
        <w:rPr>
          <w:sz w:val="24"/>
          <w:szCs w:val="24"/>
        </w:rPr>
        <w:t xml:space="preserve"> России от 11.05.2016г. № 536);</w:t>
      </w:r>
    </w:p>
    <w:p w:rsidR="00A96B2B" w:rsidRPr="0066515F" w:rsidRDefault="00A96B2B" w:rsidP="00CE6841">
      <w:pPr>
        <w:pStyle w:val="a3"/>
        <w:ind w:firstLine="567"/>
        <w:rPr>
          <w:sz w:val="24"/>
          <w:szCs w:val="24"/>
        </w:rPr>
      </w:pPr>
      <w:r w:rsidRPr="0066515F">
        <w:rPr>
          <w:sz w:val="24"/>
          <w:szCs w:val="24"/>
        </w:rPr>
        <w:t>- установление порядка замещения отсутствующего педагогического работника и предела учебной нагрузки замещающего педагогического работника с учетом фонда оплаты труда учреждения;</w:t>
      </w:r>
    </w:p>
    <w:p w:rsidR="00A96B2B" w:rsidRPr="0066515F" w:rsidRDefault="00A96B2B" w:rsidP="0066515F">
      <w:pPr>
        <w:pStyle w:val="a3"/>
        <w:rPr>
          <w:sz w:val="24"/>
          <w:szCs w:val="24"/>
        </w:rPr>
      </w:pPr>
      <w:r w:rsidRPr="0066515F">
        <w:rPr>
          <w:sz w:val="24"/>
          <w:szCs w:val="24"/>
        </w:rPr>
        <w:t xml:space="preserve">4. установление графика отпусков (ст.123 ТК РФ); </w:t>
      </w:r>
    </w:p>
    <w:p w:rsidR="00A96B2B" w:rsidRPr="0066515F" w:rsidRDefault="00A96B2B" w:rsidP="0066515F">
      <w:pPr>
        <w:pStyle w:val="a3"/>
        <w:rPr>
          <w:sz w:val="24"/>
          <w:szCs w:val="24"/>
        </w:rPr>
      </w:pPr>
      <w:r w:rsidRPr="0066515F">
        <w:rPr>
          <w:sz w:val="24"/>
          <w:szCs w:val="24"/>
        </w:rPr>
        <w:t xml:space="preserve">5. порядок проведения аттестации, за исключением педагогических работников, в целях установления соответствия работника занимаемой должности или выполняемой работе, в том числе:  </w:t>
      </w:r>
    </w:p>
    <w:p w:rsidR="00A96B2B" w:rsidRPr="0066515F" w:rsidRDefault="00A96B2B" w:rsidP="00CE6841">
      <w:pPr>
        <w:pStyle w:val="a3"/>
        <w:ind w:firstLine="567"/>
        <w:rPr>
          <w:sz w:val="24"/>
          <w:szCs w:val="24"/>
        </w:rPr>
      </w:pPr>
      <w:r w:rsidRPr="0066515F">
        <w:rPr>
          <w:sz w:val="24"/>
          <w:szCs w:val="24"/>
        </w:rPr>
        <w:t xml:space="preserve">- представление на педагогического работника для аттестации с целью подтверждения соответствия занимаемой должности; </w:t>
      </w:r>
    </w:p>
    <w:p w:rsidR="00A96B2B" w:rsidRPr="0066515F" w:rsidRDefault="00A96B2B" w:rsidP="00CE6841">
      <w:pPr>
        <w:pStyle w:val="a3"/>
        <w:ind w:firstLine="567"/>
        <w:rPr>
          <w:sz w:val="24"/>
          <w:szCs w:val="24"/>
        </w:rPr>
      </w:pPr>
      <w:r w:rsidRPr="0066515F">
        <w:rPr>
          <w:sz w:val="24"/>
          <w:szCs w:val="24"/>
        </w:rPr>
        <w:t xml:space="preserve">- утверждение графиков аттестации с целью подтверждения соответствия занимаемой должности; </w:t>
      </w:r>
    </w:p>
    <w:p w:rsidR="00A96B2B" w:rsidRPr="0066515F" w:rsidRDefault="00A96B2B" w:rsidP="00CE6841">
      <w:pPr>
        <w:pStyle w:val="a3"/>
        <w:ind w:firstLine="567"/>
        <w:rPr>
          <w:sz w:val="24"/>
          <w:szCs w:val="24"/>
        </w:rPr>
      </w:pPr>
      <w:r w:rsidRPr="0066515F">
        <w:rPr>
          <w:sz w:val="24"/>
          <w:szCs w:val="24"/>
        </w:rPr>
        <w:t xml:space="preserve">- порядок оплаты труда педагогического работника в случае истечения срока действия его квалификационной категории; </w:t>
      </w:r>
    </w:p>
    <w:p w:rsidR="00A96B2B" w:rsidRPr="0066515F" w:rsidRDefault="00A96B2B" w:rsidP="0066515F">
      <w:pPr>
        <w:pStyle w:val="a3"/>
        <w:rPr>
          <w:sz w:val="24"/>
          <w:szCs w:val="24"/>
        </w:rPr>
      </w:pPr>
      <w:r w:rsidRPr="0066515F">
        <w:rPr>
          <w:sz w:val="24"/>
          <w:szCs w:val="24"/>
        </w:rPr>
        <w:t xml:space="preserve">6.  утверждение правил и инструкций по охране труда для работников (ст.212 ТК РФ); </w:t>
      </w:r>
    </w:p>
    <w:p w:rsidR="00A96B2B" w:rsidRPr="0066515F" w:rsidRDefault="00A96B2B" w:rsidP="0066515F">
      <w:pPr>
        <w:pStyle w:val="a3"/>
        <w:rPr>
          <w:sz w:val="24"/>
          <w:szCs w:val="24"/>
        </w:rPr>
      </w:pPr>
      <w:r w:rsidRPr="0066515F">
        <w:rPr>
          <w:sz w:val="24"/>
          <w:szCs w:val="24"/>
        </w:rPr>
        <w:t>7. определение формы подготовки и дополнительного профессионального образования работников, перечня необходимых для подготовки профессий и специальностей, в том числе для направления работников на прохождение независимой оценки квалификации (ст.196 ТК РФ</w:t>
      </w:r>
    </w:p>
    <w:p w:rsidR="00A96B2B" w:rsidRPr="0066515F" w:rsidRDefault="00A96B2B" w:rsidP="0066515F">
      <w:pPr>
        <w:pStyle w:val="a3"/>
        <w:rPr>
          <w:sz w:val="24"/>
          <w:szCs w:val="24"/>
        </w:rPr>
      </w:pPr>
      <w:r w:rsidRPr="0066515F">
        <w:rPr>
          <w:sz w:val="24"/>
          <w:szCs w:val="24"/>
        </w:rPr>
        <w:t xml:space="preserve">8. применение системы оплаты труда учреждения, условия и размер выплаты  стимулирующих и компенсационных выплат, распределение премиальных выплат, оказания материальной помощи, использование фонда экономии заработной платы (статьи 135, 144 ТК РФ), в том числе:  </w:t>
      </w:r>
    </w:p>
    <w:p w:rsidR="00A96B2B" w:rsidRPr="0066515F" w:rsidRDefault="00A96B2B" w:rsidP="00CE6841">
      <w:pPr>
        <w:pStyle w:val="a3"/>
        <w:ind w:firstLine="567"/>
        <w:rPr>
          <w:sz w:val="24"/>
          <w:szCs w:val="24"/>
        </w:rPr>
      </w:pPr>
      <w:r w:rsidRPr="0066515F">
        <w:rPr>
          <w:sz w:val="24"/>
          <w:szCs w:val="24"/>
        </w:rPr>
        <w:t xml:space="preserve">- утверждение формы расчетного листка (ст.136 ТК РФ); </w:t>
      </w:r>
    </w:p>
    <w:p w:rsidR="00A96B2B" w:rsidRPr="0066515F" w:rsidRDefault="00A96B2B" w:rsidP="00CE6841">
      <w:pPr>
        <w:pStyle w:val="a3"/>
        <w:ind w:firstLine="567"/>
        <w:rPr>
          <w:sz w:val="24"/>
          <w:szCs w:val="24"/>
        </w:rPr>
      </w:pPr>
      <w:r w:rsidRPr="0066515F">
        <w:rPr>
          <w:sz w:val="24"/>
          <w:szCs w:val="24"/>
        </w:rPr>
        <w:t>-  установление порядка оплаты за работу в выходной или нерабочий праздничный день (ст.153 ТК РФ), оплаты труда работников, занятых на работах с вредными и (или) опасными условиями труда (ст.147 ТК РФ), за работу в ночное время (ст.154 ТК РФ);</w:t>
      </w:r>
    </w:p>
    <w:p w:rsidR="00A96B2B" w:rsidRPr="0066515F" w:rsidRDefault="00A96B2B" w:rsidP="00CE6841">
      <w:pPr>
        <w:pStyle w:val="a3"/>
        <w:ind w:firstLine="567"/>
        <w:rPr>
          <w:sz w:val="24"/>
          <w:szCs w:val="24"/>
        </w:rPr>
      </w:pPr>
      <w:r w:rsidRPr="0066515F">
        <w:rPr>
          <w:sz w:val="24"/>
          <w:szCs w:val="24"/>
        </w:rPr>
        <w:t xml:space="preserve">- установление условия оплаты за работу на условиях совмещения должностей, увеличения объема работы, исполнение обязанностей временно отсутствующего работника (ст.60.2 ТК РФ); </w:t>
      </w:r>
    </w:p>
    <w:p w:rsidR="00A96B2B" w:rsidRPr="0066515F" w:rsidRDefault="00A96B2B" w:rsidP="0066515F">
      <w:pPr>
        <w:pStyle w:val="a3"/>
        <w:rPr>
          <w:sz w:val="24"/>
          <w:szCs w:val="24"/>
        </w:rPr>
      </w:pPr>
      <w:r w:rsidRPr="0066515F">
        <w:rPr>
          <w:sz w:val="24"/>
          <w:szCs w:val="24"/>
        </w:rPr>
        <w:t xml:space="preserve">9. введение, замена и пересмотр норм труда (ст.162 ТК РФ); </w:t>
      </w:r>
    </w:p>
    <w:p w:rsidR="00A96B2B" w:rsidRPr="0066515F" w:rsidRDefault="00A96B2B" w:rsidP="0066515F">
      <w:pPr>
        <w:pStyle w:val="a3"/>
        <w:rPr>
          <w:sz w:val="24"/>
          <w:szCs w:val="24"/>
        </w:rPr>
      </w:pPr>
      <w:r w:rsidRPr="0066515F">
        <w:rPr>
          <w:sz w:val="24"/>
          <w:szCs w:val="24"/>
        </w:rPr>
        <w:t xml:space="preserve">10. определение сроков проведения специальной оценки условий труда (ст. 22 ТК РФ); </w:t>
      </w:r>
    </w:p>
    <w:p w:rsidR="00A96B2B" w:rsidRPr="0066515F" w:rsidRDefault="00A96B2B" w:rsidP="0066515F">
      <w:pPr>
        <w:pStyle w:val="a3"/>
        <w:rPr>
          <w:sz w:val="24"/>
          <w:szCs w:val="24"/>
        </w:rPr>
      </w:pPr>
      <w:r w:rsidRPr="0066515F">
        <w:rPr>
          <w:sz w:val="24"/>
          <w:szCs w:val="24"/>
        </w:rPr>
        <w:t>11. порядок создания и формирования комиссии по урегулированию споров между участниками образовательных отношений, организации ее работы и принятия решений комиссией и их исполнение (п.6 ст.45 ФЗ</w:t>
      </w:r>
      <w:r w:rsidR="0066515F">
        <w:rPr>
          <w:sz w:val="24"/>
          <w:szCs w:val="24"/>
        </w:rPr>
        <w:t xml:space="preserve">  </w:t>
      </w:r>
      <w:r w:rsidRPr="0066515F">
        <w:rPr>
          <w:sz w:val="24"/>
          <w:szCs w:val="24"/>
        </w:rPr>
        <w:t xml:space="preserve"> «Об образовании в РФ»); </w:t>
      </w:r>
    </w:p>
    <w:p w:rsidR="00A96B2B" w:rsidRPr="0066515F" w:rsidRDefault="00A96B2B" w:rsidP="0066515F">
      <w:pPr>
        <w:pStyle w:val="a3"/>
        <w:rPr>
          <w:sz w:val="24"/>
          <w:szCs w:val="24"/>
        </w:rPr>
      </w:pPr>
      <w:r w:rsidRPr="0066515F">
        <w:rPr>
          <w:sz w:val="24"/>
          <w:szCs w:val="24"/>
        </w:rPr>
        <w:t xml:space="preserve">12. утверждение норм профессиональной этики педагогических работников.  </w:t>
      </w:r>
    </w:p>
    <w:p w:rsidR="00A96B2B" w:rsidRPr="0066515F" w:rsidRDefault="00A96B2B" w:rsidP="00CE6841">
      <w:pPr>
        <w:pStyle w:val="a3"/>
        <w:ind w:firstLine="567"/>
        <w:rPr>
          <w:sz w:val="24"/>
          <w:szCs w:val="24"/>
        </w:rPr>
      </w:pPr>
      <w:r w:rsidRPr="0066515F">
        <w:rPr>
          <w:sz w:val="24"/>
          <w:szCs w:val="24"/>
        </w:rPr>
        <w:t>Работодатель принимает (утверждает) локальные нормативные акты  учреждения с учетом мнения выборного профсоюзного органа  в порядке и сроки, установленные статьями</w:t>
      </w:r>
      <w:r w:rsidRPr="0066515F">
        <w:rPr>
          <w:color w:val="FF0000"/>
          <w:sz w:val="24"/>
          <w:szCs w:val="24"/>
        </w:rPr>
        <w:t xml:space="preserve"> </w:t>
      </w:r>
      <w:r w:rsidRPr="0066515F">
        <w:rPr>
          <w:sz w:val="24"/>
          <w:szCs w:val="24"/>
        </w:rPr>
        <w:t xml:space="preserve">371, 372 ТК РФ. </w:t>
      </w:r>
    </w:p>
    <w:p w:rsidR="00A96B2B" w:rsidRPr="0066515F" w:rsidRDefault="00A96B2B" w:rsidP="0066515F">
      <w:pPr>
        <w:pStyle w:val="a3"/>
        <w:rPr>
          <w:sz w:val="24"/>
          <w:szCs w:val="24"/>
        </w:rPr>
      </w:pPr>
      <w:r w:rsidRPr="0066515F">
        <w:rPr>
          <w:sz w:val="24"/>
          <w:szCs w:val="24"/>
        </w:rPr>
        <w:t>2.13. Обеспечивает ежегодное финансирование проведения культурно-массовых мероприятий и физкультурно-оздоровительной работы.</w:t>
      </w:r>
    </w:p>
    <w:p w:rsidR="00A96B2B" w:rsidRPr="0066515F" w:rsidRDefault="00A96B2B" w:rsidP="0066515F">
      <w:pPr>
        <w:pStyle w:val="a3"/>
        <w:rPr>
          <w:sz w:val="24"/>
          <w:szCs w:val="24"/>
        </w:rPr>
      </w:pPr>
      <w:r w:rsidRPr="0066515F">
        <w:rPr>
          <w:sz w:val="24"/>
          <w:szCs w:val="24"/>
        </w:rPr>
        <w:t>2.14. Обеспечивает полное и своевременное финансирование в соответствии с объемами бюджетных обязательств.</w:t>
      </w:r>
    </w:p>
    <w:p w:rsidR="00A96B2B" w:rsidRPr="0066515F" w:rsidRDefault="00A96B2B" w:rsidP="0066515F">
      <w:pPr>
        <w:pStyle w:val="a3"/>
        <w:rPr>
          <w:sz w:val="24"/>
          <w:szCs w:val="24"/>
        </w:rPr>
      </w:pPr>
      <w:r w:rsidRPr="0066515F">
        <w:rPr>
          <w:sz w:val="24"/>
          <w:szCs w:val="24"/>
        </w:rPr>
        <w:t>2.15. Организует работу по профессиональному обучению и дополнительному профессиональному образованию педагогических и руководящих работников организации.</w:t>
      </w:r>
    </w:p>
    <w:p w:rsidR="00A96B2B" w:rsidRPr="0066515F" w:rsidRDefault="00A96B2B" w:rsidP="0066515F">
      <w:pPr>
        <w:pStyle w:val="a3"/>
        <w:rPr>
          <w:sz w:val="24"/>
          <w:szCs w:val="24"/>
        </w:rPr>
      </w:pPr>
      <w:r w:rsidRPr="0066515F">
        <w:rPr>
          <w:sz w:val="24"/>
          <w:szCs w:val="24"/>
        </w:rPr>
        <w:lastRenderedPageBreak/>
        <w:t xml:space="preserve"> 2.16. 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сокращению численности (штата) работников, в т.ч. массовому сокращению численности (штатов) работников, о принятых государственными и муниципальными органами решениях по финансированию отдельных направлений в сфере деятельности организации,  другую необходимую информацию.</w:t>
      </w:r>
    </w:p>
    <w:p w:rsidR="00A96B2B" w:rsidRPr="0066515F" w:rsidRDefault="00A96B2B" w:rsidP="0066515F">
      <w:pPr>
        <w:pStyle w:val="a3"/>
        <w:rPr>
          <w:sz w:val="24"/>
          <w:szCs w:val="24"/>
        </w:rPr>
      </w:pPr>
      <w:r w:rsidRPr="0066515F">
        <w:rPr>
          <w:color w:val="000000"/>
          <w:sz w:val="24"/>
          <w:szCs w:val="24"/>
        </w:rPr>
        <w:t>2.17. Обеспечивает участие представителей Профсоюза в работе совещаний, межведомственных комиссий и других мероприятиях</w:t>
      </w:r>
    </w:p>
    <w:p w:rsidR="00A96B2B" w:rsidRPr="0066515F" w:rsidRDefault="00A96B2B" w:rsidP="0066515F">
      <w:pPr>
        <w:pStyle w:val="a3"/>
        <w:rPr>
          <w:sz w:val="24"/>
          <w:szCs w:val="24"/>
        </w:rPr>
      </w:pPr>
      <w:r w:rsidRPr="0066515F">
        <w:rPr>
          <w:sz w:val="24"/>
          <w:szCs w:val="24"/>
        </w:rPr>
        <w:t>2.18. Способствует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«Школа года», «Воспитатель года», «Лучший классный руководитель», и др. в соответствии с Положениями.</w:t>
      </w:r>
    </w:p>
    <w:p w:rsidR="00A96B2B" w:rsidRPr="0066515F" w:rsidRDefault="00A96B2B" w:rsidP="0066515F">
      <w:pPr>
        <w:pStyle w:val="a3"/>
        <w:rPr>
          <w:sz w:val="24"/>
          <w:szCs w:val="24"/>
        </w:rPr>
      </w:pPr>
      <w:r w:rsidRPr="0066515F">
        <w:rPr>
          <w:sz w:val="24"/>
          <w:szCs w:val="24"/>
        </w:rPr>
        <w:t xml:space="preserve">2.19. Принимает меры по уменьшению нагрузки учителей, педагогических работников, связанной с составлением ими отчетов, ответов на информационные запросы, а также с подготовкой внутренней отчетности организации. </w:t>
      </w:r>
    </w:p>
    <w:p w:rsidR="00A96B2B" w:rsidRPr="00FC0551" w:rsidRDefault="00A96B2B" w:rsidP="00CE6841">
      <w:pPr>
        <w:pStyle w:val="a3"/>
        <w:ind w:firstLine="567"/>
        <w:rPr>
          <w:sz w:val="28"/>
          <w:szCs w:val="28"/>
        </w:rPr>
      </w:pPr>
    </w:p>
    <w:p w:rsidR="00A96B2B" w:rsidRPr="0066515F" w:rsidRDefault="00A96B2B" w:rsidP="00CE6841">
      <w:pPr>
        <w:pStyle w:val="a3"/>
        <w:ind w:firstLine="567"/>
        <w:rPr>
          <w:b/>
          <w:sz w:val="24"/>
          <w:szCs w:val="24"/>
        </w:rPr>
      </w:pPr>
      <w:r w:rsidRPr="0066515F">
        <w:rPr>
          <w:b/>
          <w:sz w:val="24"/>
          <w:szCs w:val="24"/>
        </w:rPr>
        <w:t xml:space="preserve">Профсоюзный комитет: </w:t>
      </w:r>
    </w:p>
    <w:p w:rsidR="00A96B2B" w:rsidRPr="0066515F" w:rsidRDefault="00A96B2B" w:rsidP="0066515F">
      <w:pPr>
        <w:pStyle w:val="a3"/>
        <w:rPr>
          <w:sz w:val="24"/>
          <w:szCs w:val="24"/>
        </w:rPr>
      </w:pPr>
      <w:r w:rsidRPr="0066515F">
        <w:rPr>
          <w:sz w:val="24"/>
          <w:szCs w:val="24"/>
        </w:rPr>
        <w:t xml:space="preserve"> 2.20. Обеспечивает в соответствии с Уставом Профсоюза представительство и защиту социально-трудовых прав и интересов работников организации.</w:t>
      </w:r>
    </w:p>
    <w:p w:rsidR="00A96B2B" w:rsidRPr="0066515F" w:rsidRDefault="00A96B2B" w:rsidP="0066515F">
      <w:pPr>
        <w:pStyle w:val="a3"/>
        <w:rPr>
          <w:sz w:val="24"/>
          <w:szCs w:val="24"/>
        </w:rPr>
      </w:pPr>
      <w:r w:rsidRPr="0066515F">
        <w:rPr>
          <w:sz w:val="24"/>
          <w:szCs w:val="24"/>
        </w:rPr>
        <w:t>2.21. Оказывает членам профсоюза организации бесплатную консультационную</w:t>
      </w:r>
      <w:r w:rsidRPr="0066515F">
        <w:rPr>
          <w:b/>
          <w:sz w:val="24"/>
          <w:szCs w:val="24"/>
        </w:rPr>
        <w:t xml:space="preserve"> </w:t>
      </w:r>
      <w:r w:rsidRPr="0066515F">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rsidR="00A96B2B" w:rsidRPr="0066515F" w:rsidRDefault="00A96B2B" w:rsidP="0066515F">
      <w:pPr>
        <w:pStyle w:val="a3"/>
        <w:rPr>
          <w:sz w:val="24"/>
          <w:szCs w:val="24"/>
        </w:rPr>
      </w:pPr>
      <w:r w:rsidRPr="0066515F">
        <w:rPr>
          <w:sz w:val="24"/>
          <w:szCs w:val="24"/>
        </w:rPr>
        <w:t>2.22.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96B2B" w:rsidRPr="0066515F" w:rsidRDefault="00A96B2B" w:rsidP="0066515F">
      <w:pPr>
        <w:pStyle w:val="a3"/>
        <w:rPr>
          <w:sz w:val="24"/>
          <w:szCs w:val="24"/>
        </w:rPr>
      </w:pPr>
      <w:r w:rsidRPr="0066515F">
        <w:rPr>
          <w:sz w:val="24"/>
          <w:szCs w:val="24"/>
        </w:rPr>
        <w:t>2.23. Содействует предотвращению в организации коллективных трудовых споров.</w:t>
      </w:r>
    </w:p>
    <w:p w:rsidR="00A96B2B" w:rsidRPr="0066515F" w:rsidRDefault="00A96B2B" w:rsidP="0066515F">
      <w:pPr>
        <w:pStyle w:val="a3"/>
        <w:rPr>
          <w:sz w:val="24"/>
          <w:szCs w:val="24"/>
        </w:rPr>
      </w:pPr>
      <w:r w:rsidRPr="0066515F">
        <w:rPr>
          <w:sz w:val="24"/>
          <w:szCs w:val="24"/>
        </w:rPr>
        <w:t xml:space="preserve">2.24. Обращается в  вышестоящие органы профсоюза, в  органы законодательной, представительной  и исполнительной власти Республики Татарстан и  Альметьевского муниципального района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 </w:t>
      </w:r>
    </w:p>
    <w:p w:rsidR="00A96B2B" w:rsidRPr="0066515F" w:rsidRDefault="00A96B2B" w:rsidP="0066515F">
      <w:pPr>
        <w:pStyle w:val="a3"/>
        <w:rPr>
          <w:sz w:val="24"/>
          <w:szCs w:val="24"/>
        </w:rPr>
      </w:pPr>
      <w:r w:rsidRPr="0066515F">
        <w:rPr>
          <w:sz w:val="24"/>
          <w:szCs w:val="24"/>
        </w:rPr>
        <w:t xml:space="preserve"> 2.25. Проводит экспертизу проектов нормативных правовых актов, затрагивающих права и интересы работников образовательных организаций, анализирует практику применения трудового законодательства, законодательства в области образования.</w:t>
      </w:r>
    </w:p>
    <w:p w:rsidR="00A96B2B" w:rsidRPr="0066515F" w:rsidRDefault="00A96B2B" w:rsidP="0066515F">
      <w:pPr>
        <w:pStyle w:val="a3"/>
        <w:rPr>
          <w:sz w:val="24"/>
          <w:szCs w:val="24"/>
        </w:rPr>
      </w:pPr>
      <w:r w:rsidRPr="0066515F">
        <w:rPr>
          <w:sz w:val="24"/>
          <w:szCs w:val="24"/>
        </w:rPr>
        <w:t xml:space="preserve"> 2.26. Предоставляет  работодателю,  информацию и разъяснения по вопросам, находящимся в компетенции профсоюзного комитета. </w:t>
      </w:r>
    </w:p>
    <w:p w:rsidR="00A96B2B" w:rsidRPr="00FC0551" w:rsidRDefault="00A96B2B" w:rsidP="00CE6841">
      <w:pPr>
        <w:pStyle w:val="a3"/>
        <w:ind w:firstLine="567"/>
        <w:rPr>
          <w:sz w:val="28"/>
          <w:szCs w:val="28"/>
        </w:rPr>
      </w:pPr>
    </w:p>
    <w:p w:rsidR="00A96B2B" w:rsidRPr="0066515F" w:rsidRDefault="00A96B2B" w:rsidP="00CE6841">
      <w:pPr>
        <w:pStyle w:val="3"/>
        <w:outlineLvl w:val="0"/>
        <w:rPr>
          <w:b/>
          <w:bCs/>
          <w:caps/>
          <w:sz w:val="24"/>
          <w:szCs w:val="24"/>
        </w:rPr>
      </w:pPr>
      <w:r w:rsidRPr="0066515F">
        <w:rPr>
          <w:b/>
          <w:sz w:val="24"/>
          <w:szCs w:val="24"/>
          <w:lang w:val="en-US"/>
        </w:rPr>
        <w:t>III</w:t>
      </w:r>
      <w:r w:rsidRPr="0066515F">
        <w:rPr>
          <w:b/>
          <w:sz w:val="24"/>
          <w:szCs w:val="24"/>
        </w:rPr>
        <w:t xml:space="preserve">. </w:t>
      </w:r>
      <w:r w:rsidRPr="0066515F">
        <w:rPr>
          <w:b/>
          <w:bCs/>
          <w:caps/>
          <w:sz w:val="24"/>
          <w:szCs w:val="24"/>
        </w:rPr>
        <w:t>ГАРАНТИИ ПРИ ЗАКЛЮЧЕНИИ, изменении И РАСТОРЖЕНИИ ТРУДОВОГО ДОГОВОРа</w:t>
      </w:r>
    </w:p>
    <w:p w:rsidR="00A96B2B" w:rsidRPr="0066515F" w:rsidRDefault="00A96B2B" w:rsidP="00CE6841">
      <w:pPr>
        <w:rPr>
          <w:sz w:val="24"/>
          <w:szCs w:val="24"/>
        </w:rPr>
      </w:pPr>
    </w:p>
    <w:p w:rsidR="00A96B2B" w:rsidRPr="0066515F" w:rsidRDefault="00A96B2B" w:rsidP="00CE6841">
      <w:pPr>
        <w:pStyle w:val="3"/>
        <w:spacing w:after="0"/>
        <w:ind w:firstLine="567"/>
        <w:rPr>
          <w:b/>
          <w:sz w:val="24"/>
          <w:szCs w:val="24"/>
        </w:rPr>
      </w:pPr>
      <w:r w:rsidRPr="0066515F">
        <w:rPr>
          <w:sz w:val="24"/>
          <w:szCs w:val="24"/>
        </w:rPr>
        <w:tab/>
      </w:r>
      <w:r w:rsidRPr="0066515F">
        <w:rPr>
          <w:b/>
          <w:sz w:val="24"/>
          <w:szCs w:val="24"/>
        </w:rPr>
        <w:t>Стороны договорились, что:</w:t>
      </w:r>
    </w:p>
    <w:p w:rsidR="00A96B2B" w:rsidRPr="0066515F" w:rsidRDefault="00A96B2B" w:rsidP="0066515F">
      <w:pPr>
        <w:pStyle w:val="3"/>
        <w:spacing w:after="0"/>
        <w:rPr>
          <w:sz w:val="24"/>
          <w:szCs w:val="24"/>
        </w:rPr>
      </w:pPr>
      <w:r w:rsidRPr="0066515F">
        <w:rPr>
          <w:sz w:val="24"/>
          <w:szCs w:val="24"/>
        </w:rPr>
        <w:t xml:space="preserve">3.1.  Условия трудового договора и дополнительных соглашений к нему  не могут ухудшать положение работника по сравнению с действующим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договором. </w:t>
      </w:r>
    </w:p>
    <w:p w:rsidR="00A96B2B" w:rsidRPr="0066515F" w:rsidRDefault="0066515F" w:rsidP="0066515F">
      <w:pPr>
        <w:pStyle w:val="3"/>
        <w:spacing w:after="0"/>
        <w:rPr>
          <w:sz w:val="24"/>
          <w:szCs w:val="24"/>
        </w:rPr>
      </w:pPr>
      <w:r>
        <w:rPr>
          <w:sz w:val="24"/>
          <w:szCs w:val="24"/>
        </w:rPr>
        <w:t>3.2.</w:t>
      </w:r>
      <w:r w:rsidR="00A96B2B" w:rsidRPr="0066515F">
        <w:rPr>
          <w:sz w:val="24"/>
          <w:szCs w:val="24"/>
        </w:rPr>
        <w:t>Работодатель обязуется:</w:t>
      </w:r>
    </w:p>
    <w:p w:rsidR="00A96B2B" w:rsidRPr="0066515F" w:rsidRDefault="0066515F" w:rsidP="0066515F">
      <w:pPr>
        <w:pStyle w:val="3"/>
        <w:spacing w:after="0"/>
        <w:rPr>
          <w:iCs/>
          <w:sz w:val="24"/>
          <w:szCs w:val="24"/>
        </w:rPr>
      </w:pPr>
      <w:r>
        <w:rPr>
          <w:sz w:val="24"/>
          <w:szCs w:val="24"/>
        </w:rPr>
        <w:t>3.2.1.</w:t>
      </w:r>
      <w:r w:rsidR="00A96B2B" w:rsidRPr="0066515F">
        <w:rPr>
          <w:iCs/>
          <w:sz w:val="24"/>
          <w:szCs w:val="24"/>
        </w:rPr>
        <w:t xml:space="preserve">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w:t>
      </w:r>
      <w:r w:rsidR="00A96B2B" w:rsidRPr="0066515F">
        <w:rPr>
          <w:iCs/>
          <w:sz w:val="24"/>
          <w:szCs w:val="24"/>
        </w:rPr>
        <w:lastRenderedPageBreak/>
        <w:t>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A96B2B" w:rsidRPr="0066515F" w:rsidRDefault="00A96B2B" w:rsidP="00CE6841">
      <w:pPr>
        <w:pStyle w:val="a3"/>
        <w:ind w:firstLine="567"/>
        <w:rPr>
          <w:sz w:val="24"/>
          <w:szCs w:val="24"/>
        </w:rPr>
      </w:pPr>
      <w:r w:rsidRPr="0066515F">
        <w:rPr>
          <w:sz w:val="24"/>
          <w:szCs w:val="24"/>
        </w:rPr>
        <w:t>Требования, содержащиеся в квалификационных характеристиках</w:t>
      </w:r>
      <w:r w:rsidR="00280E08" w:rsidRPr="0066515F">
        <w:rPr>
          <w:sz w:val="24"/>
          <w:szCs w:val="24"/>
        </w:rPr>
        <w:t xml:space="preserve"> или </w:t>
      </w:r>
      <w:r w:rsidR="00440EBF" w:rsidRPr="0066515F">
        <w:rPr>
          <w:sz w:val="24"/>
          <w:szCs w:val="24"/>
        </w:rPr>
        <w:t xml:space="preserve">в </w:t>
      </w:r>
      <w:r w:rsidRPr="0066515F">
        <w:rPr>
          <w:sz w:val="24"/>
          <w:szCs w:val="24"/>
        </w:rPr>
        <w:t>профессиональном</w:t>
      </w:r>
      <w:r w:rsidRPr="0066515F">
        <w:rPr>
          <w:color w:val="FF0000"/>
          <w:sz w:val="24"/>
          <w:szCs w:val="24"/>
        </w:rPr>
        <w:t xml:space="preserve"> </w:t>
      </w:r>
      <w:r w:rsidRPr="0066515F">
        <w:rPr>
          <w:sz w:val="24"/>
          <w:szCs w:val="24"/>
        </w:rPr>
        <w:t xml:space="preserve">стандарте, служат основой для разработки должностных инструкций конкретного педагогического работника в </w:t>
      </w:r>
      <w:r w:rsidR="00280E08" w:rsidRPr="0066515F">
        <w:rPr>
          <w:sz w:val="24"/>
          <w:szCs w:val="24"/>
        </w:rPr>
        <w:t>данном</w:t>
      </w:r>
      <w:r w:rsidRPr="0066515F">
        <w:rPr>
          <w:sz w:val="24"/>
          <w:szCs w:val="24"/>
        </w:rPr>
        <w:t xml:space="preserve"> образовательной организации.</w:t>
      </w:r>
    </w:p>
    <w:p w:rsidR="00A96B2B" w:rsidRPr="0066515F" w:rsidRDefault="00A96B2B" w:rsidP="0066515F">
      <w:pPr>
        <w:pStyle w:val="3"/>
        <w:spacing w:after="0"/>
        <w:rPr>
          <w:sz w:val="24"/>
          <w:szCs w:val="24"/>
        </w:rPr>
      </w:pPr>
      <w:r w:rsidRPr="0066515F">
        <w:rPr>
          <w:iCs/>
          <w:sz w:val="24"/>
          <w:szCs w:val="24"/>
        </w:rPr>
        <w:t>3.2.2. Т</w:t>
      </w:r>
      <w:r w:rsidRPr="0066515F">
        <w:rPr>
          <w:sz w:val="24"/>
          <w:szCs w:val="24"/>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96B2B" w:rsidRPr="0066515F" w:rsidRDefault="00A96B2B" w:rsidP="0066515F">
      <w:pPr>
        <w:pStyle w:val="3"/>
        <w:spacing w:after="0"/>
        <w:rPr>
          <w:sz w:val="24"/>
          <w:szCs w:val="24"/>
        </w:rPr>
      </w:pPr>
      <w:r w:rsidRPr="0066515F">
        <w:rPr>
          <w:sz w:val="24"/>
          <w:szCs w:val="24"/>
        </w:rPr>
        <w:t>3.2.3.</w:t>
      </w:r>
      <w:r w:rsidRPr="0066515F">
        <w:rPr>
          <w:sz w:val="24"/>
          <w:szCs w:val="24"/>
        </w:rPr>
        <w:tab/>
        <w:t>Включать в трудовой договор обязательные условия, указанные в статье 57 ТК РФ.</w:t>
      </w:r>
    </w:p>
    <w:p w:rsidR="00A96B2B" w:rsidRPr="0066515F" w:rsidRDefault="00A96B2B" w:rsidP="00CE6841">
      <w:pPr>
        <w:widowControl/>
        <w:ind w:firstLine="567"/>
        <w:rPr>
          <w:rFonts w:eastAsiaTheme="minorHAnsi"/>
          <w:color w:val="000000"/>
          <w:sz w:val="24"/>
          <w:szCs w:val="24"/>
          <w:lang w:eastAsia="en-US"/>
        </w:rPr>
      </w:pPr>
      <w:r w:rsidRPr="0066515F">
        <w:rPr>
          <w:rFonts w:eastAsiaTheme="minorHAnsi"/>
          <w:color w:val="000000"/>
          <w:sz w:val="24"/>
          <w:szCs w:val="24"/>
          <w:lang w:eastAsia="en-US"/>
        </w:rPr>
        <w:t>Обязательными для включения в трудовой договор педагогических работников наряду с условиями, содержащимися в ст.57 ТК РФ, являются: объем учебной нагрузки, режим и особенности</w:t>
      </w:r>
      <w:r w:rsidRPr="0066515F">
        <w:rPr>
          <w:rFonts w:eastAsiaTheme="minorHAnsi"/>
          <w:color w:val="FF0000"/>
          <w:sz w:val="24"/>
          <w:szCs w:val="24"/>
          <w:lang w:eastAsia="en-US"/>
        </w:rPr>
        <w:t xml:space="preserve"> </w:t>
      </w:r>
      <w:r w:rsidRPr="0066515F">
        <w:rPr>
          <w:rFonts w:eastAsiaTheme="minorHAnsi"/>
          <w:color w:val="000000"/>
          <w:sz w:val="24"/>
          <w:szCs w:val="24"/>
          <w:lang w:eastAsia="en-US"/>
        </w:rPr>
        <w:t xml:space="preserve">рабочего времени, условия оплаты труда, включая размеры должностного оклада,  компенсационных и стимулирующих выплат. </w:t>
      </w:r>
    </w:p>
    <w:p w:rsidR="00A96B2B" w:rsidRPr="0066515F" w:rsidRDefault="00A96B2B" w:rsidP="00CE6841">
      <w:pPr>
        <w:pStyle w:val="3"/>
        <w:spacing w:after="0"/>
        <w:ind w:firstLine="567"/>
        <w:rPr>
          <w:b/>
          <w:sz w:val="24"/>
          <w:szCs w:val="24"/>
        </w:rPr>
      </w:pPr>
      <w:r w:rsidRPr="0066515F">
        <w:rPr>
          <w:color w:val="000000"/>
          <w:sz w:val="24"/>
          <w:szCs w:val="24"/>
        </w:rPr>
        <w:t>Наименования должностей педагогических работников,  осуществляющих образовательную деятельность,  и работников, руководящих должностей, устанавливаются в соответствии с П</w:t>
      </w:r>
      <w:r w:rsidRPr="0066515F">
        <w:rPr>
          <w:rFonts w:eastAsia="Calibri"/>
          <w:color w:val="000000"/>
          <w:sz w:val="24"/>
          <w:szCs w:val="24"/>
          <w:lang w:eastAsia="ar-SA"/>
        </w:rPr>
        <w:t>остановлением Правительства РФ от 8.08.2013года № 678 «</w:t>
      </w:r>
      <w:hyperlink r:id="rId9" w:history="1">
        <w:r w:rsidRPr="0066515F">
          <w:rPr>
            <w:rStyle w:val="a5"/>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66515F">
        <w:rPr>
          <w:b/>
          <w:sz w:val="24"/>
          <w:szCs w:val="24"/>
        </w:rPr>
        <w:t>.</w:t>
      </w:r>
    </w:p>
    <w:p w:rsidR="00A96B2B" w:rsidRPr="0066515F" w:rsidRDefault="00A96B2B" w:rsidP="0066515F">
      <w:pPr>
        <w:pStyle w:val="3"/>
        <w:spacing w:after="0"/>
        <w:rPr>
          <w:sz w:val="24"/>
          <w:szCs w:val="24"/>
        </w:rPr>
      </w:pPr>
      <w:r w:rsidRPr="0066515F">
        <w:rPr>
          <w:sz w:val="24"/>
          <w:szCs w:val="24"/>
        </w:rPr>
        <w:t>3.2.4.</w:t>
      </w:r>
      <w:r w:rsidRPr="0066515F">
        <w:rPr>
          <w:sz w:val="24"/>
          <w:szCs w:val="24"/>
        </w:rPr>
        <w:tab/>
        <w:t xml:space="preserve">Трудовой договор для выполнения трудовой функции, которая носит постоянный характер, заключать на неопределенный срок. </w:t>
      </w:r>
    </w:p>
    <w:p w:rsidR="00A96B2B" w:rsidRPr="0066515F" w:rsidRDefault="00A96B2B" w:rsidP="00CE6841">
      <w:pPr>
        <w:pStyle w:val="3"/>
        <w:spacing w:after="0"/>
        <w:ind w:firstLine="567"/>
        <w:rPr>
          <w:sz w:val="24"/>
          <w:szCs w:val="24"/>
        </w:rPr>
      </w:pPr>
      <w:r w:rsidRPr="0066515F">
        <w:rPr>
          <w:sz w:val="24"/>
          <w:szCs w:val="24"/>
        </w:rPr>
        <w:t>Срочный трудовой договор заключать только в случаях, предусмотренных статьей 59 ТК РФ.</w:t>
      </w:r>
    </w:p>
    <w:p w:rsidR="00A96B2B" w:rsidRPr="0066515F" w:rsidRDefault="00A96B2B" w:rsidP="0066515F">
      <w:pPr>
        <w:pStyle w:val="3"/>
        <w:spacing w:after="0"/>
        <w:rPr>
          <w:sz w:val="24"/>
          <w:szCs w:val="24"/>
        </w:rPr>
      </w:pPr>
      <w:r w:rsidRPr="0066515F">
        <w:rPr>
          <w:sz w:val="24"/>
          <w:szCs w:val="24"/>
        </w:rPr>
        <w:t xml:space="preserve">3.2.5. При заключении трудового договора (приеме на работу)  может быть предусмотрено условие об испытании работника в целях проверки его соответствия поручаемой работе (испытательный срок) в соответствии со ст. 70 ТК РФ. </w:t>
      </w:r>
    </w:p>
    <w:p w:rsidR="00A96B2B" w:rsidRPr="0066515F" w:rsidRDefault="00A96B2B" w:rsidP="00CE6841">
      <w:pPr>
        <w:pStyle w:val="3"/>
        <w:spacing w:after="0"/>
        <w:ind w:firstLine="567"/>
        <w:rPr>
          <w:sz w:val="24"/>
          <w:szCs w:val="24"/>
        </w:rPr>
      </w:pPr>
      <w:r w:rsidRPr="0066515F">
        <w:rPr>
          <w:sz w:val="24"/>
          <w:szCs w:val="24"/>
        </w:rPr>
        <w:t xml:space="preserve">Испытание при приеме на работу не устанавливается при заключении трудового договора педагогического работника, имеющего первую или высшую квалификационную категорию, а также ранее успешно прошедшего аттестацию на соответствие занимаемой должности,  после которой прошло не более трех лет. </w:t>
      </w:r>
    </w:p>
    <w:p w:rsidR="00A96B2B" w:rsidRPr="0066515F" w:rsidRDefault="00A96B2B" w:rsidP="0066515F">
      <w:pPr>
        <w:pStyle w:val="3"/>
        <w:spacing w:after="0"/>
        <w:rPr>
          <w:sz w:val="24"/>
          <w:szCs w:val="24"/>
        </w:rPr>
      </w:pPr>
      <w:r w:rsidRPr="0066515F">
        <w:rPr>
          <w:sz w:val="24"/>
          <w:szCs w:val="24"/>
        </w:rPr>
        <w:t>3.2.6. Работодатель не вправе требовать от работника выполнения работы, не обусловленной трудовым договором.</w:t>
      </w:r>
    </w:p>
    <w:p w:rsidR="00A96B2B" w:rsidRPr="0066515F" w:rsidRDefault="00A96B2B" w:rsidP="00CE6841">
      <w:pPr>
        <w:pStyle w:val="Default"/>
        <w:ind w:firstLine="567"/>
        <w:rPr>
          <w:rFonts w:ascii="Times New Roman" w:hAnsi="Times New Roman" w:cs="Times New Roman"/>
        </w:rPr>
      </w:pPr>
      <w:r w:rsidRPr="0066515F">
        <w:rPr>
          <w:rFonts w:ascii="Times New Roman" w:hAnsi="Times New Roman" w:cs="Times New Roman"/>
        </w:rPr>
        <w:t xml:space="preserve">Не допускается принуждение работника к сдаче различного типа письменных тестов, зачетов и экзаменов с целью проверки уровня его </w:t>
      </w:r>
    </w:p>
    <w:p w:rsidR="00A96B2B" w:rsidRPr="0066515F" w:rsidRDefault="00A96B2B" w:rsidP="00CE6841">
      <w:pPr>
        <w:pStyle w:val="Default"/>
        <w:rPr>
          <w:rFonts w:ascii="Times New Roman" w:hAnsi="Times New Roman" w:cs="Times New Roman"/>
        </w:rPr>
      </w:pPr>
      <w:r w:rsidRPr="0066515F">
        <w:rPr>
          <w:rFonts w:ascii="Times New Roman" w:hAnsi="Times New Roman" w:cs="Times New Roman"/>
        </w:rPr>
        <w:t xml:space="preserve">компетентности без его письменного согласия, а также принуждение к подаче заявления на предоставление отпуска без сохранения заработной платы. </w:t>
      </w:r>
    </w:p>
    <w:p w:rsidR="00A96B2B" w:rsidRPr="0066515F" w:rsidRDefault="00A96B2B" w:rsidP="0066515F">
      <w:pPr>
        <w:pStyle w:val="3"/>
        <w:spacing w:after="0"/>
        <w:rPr>
          <w:sz w:val="24"/>
          <w:szCs w:val="24"/>
        </w:rPr>
      </w:pPr>
      <w:r w:rsidRPr="0066515F">
        <w:rPr>
          <w:sz w:val="24"/>
          <w:szCs w:val="24"/>
        </w:rPr>
        <w:t>3.2.7.</w:t>
      </w:r>
      <w:r w:rsidRPr="0066515F">
        <w:rPr>
          <w:sz w:val="24"/>
          <w:szCs w:val="24"/>
        </w:rPr>
        <w:tab/>
        <w:t xml:space="preserve"> Изменения условий трудового договора оформлять путем заключения дополнительных соглашений к трудовому договору, являющихся неотъемлемой частью трудового договора.</w:t>
      </w:r>
    </w:p>
    <w:p w:rsidR="00A96B2B" w:rsidRPr="0066515F" w:rsidRDefault="00A96B2B" w:rsidP="0066515F">
      <w:pPr>
        <w:pStyle w:val="3"/>
        <w:spacing w:after="0"/>
        <w:rPr>
          <w:sz w:val="24"/>
          <w:szCs w:val="24"/>
        </w:rPr>
      </w:pPr>
      <w:r w:rsidRPr="0066515F">
        <w:rPr>
          <w:sz w:val="24"/>
          <w:szCs w:val="24"/>
        </w:rPr>
        <w:t>3.2.8.</w:t>
      </w:r>
      <w:r w:rsidRPr="0066515F">
        <w:rPr>
          <w:sz w:val="24"/>
          <w:szCs w:val="24"/>
        </w:rPr>
        <w:tab/>
        <w:t>Изменение сторонами условий трудового договора, в том числе перевод на другую работу (должность), производить только по письменному соглашению сторон трудового договора, за исключением случаев, предусмотренных частями второй и третьей статьи 72.2 и  ст.74 ТК РФ.</w:t>
      </w:r>
    </w:p>
    <w:p w:rsidR="00A96B2B" w:rsidRPr="0066515F" w:rsidRDefault="00A96B2B" w:rsidP="00CE6841">
      <w:pPr>
        <w:pStyle w:val="3"/>
        <w:spacing w:after="0"/>
        <w:ind w:firstLine="567"/>
        <w:rPr>
          <w:sz w:val="24"/>
          <w:szCs w:val="24"/>
        </w:rPr>
      </w:pPr>
      <w:r w:rsidRPr="0066515F">
        <w:rPr>
          <w:sz w:val="24"/>
          <w:szCs w:val="24"/>
        </w:rPr>
        <w:t xml:space="preserve">Временный перевод работника на другую работу в случаях, предусмотренных  частью 3 статьи 72.2. ТК РФ, возможен только при наличии письменного согласия работника. </w:t>
      </w:r>
    </w:p>
    <w:p w:rsidR="00A96B2B" w:rsidRPr="0066515F" w:rsidRDefault="00A96B2B" w:rsidP="0066515F">
      <w:pPr>
        <w:rPr>
          <w:sz w:val="24"/>
          <w:szCs w:val="24"/>
        </w:rPr>
      </w:pPr>
      <w:r w:rsidRPr="0066515F">
        <w:rPr>
          <w:sz w:val="24"/>
          <w:szCs w:val="24"/>
        </w:rPr>
        <w:t xml:space="preserve">3.2.9. Изменение условий трудового договора по инициативе работодателя, за исключением изменения трудовой функции работника, осуществлять по причинам, связанным с изменением организационных или технологических условий труда, только в случае невозможности сохранения в  организации прежних условий труда (ст. 74 ТК РФ).  </w:t>
      </w:r>
    </w:p>
    <w:p w:rsidR="00A96B2B" w:rsidRPr="0066515F" w:rsidRDefault="00A96B2B" w:rsidP="00CE6841">
      <w:pPr>
        <w:ind w:firstLine="567"/>
        <w:rPr>
          <w:sz w:val="24"/>
          <w:szCs w:val="24"/>
        </w:rPr>
      </w:pPr>
      <w:r w:rsidRPr="0066515F">
        <w:rPr>
          <w:sz w:val="24"/>
          <w:szCs w:val="24"/>
        </w:rPr>
        <w:t xml:space="preserve">Изменение образовательных программ, которые влекут изменение  количества часов в учебных планах (увеличение или уменьшение), и  сокращения количества классов </w:t>
      </w:r>
      <w:r w:rsidRPr="0066515F">
        <w:rPr>
          <w:sz w:val="24"/>
          <w:szCs w:val="24"/>
        </w:rPr>
        <w:lastRenderedPageBreak/>
        <w:t xml:space="preserve">(групп продленного дня), для педагогических работников является изменением организационных или технологических условий труда. </w:t>
      </w:r>
    </w:p>
    <w:p w:rsidR="00A96B2B" w:rsidRPr="0066515F" w:rsidRDefault="00A96B2B" w:rsidP="0066515F">
      <w:pPr>
        <w:pStyle w:val="3"/>
        <w:spacing w:after="0"/>
        <w:rPr>
          <w:sz w:val="24"/>
          <w:szCs w:val="24"/>
        </w:rPr>
      </w:pPr>
      <w:r w:rsidRPr="0066515F">
        <w:rPr>
          <w:sz w:val="24"/>
          <w:szCs w:val="24"/>
        </w:rPr>
        <w:t>3.2.10.</w:t>
      </w:r>
      <w:r w:rsidRPr="0066515F">
        <w:rPr>
          <w:sz w:val="24"/>
          <w:szCs w:val="24"/>
        </w:rPr>
        <w:tab/>
        <w:t>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определять с учетом перспектив развития образовательной организации и согласовав с профсоюзным комитетом.</w:t>
      </w:r>
    </w:p>
    <w:p w:rsidR="00A96B2B" w:rsidRPr="0066515F" w:rsidRDefault="00A96B2B" w:rsidP="0066515F">
      <w:pPr>
        <w:pStyle w:val="3"/>
        <w:tabs>
          <w:tab w:val="left" w:pos="1620"/>
        </w:tabs>
        <w:spacing w:after="0"/>
        <w:rPr>
          <w:sz w:val="24"/>
          <w:szCs w:val="24"/>
        </w:rPr>
      </w:pPr>
      <w:r w:rsidRPr="0066515F">
        <w:rPr>
          <w:sz w:val="24"/>
          <w:szCs w:val="24"/>
        </w:rPr>
        <w:t>3.2.11.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A96B2B" w:rsidRPr="0066515F" w:rsidRDefault="00A96B2B" w:rsidP="0066515F">
      <w:pPr>
        <w:pStyle w:val="3"/>
        <w:tabs>
          <w:tab w:val="left" w:pos="1620"/>
        </w:tabs>
        <w:spacing w:after="0"/>
        <w:rPr>
          <w:sz w:val="24"/>
          <w:szCs w:val="24"/>
        </w:rPr>
      </w:pPr>
      <w:r w:rsidRPr="0066515F">
        <w:rPr>
          <w:color w:val="000000"/>
          <w:sz w:val="24"/>
          <w:szCs w:val="24"/>
        </w:rPr>
        <w:t>3.2.12.</w:t>
      </w:r>
      <w:r w:rsidRPr="0066515F">
        <w:rPr>
          <w:sz w:val="24"/>
          <w:szCs w:val="24"/>
        </w:rPr>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а если работник направляется в другую местность. </w:t>
      </w:r>
    </w:p>
    <w:p w:rsidR="00A96B2B" w:rsidRPr="0066515F" w:rsidRDefault="00A96B2B" w:rsidP="00CE6841">
      <w:pPr>
        <w:pStyle w:val="3"/>
        <w:tabs>
          <w:tab w:val="left" w:pos="1620"/>
        </w:tabs>
        <w:spacing w:after="0"/>
        <w:ind w:firstLine="567"/>
        <w:rPr>
          <w:sz w:val="24"/>
          <w:szCs w:val="24"/>
        </w:rPr>
      </w:pPr>
      <w:r w:rsidRPr="0066515F">
        <w:rPr>
          <w:sz w:val="24"/>
          <w:szCs w:val="24"/>
        </w:rPr>
        <w:t xml:space="preserve">В случае направления работника для профессионального обучения или  дополнительного профессионального образования оплачивать работнику  командировочные расходы (суточные, проезд к месту обучения и обратно, проживание) в  размере согласно документам, подтверждающим фактически произведенные расходы.  </w:t>
      </w:r>
    </w:p>
    <w:p w:rsidR="00A96B2B" w:rsidRPr="0066515F" w:rsidRDefault="00A96B2B" w:rsidP="00CE6841">
      <w:pPr>
        <w:pStyle w:val="a3"/>
        <w:ind w:firstLine="567"/>
        <w:rPr>
          <w:sz w:val="24"/>
          <w:szCs w:val="24"/>
        </w:rPr>
      </w:pPr>
      <w:r w:rsidRPr="0066515F">
        <w:rPr>
          <w:sz w:val="24"/>
          <w:szCs w:val="24"/>
        </w:rPr>
        <w:t xml:space="preserve">Работнику при направлении  в командировку и до отъезда в командировку  выдавать денежный аванс на оплату расходов на проезд, наем жилого помещения и дополнительных расходов, связанных с проживанием вне места постоянного жительства (суточные).  Окончательный расчет по выданному перед отъездом в командировку денежному авансу (возврат неиспользованного аванса) производится по возвращению из командировки в соответствии с Правилами внутреннего трудового распорядка.  </w:t>
      </w:r>
    </w:p>
    <w:p w:rsidR="00A96B2B" w:rsidRPr="0066515F" w:rsidRDefault="00A96B2B" w:rsidP="0066515F">
      <w:pPr>
        <w:pStyle w:val="a3"/>
        <w:rPr>
          <w:sz w:val="24"/>
          <w:szCs w:val="24"/>
        </w:rPr>
      </w:pPr>
      <w:r w:rsidRPr="0066515F">
        <w:rPr>
          <w:rFonts w:eastAsia="Arial Unicode MS"/>
          <w:color w:val="000000"/>
          <w:sz w:val="24"/>
          <w:szCs w:val="24"/>
        </w:rPr>
        <w:t>3.2.13.</w:t>
      </w:r>
      <w:r w:rsidRPr="0066515F">
        <w:rPr>
          <w:sz w:val="24"/>
          <w:szCs w:val="24"/>
        </w:rPr>
        <w:tab/>
        <w:t xml:space="preserve"> Работникам, направленным на обучение или поступившим самостоятельно на обучение по имеющим государственную аккредитацию программам </w:t>
      </w:r>
      <w:proofErr w:type="spellStart"/>
      <w:r w:rsidRPr="0066515F">
        <w:rPr>
          <w:sz w:val="24"/>
          <w:szCs w:val="24"/>
        </w:rPr>
        <w:t>бакалавриата</w:t>
      </w:r>
      <w:proofErr w:type="spellEnd"/>
      <w:r w:rsidRPr="0066515F">
        <w:rPr>
          <w:sz w:val="24"/>
          <w:szCs w:val="24"/>
        </w:rPr>
        <w:t xml:space="preserve">, программам </w:t>
      </w:r>
      <w:proofErr w:type="spellStart"/>
      <w:r w:rsidRPr="0066515F">
        <w:rPr>
          <w:sz w:val="24"/>
          <w:szCs w:val="24"/>
        </w:rPr>
        <w:t>специалитета</w:t>
      </w:r>
      <w:proofErr w:type="spellEnd"/>
      <w:r w:rsidRPr="0066515F">
        <w:rPr>
          <w:sz w:val="24"/>
          <w:szCs w:val="24"/>
        </w:rPr>
        <w:t xml:space="preserve"> или программам магистратуры по заочной и очно-заочной формам обучения и успешно осваивающим эти программы, предоставлять гарантии и компенсации работникам, совмещающим работу с обучением, предусмотренные                        главой  26 Трудового кодекса РФ (предоставление оплачиваемых отпусков и отпусков без сохранения заработной платы). </w:t>
      </w:r>
    </w:p>
    <w:p w:rsidR="00A96B2B" w:rsidRPr="0066515F" w:rsidRDefault="00A96B2B" w:rsidP="00CE6841">
      <w:pPr>
        <w:pStyle w:val="a3"/>
        <w:ind w:firstLine="567"/>
        <w:rPr>
          <w:sz w:val="24"/>
          <w:szCs w:val="24"/>
        </w:rPr>
      </w:pPr>
      <w:r w:rsidRPr="0066515F">
        <w:rPr>
          <w:sz w:val="24"/>
          <w:szCs w:val="24"/>
        </w:rPr>
        <w:t>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96B2B" w:rsidRPr="0066515F" w:rsidRDefault="00A96B2B" w:rsidP="00CE6841">
      <w:pPr>
        <w:pStyle w:val="a3"/>
        <w:ind w:firstLine="567"/>
        <w:rPr>
          <w:sz w:val="24"/>
          <w:szCs w:val="24"/>
        </w:rPr>
      </w:pPr>
      <w:r w:rsidRPr="0066515F">
        <w:rPr>
          <w:sz w:val="24"/>
          <w:szCs w:val="24"/>
        </w:rPr>
        <w:t xml:space="preserve">Указанные гарантии и компенсации  предоставляются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w:t>
      </w:r>
    </w:p>
    <w:p w:rsidR="00A96B2B" w:rsidRPr="0066515F" w:rsidRDefault="00A96B2B" w:rsidP="00CE6841">
      <w:pPr>
        <w:pStyle w:val="a3"/>
        <w:ind w:firstLine="567"/>
        <w:rPr>
          <w:spacing w:val="-4"/>
          <w:sz w:val="24"/>
          <w:szCs w:val="24"/>
        </w:rPr>
      </w:pPr>
      <w:r w:rsidRPr="0066515F">
        <w:rPr>
          <w:spacing w:val="-4"/>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96B2B" w:rsidRPr="0066515F" w:rsidRDefault="00A96B2B" w:rsidP="0066515F">
      <w:pPr>
        <w:rPr>
          <w:rFonts w:eastAsia="Arial Unicode MS"/>
          <w:color w:val="000000"/>
          <w:sz w:val="24"/>
          <w:szCs w:val="24"/>
        </w:rPr>
      </w:pPr>
      <w:r w:rsidRPr="0066515F">
        <w:rPr>
          <w:rFonts w:eastAsia="Arial Unicode MS"/>
          <w:color w:val="000000"/>
          <w:sz w:val="24"/>
          <w:szCs w:val="24"/>
        </w:rPr>
        <w:t>3.2.14. Содействовать работнику, желающему пройти подготовку (профессиональное образование или обучение), получить дополнительное профессиональное образование (повышения квалификации,  профессиональная переподготовка) и приобрести другую профессию.</w:t>
      </w:r>
    </w:p>
    <w:p w:rsidR="00A96B2B" w:rsidRPr="0066515F" w:rsidRDefault="00A96B2B" w:rsidP="0066515F">
      <w:pPr>
        <w:widowControl/>
        <w:rPr>
          <w:rFonts w:eastAsiaTheme="minorHAnsi"/>
          <w:sz w:val="24"/>
          <w:szCs w:val="24"/>
          <w:lang w:eastAsia="en-US"/>
        </w:rPr>
      </w:pPr>
      <w:r w:rsidRPr="0066515F">
        <w:rPr>
          <w:rFonts w:eastAsiaTheme="minorHAnsi"/>
          <w:sz w:val="24"/>
          <w:szCs w:val="24"/>
          <w:lang w:eastAsia="en-US"/>
        </w:rPr>
        <w:t xml:space="preserve">3.2.15. Не допускается увольнение педагогического работника по результатам аттестации на соответствие занимаемой должности, если работодатель не обеспечил дополнительное профессиональное образование в течение трех лет, предшествующих аттестации. </w:t>
      </w:r>
    </w:p>
    <w:p w:rsidR="00A96B2B" w:rsidRPr="0066515F" w:rsidRDefault="00A96B2B" w:rsidP="0066515F">
      <w:pPr>
        <w:rPr>
          <w:sz w:val="24"/>
          <w:szCs w:val="24"/>
        </w:rPr>
      </w:pPr>
      <w:r w:rsidRPr="0066515F">
        <w:rPr>
          <w:sz w:val="24"/>
          <w:szCs w:val="24"/>
        </w:rPr>
        <w:t xml:space="preserve">3.2.16. При принятии решении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работу (как вакантную должность или работу, </w:t>
      </w:r>
      <w:r w:rsidRPr="0066515F">
        <w:rPr>
          <w:sz w:val="24"/>
          <w:szCs w:val="24"/>
        </w:rPr>
        <w:lastRenderedPageBreak/>
        <w:t>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A96B2B" w:rsidRPr="0066515F" w:rsidRDefault="00A96B2B" w:rsidP="0066515F">
      <w:pPr>
        <w:rPr>
          <w:bCs/>
          <w:sz w:val="24"/>
          <w:szCs w:val="24"/>
        </w:rPr>
      </w:pPr>
      <w:r w:rsidRPr="0066515F">
        <w:rPr>
          <w:bCs/>
          <w:sz w:val="24"/>
          <w:szCs w:val="24"/>
        </w:rPr>
        <w:t>3.2.17. Работодатель по ходатайству выборного органа первичной профсоюзной организации, вышестоящей профсоюзной организации имеет право снять с работника дисциплинарное взыскание до истечения срока его действия.</w:t>
      </w:r>
    </w:p>
    <w:p w:rsidR="00A96B2B" w:rsidRPr="0066515F" w:rsidRDefault="00A96B2B" w:rsidP="0066515F">
      <w:pPr>
        <w:widowControl/>
        <w:rPr>
          <w:rFonts w:eastAsiaTheme="minorHAnsi"/>
          <w:sz w:val="24"/>
          <w:szCs w:val="24"/>
          <w:lang w:eastAsia="en-US"/>
        </w:rPr>
      </w:pPr>
      <w:r w:rsidRPr="0066515F">
        <w:rPr>
          <w:rFonts w:eastAsiaTheme="minorHAnsi"/>
          <w:sz w:val="24"/>
          <w:szCs w:val="24"/>
          <w:lang w:eastAsia="en-US"/>
        </w:rPr>
        <w:t xml:space="preserve">3.2.18.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собственному желанию), в следующих случаях: </w:t>
      </w:r>
    </w:p>
    <w:p w:rsidR="00A96B2B" w:rsidRPr="0066515F" w:rsidRDefault="00A96B2B" w:rsidP="00CE6841">
      <w:pPr>
        <w:widowControl/>
        <w:ind w:firstLine="567"/>
        <w:rPr>
          <w:rFonts w:eastAsiaTheme="minorHAnsi"/>
          <w:sz w:val="24"/>
          <w:szCs w:val="24"/>
          <w:lang w:eastAsia="en-US"/>
        </w:rPr>
      </w:pPr>
      <w:r w:rsidRPr="0066515F">
        <w:rPr>
          <w:rFonts w:eastAsiaTheme="minorHAnsi"/>
          <w:sz w:val="24"/>
          <w:szCs w:val="24"/>
          <w:lang w:eastAsia="en-US"/>
        </w:rPr>
        <w:t xml:space="preserve">- переезд работника на новое место жительства; </w:t>
      </w:r>
    </w:p>
    <w:p w:rsidR="00A96B2B" w:rsidRPr="0066515F" w:rsidRDefault="00A96B2B" w:rsidP="00CE6841">
      <w:pPr>
        <w:widowControl/>
        <w:ind w:firstLine="567"/>
        <w:rPr>
          <w:rFonts w:eastAsiaTheme="minorHAnsi"/>
          <w:sz w:val="24"/>
          <w:szCs w:val="24"/>
          <w:lang w:eastAsia="en-US"/>
        </w:rPr>
      </w:pPr>
      <w:r w:rsidRPr="0066515F">
        <w:rPr>
          <w:rFonts w:eastAsiaTheme="minorHAnsi"/>
          <w:sz w:val="24"/>
          <w:szCs w:val="24"/>
          <w:lang w:eastAsia="en-US"/>
        </w:rPr>
        <w:t xml:space="preserve">- зачисление на учебу в образовательную организацию; </w:t>
      </w:r>
    </w:p>
    <w:p w:rsidR="00A96B2B" w:rsidRPr="0066515F" w:rsidRDefault="00A96B2B" w:rsidP="00CE6841">
      <w:pPr>
        <w:widowControl/>
        <w:ind w:firstLine="567"/>
        <w:rPr>
          <w:rFonts w:eastAsiaTheme="minorHAnsi"/>
          <w:sz w:val="24"/>
          <w:szCs w:val="24"/>
          <w:lang w:eastAsia="en-US"/>
        </w:rPr>
      </w:pPr>
      <w:r w:rsidRPr="0066515F">
        <w:rPr>
          <w:rFonts w:eastAsiaTheme="minorHAnsi"/>
          <w:sz w:val="24"/>
          <w:szCs w:val="24"/>
          <w:lang w:eastAsia="en-US"/>
        </w:rPr>
        <w:t xml:space="preserve">- выход на пенсию; </w:t>
      </w:r>
    </w:p>
    <w:p w:rsidR="00A96B2B" w:rsidRPr="0066515F" w:rsidRDefault="00A96B2B" w:rsidP="00CE6841">
      <w:pPr>
        <w:widowControl/>
        <w:ind w:firstLine="567"/>
        <w:rPr>
          <w:rFonts w:eastAsiaTheme="minorHAnsi"/>
          <w:sz w:val="24"/>
          <w:szCs w:val="24"/>
          <w:lang w:eastAsia="en-US"/>
        </w:rPr>
      </w:pPr>
      <w:r w:rsidRPr="0066515F">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A96B2B" w:rsidRPr="0066515F" w:rsidRDefault="00A96B2B" w:rsidP="00CE6841">
      <w:pPr>
        <w:widowControl/>
        <w:ind w:firstLine="567"/>
        <w:rPr>
          <w:rFonts w:eastAsiaTheme="minorHAnsi"/>
          <w:sz w:val="24"/>
          <w:szCs w:val="24"/>
          <w:lang w:eastAsia="en-US"/>
        </w:rPr>
      </w:pPr>
      <w:r w:rsidRPr="0066515F">
        <w:rPr>
          <w:rFonts w:eastAsiaTheme="minorHAnsi"/>
          <w:sz w:val="24"/>
          <w:szCs w:val="24"/>
          <w:lang w:eastAsia="en-US"/>
        </w:rPr>
        <w:t xml:space="preserve">- необходимость ухода за больным или престарелым членом семьи. </w:t>
      </w:r>
    </w:p>
    <w:p w:rsidR="00A96B2B" w:rsidRPr="0066515F" w:rsidRDefault="00A96B2B" w:rsidP="0066515F">
      <w:pPr>
        <w:rPr>
          <w:sz w:val="24"/>
          <w:szCs w:val="24"/>
        </w:rPr>
      </w:pPr>
      <w:r w:rsidRPr="0066515F">
        <w:rPr>
          <w:sz w:val="24"/>
          <w:szCs w:val="24"/>
        </w:rPr>
        <w:t>3.2.19.</w:t>
      </w:r>
      <w:r w:rsidRPr="0066515F">
        <w:rPr>
          <w:color w:val="FF0000"/>
          <w:sz w:val="24"/>
          <w:szCs w:val="24"/>
        </w:rPr>
        <w:t xml:space="preserve"> </w:t>
      </w:r>
      <w:bookmarkStart w:id="1" w:name="sub_643"/>
      <w:r w:rsidRPr="0066515F">
        <w:rPr>
          <w:sz w:val="24"/>
          <w:szCs w:val="24"/>
        </w:rPr>
        <w:t xml:space="preserve"> Не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96B2B" w:rsidRPr="0066515F" w:rsidRDefault="00A96B2B" w:rsidP="00CE6841">
      <w:pPr>
        <w:ind w:firstLine="567"/>
        <w:rPr>
          <w:sz w:val="24"/>
          <w:szCs w:val="24"/>
        </w:rPr>
      </w:pPr>
      <w:bookmarkStart w:id="2" w:name="sub_644"/>
      <w:bookmarkEnd w:id="1"/>
      <w:r w:rsidRPr="0066515F">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2"/>
    <w:p w:rsidR="00A96B2B" w:rsidRPr="0066515F" w:rsidRDefault="00A96B2B" w:rsidP="00CE6841">
      <w:pPr>
        <w:pStyle w:val="a6"/>
        <w:ind w:left="0" w:firstLine="567"/>
        <w:rPr>
          <w:sz w:val="24"/>
          <w:szCs w:val="24"/>
        </w:rPr>
      </w:pPr>
      <w:r w:rsidRPr="0066515F">
        <w:rPr>
          <w:sz w:val="24"/>
          <w:szCs w:val="24"/>
        </w:rPr>
        <w:t>- беременной женщиной;</w:t>
      </w:r>
    </w:p>
    <w:p w:rsidR="00A96B2B" w:rsidRPr="0066515F" w:rsidRDefault="00A96B2B" w:rsidP="00CE6841">
      <w:pPr>
        <w:pStyle w:val="a6"/>
        <w:ind w:left="0" w:firstLine="567"/>
        <w:rPr>
          <w:sz w:val="24"/>
          <w:szCs w:val="24"/>
        </w:rPr>
      </w:pPr>
      <w:r w:rsidRPr="0066515F">
        <w:rPr>
          <w:sz w:val="24"/>
          <w:szCs w:val="24"/>
        </w:rPr>
        <w:t>- женщиной, имеющей ребенка или детей в возрасте до трех лет;</w:t>
      </w:r>
    </w:p>
    <w:p w:rsidR="00A96B2B" w:rsidRPr="0066515F" w:rsidRDefault="00A96B2B" w:rsidP="00CE6841">
      <w:pPr>
        <w:pStyle w:val="a6"/>
        <w:ind w:left="0" w:firstLine="567"/>
        <w:rPr>
          <w:sz w:val="24"/>
          <w:szCs w:val="24"/>
        </w:rPr>
      </w:pPr>
      <w:r w:rsidRPr="0066515F">
        <w:rPr>
          <w:sz w:val="24"/>
          <w:szCs w:val="24"/>
        </w:rPr>
        <w:t>- одинокой матерью, воспитывающей ребенка в возрасте до 14 лет, ребенка-инвалида - до 18 лет;</w:t>
      </w:r>
    </w:p>
    <w:p w:rsidR="00A96B2B" w:rsidRPr="0066515F" w:rsidRDefault="00A96B2B" w:rsidP="00CE6841">
      <w:pPr>
        <w:pStyle w:val="a6"/>
        <w:ind w:left="0" w:firstLine="567"/>
        <w:rPr>
          <w:sz w:val="24"/>
          <w:szCs w:val="24"/>
        </w:rPr>
      </w:pPr>
      <w:r w:rsidRPr="0066515F">
        <w:rPr>
          <w:sz w:val="24"/>
          <w:szCs w:val="24"/>
        </w:rPr>
        <w:t xml:space="preserve">- отцом и другими лицами, воспитывающими детей в возрасте до 14 лет, ребенка-инвалида - до 18 лет без матери; </w:t>
      </w:r>
    </w:p>
    <w:p w:rsidR="00A96B2B" w:rsidRPr="0066515F" w:rsidRDefault="00A96B2B" w:rsidP="00CE6841">
      <w:pPr>
        <w:pStyle w:val="a6"/>
        <w:ind w:left="0" w:firstLine="567"/>
        <w:rPr>
          <w:sz w:val="24"/>
          <w:szCs w:val="24"/>
        </w:rPr>
      </w:pPr>
      <w:r w:rsidRPr="0066515F">
        <w:rPr>
          <w:sz w:val="24"/>
          <w:szCs w:val="24"/>
        </w:rPr>
        <w:t>- двух работников из одной семьи одновременно.</w:t>
      </w:r>
    </w:p>
    <w:p w:rsidR="00A96B2B" w:rsidRPr="0066515F" w:rsidRDefault="00A96B2B" w:rsidP="0066515F">
      <w:pPr>
        <w:rPr>
          <w:sz w:val="24"/>
          <w:szCs w:val="24"/>
        </w:rPr>
      </w:pPr>
      <w:r w:rsidRPr="0066515F">
        <w:rPr>
          <w:sz w:val="24"/>
          <w:szCs w:val="24"/>
        </w:rPr>
        <w:t xml:space="preserve">3.2.21.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96B2B" w:rsidRPr="0066515F" w:rsidRDefault="00A96B2B" w:rsidP="00CE6841">
      <w:pPr>
        <w:ind w:firstLine="567"/>
        <w:rPr>
          <w:sz w:val="24"/>
          <w:szCs w:val="24"/>
        </w:rPr>
      </w:pPr>
      <w:r w:rsidRPr="0066515F">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96B2B" w:rsidRPr="0066515F" w:rsidRDefault="00A96B2B" w:rsidP="00CE6841">
      <w:pPr>
        <w:ind w:firstLine="567"/>
        <w:rPr>
          <w:sz w:val="24"/>
          <w:szCs w:val="24"/>
        </w:rPr>
      </w:pPr>
      <w:r w:rsidRPr="0066515F">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96B2B" w:rsidRPr="0066515F" w:rsidRDefault="00A96B2B" w:rsidP="00CE6841">
      <w:pPr>
        <w:ind w:firstLine="567"/>
        <w:rPr>
          <w:sz w:val="24"/>
          <w:szCs w:val="24"/>
        </w:rPr>
      </w:pPr>
      <w:r w:rsidRPr="0066515F">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A96B2B" w:rsidRPr="0066515F" w:rsidRDefault="00A96B2B" w:rsidP="00CE6841">
      <w:pPr>
        <w:ind w:firstLine="567"/>
        <w:rPr>
          <w:sz w:val="24"/>
          <w:szCs w:val="24"/>
        </w:rPr>
      </w:pPr>
      <w:r w:rsidRPr="0066515F">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96B2B" w:rsidRPr="0066515F" w:rsidRDefault="00A96B2B" w:rsidP="00CE6841">
      <w:pPr>
        <w:ind w:firstLine="567"/>
        <w:rPr>
          <w:sz w:val="24"/>
          <w:szCs w:val="24"/>
        </w:rPr>
      </w:pPr>
      <w:r w:rsidRPr="0066515F">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A96B2B" w:rsidRPr="0066515F" w:rsidRDefault="00A96B2B" w:rsidP="00CE6841">
      <w:pPr>
        <w:ind w:firstLine="567"/>
        <w:rPr>
          <w:sz w:val="24"/>
          <w:szCs w:val="24"/>
        </w:rPr>
      </w:pPr>
    </w:p>
    <w:p w:rsidR="00A96B2B" w:rsidRPr="0066515F" w:rsidRDefault="00A96B2B" w:rsidP="0066515F">
      <w:pPr>
        <w:pStyle w:val="a3"/>
        <w:ind w:right="141"/>
        <w:rPr>
          <w:sz w:val="24"/>
          <w:szCs w:val="24"/>
        </w:rPr>
      </w:pPr>
      <w:r w:rsidRPr="0066515F">
        <w:rPr>
          <w:sz w:val="24"/>
          <w:szCs w:val="24"/>
        </w:rPr>
        <w:t>3.2.22. На основании письменного заявления работника обеспечить ведение его трудовой книжки в бумажной или электронной форме. Сведения о трудовой деятельности работника формируются в электронном виде.</w:t>
      </w:r>
    </w:p>
    <w:p w:rsidR="00A96B2B" w:rsidRPr="0066515F" w:rsidRDefault="00A96B2B" w:rsidP="0066515F">
      <w:pPr>
        <w:rPr>
          <w:rFonts w:eastAsia="Calibri"/>
          <w:sz w:val="24"/>
          <w:szCs w:val="24"/>
        </w:rPr>
      </w:pPr>
      <w:r w:rsidRPr="0066515F">
        <w:rPr>
          <w:sz w:val="24"/>
          <w:szCs w:val="24"/>
        </w:rPr>
        <w:t xml:space="preserve">3.2.23. </w:t>
      </w:r>
      <w:r w:rsidRPr="0066515F">
        <w:rPr>
          <w:rFonts w:eastAsia="Calibri"/>
          <w:sz w:val="24"/>
          <w:szCs w:val="24"/>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A96B2B" w:rsidRPr="0066515F" w:rsidRDefault="00A96B2B" w:rsidP="00CE6841">
      <w:pPr>
        <w:rPr>
          <w:rFonts w:eastAsia="Calibri"/>
          <w:sz w:val="24"/>
          <w:szCs w:val="24"/>
        </w:rPr>
      </w:pPr>
      <w:r w:rsidRPr="0066515F">
        <w:rPr>
          <w:rFonts w:eastAsia="Calibri"/>
          <w:sz w:val="24"/>
          <w:szCs w:val="24"/>
        </w:rPr>
        <w:t xml:space="preserve">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w:t>
      </w:r>
      <w:r w:rsidRPr="0066515F">
        <w:rPr>
          <w:rFonts w:eastAsia="Calibri"/>
          <w:sz w:val="24"/>
          <w:szCs w:val="24"/>
        </w:rPr>
        <w:lastRenderedPageBreak/>
        <w:t>средствами защиты информации, производит иное возмещение, предусмотренное законодательством.</w:t>
      </w:r>
    </w:p>
    <w:p w:rsidR="00A96B2B" w:rsidRPr="0066515F" w:rsidRDefault="00A96B2B" w:rsidP="00CE6841">
      <w:pPr>
        <w:ind w:firstLine="708"/>
        <w:rPr>
          <w:rFonts w:eastAsia="Calibri"/>
          <w:sz w:val="24"/>
          <w:szCs w:val="24"/>
        </w:rPr>
      </w:pPr>
      <w:r w:rsidRPr="0066515F">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A96B2B" w:rsidRPr="0066515F" w:rsidRDefault="0066515F" w:rsidP="0066515F">
      <w:pPr>
        <w:pStyle w:val="3"/>
        <w:spacing w:after="0"/>
        <w:rPr>
          <w:b/>
          <w:sz w:val="24"/>
          <w:szCs w:val="24"/>
        </w:rPr>
      </w:pPr>
      <w:r>
        <w:rPr>
          <w:sz w:val="24"/>
          <w:szCs w:val="24"/>
        </w:rPr>
        <w:t>3.3.</w:t>
      </w:r>
      <w:r w:rsidR="00A96B2B" w:rsidRPr="0066515F">
        <w:rPr>
          <w:sz w:val="24"/>
          <w:szCs w:val="24"/>
        </w:rPr>
        <w:t>Профсоюзный комитет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72392F" w:rsidRPr="0066515F" w:rsidRDefault="0072392F" w:rsidP="00CE6841">
      <w:pPr>
        <w:rPr>
          <w:sz w:val="24"/>
          <w:szCs w:val="24"/>
        </w:rPr>
      </w:pPr>
    </w:p>
    <w:p w:rsidR="00A96B2B" w:rsidRPr="0066515F" w:rsidRDefault="00A96B2B" w:rsidP="00CE6841">
      <w:pPr>
        <w:pStyle w:val="a3"/>
        <w:ind w:firstLine="567"/>
        <w:rPr>
          <w:b/>
          <w:bCs/>
          <w:caps/>
          <w:sz w:val="24"/>
          <w:szCs w:val="24"/>
        </w:rPr>
      </w:pPr>
      <w:r w:rsidRPr="0066515F">
        <w:rPr>
          <w:b/>
          <w:bCs/>
          <w:caps/>
          <w:sz w:val="24"/>
          <w:szCs w:val="24"/>
          <w:lang w:val="en-US"/>
        </w:rPr>
        <w:t>IV</w:t>
      </w:r>
      <w:r w:rsidRPr="0066515F">
        <w:rPr>
          <w:b/>
          <w:bCs/>
          <w:caps/>
          <w:sz w:val="24"/>
          <w:szCs w:val="24"/>
        </w:rPr>
        <w:t>. рабочее время и время отдыха</w:t>
      </w:r>
    </w:p>
    <w:p w:rsidR="00280E08" w:rsidRPr="0066515F" w:rsidRDefault="00280E08" w:rsidP="00CE6841">
      <w:pPr>
        <w:pStyle w:val="a3"/>
        <w:ind w:firstLine="567"/>
        <w:rPr>
          <w:b/>
          <w:color w:val="FF0000"/>
          <w:sz w:val="24"/>
          <w:szCs w:val="24"/>
        </w:rPr>
      </w:pPr>
    </w:p>
    <w:p w:rsidR="00A96B2B" w:rsidRPr="0066515F" w:rsidRDefault="00A96B2B" w:rsidP="00CE6841">
      <w:pPr>
        <w:ind w:firstLine="567"/>
        <w:rPr>
          <w:sz w:val="24"/>
          <w:szCs w:val="24"/>
        </w:rPr>
      </w:pPr>
      <w:r w:rsidRPr="0066515F">
        <w:rPr>
          <w:sz w:val="24"/>
          <w:szCs w:val="24"/>
        </w:rPr>
        <w:t>По режиму рабочего времени и времени отдыха работников учреждения  Стороны пришли к следующему соглашению:</w:t>
      </w:r>
    </w:p>
    <w:p w:rsidR="00A96B2B" w:rsidRPr="0066515F" w:rsidRDefault="00A96B2B" w:rsidP="0066515F">
      <w:pPr>
        <w:tabs>
          <w:tab w:val="left" w:pos="6865"/>
        </w:tabs>
        <w:rPr>
          <w:sz w:val="24"/>
          <w:szCs w:val="24"/>
        </w:rPr>
      </w:pPr>
      <w:r w:rsidRPr="0066515F">
        <w:rPr>
          <w:sz w:val="24"/>
          <w:szCs w:val="24"/>
        </w:rPr>
        <w:t>4.1. Продолжительность рабочего времени, норма часов за ставку заработной платы, времени отдыха работников учреждения определяются трудовым законодательством Российской Федерации, Правилами внутреннего трудового распорядка, настоящим коллективным договором и иными соглашения и локальными актами Образовательной Организации в зависимости от наименования должности, условий труда и других факторов.</w:t>
      </w:r>
    </w:p>
    <w:p w:rsidR="00A96B2B" w:rsidRPr="0066515F" w:rsidRDefault="00A96B2B" w:rsidP="00CE6841">
      <w:pPr>
        <w:tabs>
          <w:tab w:val="left" w:pos="6865"/>
        </w:tabs>
        <w:ind w:firstLine="567"/>
        <w:rPr>
          <w:b/>
          <w:sz w:val="24"/>
          <w:szCs w:val="24"/>
        </w:rPr>
      </w:pPr>
      <w:r w:rsidRPr="0066515F">
        <w:rPr>
          <w:sz w:val="24"/>
          <w:szCs w:val="24"/>
        </w:rPr>
        <w:t>Продолжительность рабочего времени, особенности режима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w:t>
      </w:r>
      <w:r w:rsidR="00280E08" w:rsidRPr="0066515F">
        <w:rPr>
          <w:sz w:val="24"/>
          <w:szCs w:val="24"/>
        </w:rPr>
        <w:t xml:space="preserve">            </w:t>
      </w:r>
      <w:r w:rsidRPr="0066515F">
        <w:rPr>
          <w:sz w:val="24"/>
          <w:szCs w:val="24"/>
        </w:rPr>
        <w:t xml:space="preserve"> </w:t>
      </w:r>
      <w:hyperlink r:id="rId10" w:history="1">
        <w:r w:rsidRPr="0066515F">
          <w:rPr>
            <w:rStyle w:val="a5"/>
            <w:b w:val="0"/>
            <w:color w:val="auto"/>
            <w:sz w:val="24"/>
            <w:szCs w:val="24"/>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66515F">
        <w:rPr>
          <w:b/>
          <w:sz w:val="24"/>
          <w:szCs w:val="24"/>
        </w:rPr>
        <w:t>»</w:t>
      </w:r>
    </w:p>
    <w:p w:rsidR="00A96B2B" w:rsidRPr="0066515F" w:rsidRDefault="00A96B2B" w:rsidP="00CE6841">
      <w:pPr>
        <w:tabs>
          <w:tab w:val="left" w:pos="6865"/>
        </w:tabs>
        <w:ind w:firstLine="567"/>
        <w:rPr>
          <w:sz w:val="24"/>
          <w:szCs w:val="24"/>
        </w:rPr>
      </w:pPr>
      <w:r w:rsidRPr="0066515F">
        <w:rPr>
          <w:sz w:val="24"/>
          <w:szCs w:val="24"/>
        </w:rPr>
        <w:t>Режим рабочего времени и времени отдыха работников учреждения  устанавливаются Правилами внутреннего трудового распорядка, иными локальными нормативными актами, регулирующими режим рабочего времени и его особенности,  трудовым договором, расписанием занятий, годовым календарным учебным графиком, графиком работы (</w:t>
      </w:r>
      <w:r w:rsidRPr="0066515F">
        <w:rPr>
          <w:i/>
          <w:sz w:val="24"/>
          <w:szCs w:val="24"/>
        </w:rPr>
        <w:t>сменности</w:t>
      </w:r>
      <w:r w:rsidRPr="0066515F">
        <w:rPr>
          <w:sz w:val="24"/>
          <w:szCs w:val="24"/>
        </w:rPr>
        <w:t>), согласованными с выборным органом первичной профсоюзной организации.</w:t>
      </w:r>
    </w:p>
    <w:p w:rsidR="00A96B2B" w:rsidRPr="0066515F" w:rsidRDefault="00A96B2B" w:rsidP="00CE6841">
      <w:pPr>
        <w:pStyle w:val="3"/>
        <w:spacing w:after="0"/>
        <w:ind w:firstLine="567"/>
        <w:rPr>
          <w:sz w:val="24"/>
          <w:szCs w:val="24"/>
        </w:rPr>
      </w:pPr>
      <w:r w:rsidRPr="0066515F">
        <w:rPr>
          <w:sz w:val="24"/>
          <w:szCs w:val="24"/>
        </w:rPr>
        <w:t xml:space="preserve">При составлении расписаний учебных занятий для учителей предусматривается предоставление свободного дня с целью использования его для дополнительного профессионального образования, самообразования, подготовки к занятиям. </w:t>
      </w:r>
    </w:p>
    <w:p w:rsidR="00A96B2B" w:rsidRPr="0066515F" w:rsidRDefault="00A96B2B" w:rsidP="0066515F">
      <w:pPr>
        <w:pStyle w:val="3"/>
        <w:spacing w:after="0"/>
        <w:rPr>
          <w:sz w:val="24"/>
          <w:szCs w:val="24"/>
        </w:rPr>
      </w:pPr>
      <w:r w:rsidRPr="0066515F">
        <w:rPr>
          <w:sz w:val="24"/>
          <w:szCs w:val="24"/>
        </w:rPr>
        <w:t xml:space="preserve">4.2. Привлечение работников к работе в сверхурочное время допускается только с письменного согласия работника и компенсируется в соответствии со статьей 152 ТК РФ.  </w:t>
      </w:r>
    </w:p>
    <w:p w:rsidR="00A96B2B" w:rsidRPr="0066515F" w:rsidRDefault="00A96B2B" w:rsidP="00CE6841">
      <w:pPr>
        <w:pStyle w:val="3"/>
        <w:spacing w:after="0"/>
        <w:ind w:firstLine="567"/>
        <w:rPr>
          <w:sz w:val="24"/>
          <w:szCs w:val="24"/>
        </w:rPr>
      </w:pPr>
      <w:r w:rsidRPr="0066515F">
        <w:rPr>
          <w:sz w:val="24"/>
          <w:szCs w:val="24"/>
        </w:rPr>
        <w:t>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A96B2B" w:rsidRPr="0066515F" w:rsidRDefault="0066515F" w:rsidP="0066515F">
      <w:pPr>
        <w:pStyle w:val="3"/>
        <w:spacing w:after="0"/>
        <w:rPr>
          <w:sz w:val="24"/>
          <w:szCs w:val="24"/>
        </w:rPr>
      </w:pPr>
      <w:r>
        <w:rPr>
          <w:sz w:val="24"/>
          <w:szCs w:val="24"/>
        </w:rPr>
        <w:t>4.3.</w:t>
      </w:r>
      <w:r w:rsidR="00A96B2B" w:rsidRPr="0066515F">
        <w:rPr>
          <w:sz w:val="24"/>
          <w:szCs w:val="24"/>
        </w:rPr>
        <w:t xml:space="preserve">Работа в выходные и праздничные дни запрещается. </w:t>
      </w:r>
    </w:p>
    <w:p w:rsidR="00A96B2B" w:rsidRPr="0066515F" w:rsidRDefault="00A96B2B" w:rsidP="00CE6841">
      <w:pPr>
        <w:pStyle w:val="3"/>
        <w:spacing w:after="0"/>
        <w:ind w:firstLine="567"/>
        <w:rPr>
          <w:sz w:val="24"/>
          <w:szCs w:val="24"/>
        </w:rPr>
      </w:pPr>
      <w:r w:rsidRPr="0066515F">
        <w:rPr>
          <w:sz w:val="24"/>
          <w:szCs w:val="24"/>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96B2B" w:rsidRPr="0066515F" w:rsidRDefault="00A96B2B" w:rsidP="00CE6841">
      <w:pPr>
        <w:pStyle w:val="3"/>
        <w:spacing w:after="0"/>
        <w:ind w:firstLine="567"/>
        <w:rPr>
          <w:sz w:val="24"/>
          <w:szCs w:val="24"/>
        </w:rPr>
      </w:pPr>
      <w:r w:rsidRPr="0066515F">
        <w:rPr>
          <w:sz w:val="24"/>
          <w:szCs w:val="24"/>
        </w:rPr>
        <w:t xml:space="preserve">Работа в выходные и праздничные дни компенсируется в соответствии со статьей 153 ТК РФ. </w:t>
      </w:r>
    </w:p>
    <w:p w:rsidR="00A96B2B" w:rsidRPr="0066515F" w:rsidRDefault="00A96B2B" w:rsidP="00CE6841">
      <w:pPr>
        <w:pStyle w:val="3"/>
        <w:spacing w:after="0"/>
        <w:ind w:firstLine="567"/>
        <w:rPr>
          <w:sz w:val="24"/>
          <w:szCs w:val="24"/>
        </w:rPr>
      </w:pPr>
      <w:r w:rsidRPr="0066515F">
        <w:rPr>
          <w:sz w:val="24"/>
          <w:szCs w:val="24"/>
        </w:rPr>
        <w:lastRenderedPageBreak/>
        <w:t>Без согласия работников допускается привлечение их к работе в случаях, определенных частью третьей статьи 113 ТК РФ.</w:t>
      </w:r>
    </w:p>
    <w:p w:rsidR="00A96B2B" w:rsidRPr="0066515F" w:rsidRDefault="00A96B2B" w:rsidP="00CE6841">
      <w:pPr>
        <w:pStyle w:val="3"/>
        <w:spacing w:after="0"/>
        <w:ind w:firstLine="567"/>
        <w:rPr>
          <w:sz w:val="24"/>
          <w:szCs w:val="24"/>
        </w:rPr>
      </w:pPr>
      <w:r w:rsidRPr="0066515F">
        <w:rPr>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профсоюзного комитета.</w:t>
      </w:r>
    </w:p>
    <w:p w:rsidR="00A96B2B" w:rsidRPr="0066515F" w:rsidRDefault="00A96B2B" w:rsidP="00CE6841">
      <w:pPr>
        <w:pStyle w:val="3"/>
        <w:spacing w:after="0"/>
        <w:ind w:firstLine="567"/>
        <w:rPr>
          <w:sz w:val="24"/>
          <w:szCs w:val="24"/>
        </w:rPr>
      </w:pPr>
      <w:r w:rsidRPr="0066515F">
        <w:rPr>
          <w:sz w:val="24"/>
          <w:szCs w:val="24"/>
        </w:rPr>
        <w:t>Привлечение работника к работе в выходные и нерабочие праздничные дни производится на основании согласия работника о привлечении к работе и  распоряжения (приказа) работодателя.</w:t>
      </w:r>
    </w:p>
    <w:p w:rsidR="0066515F" w:rsidRDefault="00A96B2B" w:rsidP="0066515F">
      <w:pPr>
        <w:pStyle w:val="3"/>
        <w:spacing w:after="0"/>
        <w:rPr>
          <w:sz w:val="24"/>
          <w:szCs w:val="24"/>
        </w:rPr>
      </w:pPr>
      <w:r w:rsidRPr="0066515F">
        <w:rPr>
          <w:sz w:val="24"/>
          <w:szCs w:val="24"/>
        </w:rPr>
        <w:t>4.4.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согласия работника, с соблюдением статей 60, 97 и 99 ТК РФ.</w:t>
      </w:r>
    </w:p>
    <w:p w:rsidR="00A96B2B" w:rsidRPr="0066515F" w:rsidRDefault="0066515F" w:rsidP="0066515F">
      <w:pPr>
        <w:pStyle w:val="3"/>
        <w:spacing w:after="0"/>
        <w:rPr>
          <w:sz w:val="24"/>
          <w:szCs w:val="24"/>
        </w:rPr>
      </w:pPr>
      <w:r>
        <w:rPr>
          <w:sz w:val="24"/>
          <w:szCs w:val="24"/>
        </w:rPr>
        <w:t>4.5.</w:t>
      </w:r>
      <w:r w:rsidR="00A96B2B" w:rsidRPr="0066515F">
        <w:rPr>
          <w:sz w:val="24"/>
          <w:szCs w:val="24"/>
        </w:rPr>
        <w:t>Ежегодный основной отпуск педагогическим работникам предоставляется на основании П</w:t>
      </w:r>
      <w:r w:rsidR="00A96B2B" w:rsidRPr="0066515F">
        <w:rPr>
          <w:color w:val="000000"/>
          <w:sz w:val="24"/>
          <w:szCs w:val="24"/>
        </w:rPr>
        <w:t xml:space="preserve">остановления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A96B2B" w:rsidRPr="0066515F">
        <w:rPr>
          <w:sz w:val="24"/>
          <w:szCs w:val="24"/>
        </w:rPr>
        <w:t xml:space="preserve"> остальным  работникам – на основании Трудового кодекса РФ и иных нормативно – правовых актов, регулирующих продолжительность и порядок предоставления ежегодных отпусков. </w:t>
      </w:r>
    </w:p>
    <w:p w:rsidR="00A96B2B" w:rsidRPr="0066515F" w:rsidRDefault="00A96B2B" w:rsidP="0066515F">
      <w:pPr>
        <w:pStyle w:val="a3"/>
        <w:ind w:left="-284" w:right="141"/>
        <w:rPr>
          <w:sz w:val="24"/>
          <w:szCs w:val="24"/>
        </w:rPr>
      </w:pPr>
      <w:r w:rsidRPr="0066515F">
        <w:rPr>
          <w:sz w:val="24"/>
          <w:szCs w:val="24"/>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настоящим договором, правилами внутреннего трудового распорядка и который не может быть менее трех календарных дней.</w:t>
      </w:r>
    </w:p>
    <w:p w:rsidR="00A96B2B" w:rsidRPr="0066515F" w:rsidRDefault="00A96B2B" w:rsidP="00CE6841">
      <w:pPr>
        <w:pStyle w:val="a3"/>
        <w:ind w:firstLine="567"/>
        <w:rPr>
          <w:sz w:val="24"/>
          <w:szCs w:val="24"/>
        </w:rPr>
      </w:pPr>
      <w:r w:rsidRPr="0066515F">
        <w:rPr>
          <w:sz w:val="24"/>
          <w:szCs w:val="24"/>
        </w:rPr>
        <w:t xml:space="preserve">Перечень должностей с ненормированным рабочим днем и продолжительность дополнительного оплачиваемого отпуска за ненормированный рабочий день устанавливается приложением настоящего коллективного договора. </w:t>
      </w:r>
    </w:p>
    <w:p w:rsidR="00A96B2B" w:rsidRPr="0066515F" w:rsidRDefault="00A96B2B" w:rsidP="00CE6841">
      <w:pPr>
        <w:ind w:firstLine="567"/>
        <w:rPr>
          <w:sz w:val="24"/>
          <w:szCs w:val="24"/>
        </w:rPr>
      </w:pPr>
      <w:r w:rsidRPr="0066515F">
        <w:rPr>
          <w:sz w:val="24"/>
          <w:szCs w:val="24"/>
        </w:rPr>
        <w:t>Перечень должностей с ненормированным рабочим днем согласовывается с выборным органом первичной профсоюзной организации.</w:t>
      </w:r>
    </w:p>
    <w:p w:rsidR="0066515F" w:rsidRDefault="00A96B2B" w:rsidP="0066515F">
      <w:pPr>
        <w:pStyle w:val="a3"/>
        <w:ind w:left="-284" w:right="141"/>
        <w:rPr>
          <w:sz w:val="24"/>
          <w:szCs w:val="24"/>
        </w:rPr>
      </w:pPr>
      <w:r w:rsidRPr="0066515F">
        <w:rPr>
          <w:sz w:val="24"/>
          <w:szCs w:val="24"/>
        </w:rPr>
        <w:t xml:space="preserve">4.7.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настоящего договора с учетом результатов специальной оценки условий труда. </w:t>
      </w:r>
    </w:p>
    <w:p w:rsidR="00A96B2B" w:rsidRPr="0066515F" w:rsidRDefault="003E010F" w:rsidP="0066515F">
      <w:pPr>
        <w:pStyle w:val="a3"/>
        <w:ind w:left="-284" w:right="141"/>
        <w:rPr>
          <w:sz w:val="24"/>
          <w:szCs w:val="24"/>
        </w:rPr>
      </w:pPr>
      <w:r w:rsidRPr="0066515F">
        <w:rPr>
          <w:sz w:val="24"/>
          <w:szCs w:val="24"/>
        </w:rPr>
        <w:t>4.8</w:t>
      </w:r>
      <w:r w:rsidR="00A96B2B" w:rsidRPr="0066515F">
        <w:rPr>
          <w:sz w:val="24"/>
          <w:szCs w:val="24"/>
        </w:rPr>
        <w:t>.</w:t>
      </w:r>
      <w:r w:rsidR="00A96B2B" w:rsidRPr="0066515F">
        <w:rPr>
          <w:color w:val="FF0000"/>
          <w:sz w:val="24"/>
          <w:szCs w:val="24"/>
        </w:rPr>
        <w:t xml:space="preserve"> </w:t>
      </w:r>
      <w:r w:rsidR="00A96B2B" w:rsidRPr="0066515F">
        <w:rPr>
          <w:sz w:val="24"/>
          <w:szCs w:val="24"/>
        </w:rPr>
        <w:t xml:space="preserve">Работницам, имеющим ребенка (детей)  в возрасте до 16 лет, предоставляется еженедельно не менее 2 часов свободного времени в неделю или один свободный день в месяц, оплачиваемы за счет работодателя частично в размере 10 (десять) процентов от должностного оклада работника (Постановление Кабинета Министров Республики Татарстан от 21.06.2018г. №503 «О внесении изменений в постановление Совета Министров Татарской ССР от 14.06.1991г. №261 «О дополнительных мерах по социальной поддержке материнства и детства в ТССР»). </w:t>
      </w:r>
    </w:p>
    <w:p w:rsidR="00A96B2B" w:rsidRPr="0066515F" w:rsidRDefault="00A96B2B" w:rsidP="00CE6841">
      <w:pPr>
        <w:pStyle w:val="a8"/>
        <w:ind w:firstLine="709"/>
        <w:rPr>
          <w:color w:val="FF0000"/>
          <w:sz w:val="24"/>
          <w:szCs w:val="24"/>
        </w:rPr>
      </w:pPr>
      <w:r w:rsidRPr="0066515F">
        <w:rPr>
          <w:sz w:val="24"/>
          <w:szCs w:val="24"/>
        </w:rPr>
        <w:t>Льгота не распространяется на работниц, работающих в режиме неполного рабочего дня,</w:t>
      </w:r>
      <w:r w:rsidRPr="0066515F">
        <w:rPr>
          <w:color w:val="FF0000"/>
          <w:sz w:val="24"/>
          <w:szCs w:val="24"/>
        </w:rPr>
        <w:t xml:space="preserve">  </w:t>
      </w:r>
      <w:r w:rsidRPr="0066515F">
        <w:rPr>
          <w:sz w:val="24"/>
          <w:szCs w:val="24"/>
        </w:rPr>
        <w:t>находящихся в  ежегодном основном отпуске, по уходу за ребенком до 3-х лет.</w:t>
      </w:r>
      <w:r w:rsidRPr="0066515F">
        <w:rPr>
          <w:color w:val="FF0000"/>
          <w:sz w:val="24"/>
          <w:szCs w:val="24"/>
        </w:rPr>
        <w:t xml:space="preserve">   </w:t>
      </w:r>
    </w:p>
    <w:p w:rsidR="00A96B2B" w:rsidRPr="0066515F" w:rsidRDefault="00A96B2B" w:rsidP="00CE6841">
      <w:pPr>
        <w:pStyle w:val="a8"/>
        <w:ind w:firstLine="709"/>
        <w:rPr>
          <w:sz w:val="24"/>
          <w:szCs w:val="24"/>
        </w:rPr>
      </w:pPr>
      <w:r w:rsidRPr="0066515F">
        <w:rPr>
          <w:sz w:val="24"/>
          <w:szCs w:val="24"/>
        </w:rPr>
        <w:t>Суммирование неиспользованных дней отдыха в течение рабочего года отдыха не допускается</w:t>
      </w:r>
      <w:r w:rsidR="003E010F" w:rsidRPr="0066515F">
        <w:rPr>
          <w:sz w:val="24"/>
          <w:szCs w:val="24"/>
        </w:rPr>
        <w:t>, за исключением педагогических ра</w:t>
      </w:r>
      <w:r w:rsidR="000F496C" w:rsidRPr="0066515F">
        <w:rPr>
          <w:sz w:val="24"/>
          <w:szCs w:val="24"/>
        </w:rPr>
        <w:t>ботников</w:t>
      </w:r>
      <w:r w:rsidRPr="0066515F">
        <w:rPr>
          <w:sz w:val="24"/>
          <w:szCs w:val="24"/>
        </w:rPr>
        <w:t>.</w:t>
      </w:r>
    </w:p>
    <w:p w:rsidR="00A96B2B" w:rsidRPr="0066515F" w:rsidRDefault="000F496C" w:rsidP="0066515F">
      <w:pPr>
        <w:rPr>
          <w:sz w:val="24"/>
          <w:szCs w:val="24"/>
        </w:rPr>
      </w:pPr>
      <w:r w:rsidRPr="0066515F">
        <w:rPr>
          <w:sz w:val="24"/>
          <w:szCs w:val="24"/>
        </w:rPr>
        <w:t>4.9</w:t>
      </w:r>
      <w:r w:rsidR="0056383A" w:rsidRPr="0066515F">
        <w:rPr>
          <w:sz w:val="24"/>
          <w:szCs w:val="24"/>
        </w:rPr>
        <w:t>.</w:t>
      </w:r>
      <w:r w:rsidR="00A96B2B" w:rsidRPr="0066515F">
        <w:rPr>
          <w:sz w:val="24"/>
          <w:szCs w:val="24"/>
        </w:rPr>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A96B2B" w:rsidRPr="0066515F" w:rsidRDefault="00A96B2B" w:rsidP="00CE6841">
      <w:pPr>
        <w:ind w:firstLine="567"/>
        <w:rPr>
          <w:sz w:val="24"/>
          <w:szCs w:val="24"/>
        </w:rPr>
      </w:pPr>
      <w:r w:rsidRPr="0066515F">
        <w:rPr>
          <w:sz w:val="24"/>
          <w:szCs w:val="24"/>
        </w:rPr>
        <w:t xml:space="preserve">Порядок и условия предоставления длительного отпуска определяется Приказом Министерства образования и науки РФ от 31 мая 2016 года № 644. </w:t>
      </w:r>
    </w:p>
    <w:p w:rsidR="00A96B2B" w:rsidRPr="0066515F" w:rsidRDefault="00A96B2B" w:rsidP="00CE6841">
      <w:pPr>
        <w:ind w:firstLine="567"/>
        <w:rPr>
          <w:sz w:val="24"/>
          <w:szCs w:val="24"/>
        </w:rPr>
      </w:pPr>
      <w:r w:rsidRPr="0066515F">
        <w:rPr>
          <w:sz w:val="24"/>
          <w:szCs w:val="24"/>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w:t>
      </w:r>
      <w:r w:rsidRPr="0066515F">
        <w:rPr>
          <w:sz w:val="24"/>
          <w:szCs w:val="24"/>
        </w:rPr>
        <w:lastRenderedPageBreak/>
        <w:t xml:space="preserve">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устанавливаются Положением о предоставлении длительного отпуска да года. </w:t>
      </w:r>
    </w:p>
    <w:p w:rsidR="00A96B2B" w:rsidRPr="0066515F" w:rsidRDefault="00A96B2B" w:rsidP="00CE6841">
      <w:pPr>
        <w:ind w:firstLine="567"/>
        <w:rPr>
          <w:sz w:val="24"/>
          <w:szCs w:val="24"/>
        </w:rPr>
      </w:pPr>
      <w:r w:rsidRPr="0066515F">
        <w:rPr>
          <w:sz w:val="24"/>
          <w:szCs w:val="24"/>
        </w:rPr>
        <w:t>За педагогическими работниками, находящимися в длительном отпуске, сохраняется место работы (должность) и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96B2B" w:rsidRPr="0066515F" w:rsidRDefault="00A96B2B" w:rsidP="00CE6841">
      <w:pPr>
        <w:ind w:firstLine="567"/>
        <w:rPr>
          <w:sz w:val="24"/>
          <w:szCs w:val="24"/>
        </w:rPr>
      </w:pPr>
      <w:r w:rsidRPr="0066515F">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96B2B" w:rsidRPr="0066515F" w:rsidRDefault="000F496C" w:rsidP="0066515F">
      <w:pPr>
        <w:pStyle w:val="3"/>
        <w:spacing w:after="0"/>
        <w:rPr>
          <w:sz w:val="24"/>
          <w:szCs w:val="24"/>
        </w:rPr>
      </w:pPr>
      <w:r w:rsidRPr="0066515F">
        <w:rPr>
          <w:sz w:val="24"/>
          <w:szCs w:val="24"/>
        </w:rPr>
        <w:t>4.10</w:t>
      </w:r>
      <w:r w:rsidR="00A96B2B" w:rsidRPr="0066515F">
        <w:rPr>
          <w:sz w:val="24"/>
          <w:szCs w:val="24"/>
        </w:rPr>
        <w:t>.</w:t>
      </w:r>
      <w:r w:rsidR="00A96B2B" w:rsidRPr="0066515F">
        <w:rPr>
          <w:sz w:val="24"/>
          <w:szCs w:val="24"/>
        </w:rPr>
        <w:tab/>
        <w:t xml:space="preserve">По семейным или иным уважительным обстоятельствам работнику может быть предоставлен отпуск без сохранения заработной платы. </w:t>
      </w:r>
    </w:p>
    <w:p w:rsidR="00A96B2B" w:rsidRPr="0066515F" w:rsidRDefault="00A96B2B" w:rsidP="00CE6841">
      <w:pPr>
        <w:ind w:firstLine="708"/>
        <w:rPr>
          <w:sz w:val="24"/>
          <w:szCs w:val="24"/>
        </w:rPr>
      </w:pPr>
      <w:r w:rsidRPr="0066515F">
        <w:rPr>
          <w:sz w:val="24"/>
          <w:szCs w:val="24"/>
        </w:rPr>
        <w:t xml:space="preserve">Помимо случаев,  при наступлении которых предоставляется отпуск без сохранения заработной платы,  определенных в Правилах внутреннего трудового распорядка Образовательной организации,  настоящий коллективным договором предусмотрено предоставление отпуска и в иных случаях, которые указаны в нижеследующей таблице: </w:t>
      </w:r>
    </w:p>
    <w:tbl>
      <w:tblPr>
        <w:tblStyle w:val="a7"/>
        <w:tblW w:w="0" w:type="auto"/>
        <w:tblLook w:val="04A0" w:firstRow="1" w:lastRow="0" w:firstColumn="1" w:lastColumn="0" w:noHBand="0" w:noVBand="1"/>
      </w:tblPr>
      <w:tblGrid>
        <w:gridCol w:w="2040"/>
        <w:gridCol w:w="7531"/>
      </w:tblGrid>
      <w:tr w:rsidR="00A96B2B" w:rsidRPr="0066515F" w:rsidTr="00FC0551">
        <w:tc>
          <w:tcPr>
            <w:tcW w:w="2040" w:type="dxa"/>
          </w:tcPr>
          <w:p w:rsidR="00A96B2B" w:rsidRPr="0066515F" w:rsidRDefault="00A96B2B" w:rsidP="00CE6841">
            <w:pPr>
              <w:rPr>
                <w:sz w:val="24"/>
                <w:szCs w:val="24"/>
              </w:rPr>
            </w:pPr>
            <w:r w:rsidRPr="0066515F">
              <w:rPr>
                <w:sz w:val="24"/>
                <w:szCs w:val="24"/>
              </w:rPr>
              <w:t xml:space="preserve">Основание предоставления отпуска </w:t>
            </w:r>
          </w:p>
        </w:tc>
        <w:tc>
          <w:tcPr>
            <w:tcW w:w="7531" w:type="dxa"/>
          </w:tcPr>
          <w:p w:rsidR="00A96B2B" w:rsidRPr="0066515F" w:rsidRDefault="00A96B2B" w:rsidP="00CE6841">
            <w:pPr>
              <w:rPr>
                <w:sz w:val="24"/>
                <w:szCs w:val="24"/>
              </w:rPr>
            </w:pPr>
            <w:r w:rsidRPr="0066515F">
              <w:rPr>
                <w:sz w:val="24"/>
                <w:szCs w:val="24"/>
              </w:rPr>
              <w:t xml:space="preserve">Случаи, при наступлении которых предоставляются отпуска без сохранения заработной платы, и их продолжительность </w:t>
            </w:r>
          </w:p>
        </w:tc>
      </w:tr>
      <w:tr w:rsidR="00A96B2B" w:rsidRPr="0066515F" w:rsidTr="00FC0551">
        <w:tc>
          <w:tcPr>
            <w:tcW w:w="2040" w:type="dxa"/>
            <w:vMerge w:val="restart"/>
            <w:vAlign w:val="center"/>
          </w:tcPr>
          <w:p w:rsidR="00A96B2B" w:rsidRPr="0066515F" w:rsidRDefault="00A96B2B" w:rsidP="00CE6841">
            <w:pPr>
              <w:rPr>
                <w:sz w:val="24"/>
                <w:szCs w:val="24"/>
              </w:rPr>
            </w:pPr>
            <w:r w:rsidRPr="0066515F">
              <w:rPr>
                <w:sz w:val="24"/>
                <w:szCs w:val="24"/>
              </w:rPr>
              <w:t>Иные случаи, в соответствии с настоящим коллективным договором</w:t>
            </w:r>
          </w:p>
        </w:tc>
        <w:tc>
          <w:tcPr>
            <w:tcW w:w="7531" w:type="dxa"/>
          </w:tcPr>
          <w:p w:rsidR="00A96B2B" w:rsidRPr="0066515F" w:rsidRDefault="00A96B2B" w:rsidP="00697DC2">
            <w:pPr>
              <w:rPr>
                <w:sz w:val="24"/>
                <w:szCs w:val="24"/>
              </w:rPr>
            </w:pPr>
            <w:r w:rsidRPr="0066515F">
              <w:rPr>
                <w:sz w:val="24"/>
                <w:szCs w:val="24"/>
              </w:rPr>
              <w:t xml:space="preserve">- в случае тяжелого заболевания близкого родственника – </w:t>
            </w:r>
            <w:r w:rsidR="00697DC2" w:rsidRPr="0066515F">
              <w:rPr>
                <w:sz w:val="24"/>
                <w:szCs w:val="24"/>
              </w:rPr>
              <w:t>30</w:t>
            </w:r>
            <w:r w:rsidRPr="0066515F">
              <w:rPr>
                <w:sz w:val="24"/>
                <w:szCs w:val="24"/>
              </w:rPr>
              <w:t xml:space="preserve"> календарных дней;</w:t>
            </w:r>
          </w:p>
        </w:tc>
      </w:tr>
      <w:tr w:rsidR="00A96B2B" w:rsidRPr="0066515F" w:rsidTr="00FC0551">
        <w:tc>
          <w:tcPr>
            <w:tcW w:w="2040" w:type="dxa"/>
            <w:vMerge/>
          </w:tcPr>
          <w:p w:rsidR="00A96B2B" w:rsidRPr="0066515F" w:rsidRDefault="00A96B2B" w:rsidP="00CE6841">
            <w:pPr>
              <w:rPr>
                <w:sz w:val="24"/>
                <w:szCs w:val="24"/>
              </w:rPr>
            </w:pPr>
          </w:p>
        </w:tc>
        <w:tc>
          <w:tcPr>
            <w:tcW w:w="7531" w:type="dxa"/>
          </w:tcPr>
          <w:p w:rsidR="00A96B2B" w:rsidRPr="0066515F" w:rsidRDefault="00A96B2B" w:rsidP="00697DC2">
            <w:pPr>
              <w:rPr>
                <w:sz w:val="24"/>
                <w:szCs w:val="24"/>
              </w:rPr>
            </w:pPr>
            <w:r w:rsidRPr="0066515F">
              <w:rPr>
                <w:sz w:val="24"/>
                <w:szCs w:val="24"/>
              </w:rPr>
              <w:t>- работнику, в случае не обустроенности ребенка в детский сад после достижения</w:t>
            </w:r>
            <w:r w:rsidR="0056383A" w:rsidRPr="0066515F">
              <w:rPr>
                <w:sz w:val="24"/>
                <w:szCs w:val="24"/>
              </w:rPr>
              <w:t xml:space="preserve"> им 3-х летнего возраста –</w:t>
            </w:r>
            <w:r w:rsidR="00697DC2" w:rsidRPr="0066515F">
              <w:rPr>
                <w:sz w:val="24"/>
                <w:szCs w:val="24"/>
              </w:rPr>
              <w:t>30</w:t>
            </w:r>
            <w:r w:rsidRPr="0066515F">
              <w:rPr>
                <w:sz w:val="24"/>
                <w:szCs w:val="24"/>
              </w:rPr>
              <w:t xml:space="preserve"> календарных дней;</w:t>
            </w:r>
          </w:p>
        </w:tc>
      </w:tr>
      <w:tr w:rsidR="00A96B2B" w:rsidRPr="0066515F" w:rsidTr="00FC0551">
        <w:tc>
          <w:tcPr>
            <w:tcW w:w="2040" w:type="dxa"/>
            <w:vMerge/>
          </w:tcPr>
          <w:p w:rsidR="00A96B2B" w:rsidRPr="0066515F" w:rsidRDefault="00A96B2B" w:rsidP="00CE6841">
            <w:pPr>
              <w:rPr>
                <w:sz w:val="24"/>
                <w:szCs w:val="24"/>
              </w:rPr>
            </w:pPr>
          </w:p>
        </w:tc>
        <w:tc>
          <w:tcPr>
            <w:tcW w:w="7531" w:type="dxa"/>
          </w:tcPr>
          <w:p w:rsidR="00A96B2B" w:rsidRPr="0066515F" w:rsidRDefault="00A96B2B" w:rsidP="00CE6841">
            <w:pPr>
              <w:rPr>
                <w:sz w:val="24"/>
                <w:szCs w:val="24"/>
              </w:rPr>
            </w:pPr>
            <w:r w:rsidRPr="0066515F">
              <w:rPr>
                <w:sz w:val="24"/>
                <w:szCs w:val="24"/>
              </w:rPr>
              <w:t xml:space="preserve">- работникам - родителям первоклассников - 1 сентября; </w:t>
            </w:r>
          </w:p>
        </w:tc>
      </w:tr>
      <w:tr w:rsidR="00A96B2B" w:rsidRPr="0066515F" w:rsidTr="00FC0551">
        <w:tc>
          <w:tcPr>
            <w:tcW w:w="2040" w:type="dxa"/>
            <w:vMerge/>
          </w:tcPr>
          <w:p w:rsidR="00A96B2B" w:rsidRPr="0066515F" w:rsidRDefault="00A96B2B" w:rsidP="00CE6841">
            <w:pPr>
              <w:rPr>
                <w:sz w:val="24"/>
                <w:szCs w:val="24"/>
              </w:rPr>
            </w:pPr>
          </w:p>
        </w:tc>
        <w:tc>
          <w:tcPr>
            <w:tcW w:w="7531" w:type="dxa"/>
          </w:tcPr>
          <w:p w:rsidR="00A96B2B" w:rsidRPr="0066515F" w:rsidRDefault="00A96B2B" w:rsidP="00CE6841">
            <w:pPr>
              <w:rPr>
                <w:sz w:val="24"/>
                <w:szCs w:val="24"/>
              </w:rPr>
            </w:pPr>
            <w:r w:rsidRPr="0066515F">
              <w:rPr>
                <w:sz w:val="24"/>
                <w:szCs w:val="24"/>
              </w:rPr>
              <w:t>- родителям детей - выпускников общеобразовательных организаций – в день последнего звонка (при совпадении с выходным днем, предоставляется в другой день месяца);</w:t>
            </w:r>
          </w:p>
        </w:tc>
      </w:tr>
      <w:tr w:rsidR="00A96B2B" w:rsidRPr="0066515F" w:rsidTr="00FC0551">
        <w:tc>
          <w:tcPr>
            <w:tcW w:w="2040" w:type="dxa"/>
            <w:vMerge/>
          </w:tcPr>
          <w:p w:rsidR="00A96B2B" w:rsidRPr="0066515F" w:rsidRDefault="00A96B2B" w:rsidP="00CE6841">
            <w:pPr>
              <w:rPr>
                <w:sz w:val="24"/>
                <w:szCs w:val="24"/>
              </w:rPr>
            </w:pPr>
          </w:p>
        </w:tc>
        <w:tc>
          <w:tcPr>
            <w:tcW w:w="7531" w:type="dxa"/>
          </w:tcPr>
          <w:p w:rsidR="00A96B2B" w:rsidRPr="0066515F" w:rsidRDefault="00A96B2B" w:rsidP="00CE6841">
            <w:pPr>
              <w:rPr>
                <w:sz w:val="24"/>
                <w:szCs w:val="24"/>
              </w:rPr>
            </w:pPr>
            <w:r w:rsidRPr="0066515F">
              <w:rPr>
                <w:sz w:val="24"/>
                <w:szCs w:val="24"/>
              </w:rPr>
              <w:t>- в случае переезда на новое место жительства (жилье, приобретенное в собственность) - два рабочих дня;</w:t>
            </w:r>
          </w:p>
        </w:tc>
      </w:tr>
      <w:tr w:rsidR="00A96B2B" w:rsidRPr="0066515F" w:rsidTr="00FC0551">
        <w:tc>
          <w:tcPr>
            <w:tcW w:w="2040" w:type="dxa"/>
            <w:vMerge/>
          </w:tcPr>
          <w:p w:rsidR="00A96B2B" w:rsidRPr="0066515F" w:rsidRDefault="00A96B2B" w:rsidP="00CE6841">
            <w:pPr>
              <w:rPr>
                <w:sz w:val="24"/>
                <w:szCs w:val="24"/>
              </w:rPr>
            </w:pPr>
          </w:p>
        </w:tc>
        <w:tc>
          <w:tcPr>
            <w:tcW w:w="7531" w:type="dxa"/>
          </w:tcPr>
          <w:p w:rsidR="00A96B2B" w:rsidRPr="0066515F" w:rsidRDefault="00A96B2B" w:rsidP="00CE6841">
            <w:pPr>
              <w:rPr>
                <w:sz w:val="24"/>
                <w:szCs w:val="24"/>
              </w:rPr>
            </w:pPr>
            <w:r w:rsidRPr="0066515F">
              <w:rPr>
                <w:sz w:val="24"/>
                <w:szCs w:val="24"/>
              </w:rPr>
              <w:t>- в случае провода сына на службу в армию - один рабочий день;</w:t>
            </w:r>
          </w:p>
        </w:tc>
      </w:tr>
      <w:tr w:rsidR="00A96B2B" w:rsidRPr="0066515F" w:rsidTr="00FC0551">
        <w:tc>
          <w:tcPr>
            <w:tcW w:w="2040" w:type="dxa"/>
            <w:vMerge/>
          </w:tcPr>
          <w:p w:rsidR="00A96B2B" w:rsidRPr="0066515F" w:rsidRDefault="00A96B2B" w:rsidP="00CE6841">
            <w:pPr>
              <w:rPr>
                <w:sz w:val="24"/>
                <w:szCs w:val="24"/>
              </w:rPr>
            </w:pPr>
          </w:p>
        </w:tc>
        <w:tc>
          <w:tcPr>
            <w:tcW w:w="7531" w:type="dxa"/>
          </w:tcPr>
          <w:p w:rsidR="00A96B2B" w:rsidRPr="0066515F" w:rsidRDefault="00A96B2B" w:rsidP="00CE6841">
            <w:pPr>
              <w:widowControl/>
              <w:autoSpaceDE/>
              <w:autoSpaceDN/>
              <w:adjustRightInd/>
              <w:ind w:left="33"/>
              <w:rPr>
                <w:sz w:val="24"/>
                <w:szCs w:val="24"/>
              </w:rPr>
            </w:pPr>
            <w:r w:rsidRPr="0066515F">
              <w:rPr>
                <w:sz w:val="24"/>
                <w:szCs w:val="24"/>
              </w:rPr>
              <w:t>- юбилярам: женщинам 50, 55 лет; мужчинам 50, 60 лет – один рабочий день;</w:t>
            </w:r>
          </w:p>
        </w:tc>
      </w:tr>
      <w:tr w:rsidR="00A96B2B" w:rsidRPr="0066515F" w:rsidTr="00FC0551">
        <w:tc>
          <w:tcPr>
            <w:tcW w:w="2040" w:type="dxa"/>
            <w:vMerge/>
          </w:tcPr>
          <w:p w:rsidR="00A96B2B" w:rsidRPr="0066515F" w:rsidRDefault="00A96B2B" w:rsidP="00CE6841">
            <w:pPr>
              <w:rPr>
                <w:sz w:val="24"/>
                <w:szCs w:val="24"/>
              </w:rPr>
            </w:pPr>
          </w:p>
        </w:tc>
        <w:tc>
          <w:tcPr>
            <w:tcW w:w="7531" w:type="dxa"/>
          </w:tcPr>
          <w:p w:rsidR="00A96B2B" w:rsidRPr="0066515F" w:rsidRDefault="00A96B2B" w:rsidP="00CE6841">
            <w:pPr>
              <w:widowControl/>
              <w:autoSpaceDE/>
              <w:autoSpaceDN/>
              <w:adjustRightInd/>
              <w:ind w:left="33"/>
              <w:rPr>
                <w:sz w:val="24"/>
                <w:szCs w:val="24"/>
              </w:rPr>
            </w:pPr>
            <w:r w:rsidRPr="0066515F">
              <w:rPr>
                <w:sz w:val="24"/>
                <w:szCs w:val="24"/>
              </w:rPr>
              <w:t>- работникам, имеющим родителей в возрасте 80 лет и старше – один рабочий день в квартал.</w:t>
            </w:r>
          </w:p>
        </w:tc>
      </w:tr>
    </w:tbl>
    <w:p w:rsidR="00A96B2B" w:rsidRPr="0066515F" w:rsidRDefault="00A96B2B" w:rsidP="00CE6841">
      <w:pPr>
        <w:ind w:firstLine="708"/>
        <w:rPr>
          <w:sz w:val="24"/>
          <w:szCs w:val="24"/>
        </w:rPr>
      </w:pPr>
      <w:r w:rsidRPr="0066515F">
        <w:rPr>
          <w:sz w:val="24"/>
          <w:szCs w:val="24"/>
        </w:rPr>
        <w:t xml:space="preserve">Отпуск без сохранения заработной платы предоставляется работнику на основании его письменного заявления.   </w:t>
      </w:r>
    </w:p>
    <w:p w:rsidR="00A96B2B" w:rsidRPr="0066515F" w:rsidRDefault="00A96B2B" w:rsidP="00CE6841">
      <w:pPr>
        <w:ind w:firstLine="567"/>
        <w:rPr>
          <w:sz w:val="24"/>
          <w:szCs w:val="24"/>
        </w:rPr>
      </w:pPr>
    </w:p>
    <w:p w:rsidR="00A96B2B" w:rsidRPr="0066515F" w:rsidRDefault="000F496C" w:rsidP="0066515F">
      <w:pPr>
        <w:pStyle w:val="3"/>
        <w:spacing w:after="0"/>
        <w:rPr>
          <w:b/>
          <w:sz w:val="24"/>
          <w:szCs w:val="24"/>
        </w:rPr>
      </w:pPr>
      <w:r w:rsidRPr="0066515F">
        <w:rPr>
          <w:b/>
          <w:sz w:val="24"/>
          <w:szCs w:val="24"/>
        </w:rPr>
        <w:t>4.11</w:t>
      </w:r>
      <w:r w:rsidR="00A96B2B" w:rsidRPr="0066515F">
        <w:rPr>
          <w:b/>
          <w:sz w:val="24"/>
          <w:szCs w:val="24"/>
        </w:rPr>
        <w:t>.</w:t>
      </w:r>
      <w:r w:rsidR="00A96B2B" w:rsidRPr="0066515F">
        <w:rPr>
          <w:b/>
          <w:sz w:val="24"/>
          <w:szCs w:val="24"/>
        </w:rPr>
        <w:tab/>
        <w:t>Выборный орган первичной профсоюзной организации обязуется:</w:t>
      </w:r>
    </w:p>
    <w:p w:rsidR="00A96B2B" w:rsidRPr="0066515F" w:rsidRDefault="000F496C" w:rsidP="0066515F">
      <w:pPr>
        <w:pStyle w:val="3"/>
        <w:spacing w:after="0"/>
        <w:rPr>
          <w:sz w:val="24"/>
          <w:szCs w:val="24"/>
        </w:rPr>
      </w:pPr>
      <w:r w:rsidRPr="0066515F">
        <w:rPr>
          <w:sz w:val="24"/>
          <w:szCs w:val="24"/>
        </w:rPr>
        <w:t>4.11</w:t>
      </w:r>
      <w:r w:rsidR="00A96B2B" w:rsidRPr="0066515F">
        <w:rPr>
          <w:sz w:val="24"/>
          <w:szCs w:val="24"/>
        </w:rPr>
        <w:t>.1. Осуществлять контроль  над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96B2B" w:rsidRPr="0066515F" w:rsidRDefault="000F496C" w:rsidP="0066515F">
      <w:pPr>
        <w:pStyle w:val="3"/>
        <w:spacing w:after="0"/>
        <w:rPr>
          <w:sz w:val="24"/>
          <w:szCs w:val="24"/>
        </w:rPr>
      </w:pPr>
      <w:r w:rsidRPr="0066515F">
        <w:rPr>
          <w:sz w:val="24"/>
          <w:szCs w:val="24"/>
        </w:rPr>
        <w:t>4.11</w:t>
      </w:r>
      <w:r w:rsidR="00A96B2B" w:rsidRPr="0066515F">
        <w:rPr>
          <w:sz w:val="24"/>
          <w:szCs w:val="24"/>
        </w:rPr>
        <w:t xml:space="preserve">.2.  Предоставлять работодателю </w:t>
      </w:r>
      <w:r w:rsidRPr="0066515F">
        <w:rPr>
          <w:sz w:val="24"/>
          <w:szCs w:val="24"/>
        </w:rPr>
        <w:t>мотивированное мнение или согласование</w:t>
      </w:r>
      <w:r w:rsidR="00A96B2B" w:rsidRPr="0066515F">
        <w:rPr>
          <w:sz w:val="24"/>
          <w:szCs w:val="24"/>
        </w:rPr>
        <w:t xml:space="preserve">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A96B2B" w:rsidRPr="0066515F" w:rsidRDefault="000F496C" w:rsidP="0066515F">
      <w:pPr>
        <w:pStyle w:val="3"/>
        <w:spacing w:after="0"/>
        <w:rPr>
          <w:sz w:val="24"/>
          <w:szCs w:val="24"/>
        </w:rPr>
      </w:pPr>
      <w:r w:rsidRPr="0066515F">
        <w:rPr>
          <w:sz w:val="24"/>
          <w:szCs w:val="24"/>
        </w:rPr>
        <w:t>4.11</w:t>
      </w:r>
      <w:r w:rsidR="00A96B2B" w:rsidRPr="0066515F">
        <w:rPr>
          <w:sz w:val="24"/>
          <w:szCs w:val="24"/>
        </w:rPr>
        <w:t>.3. Вносить работодателю представления об устранении выявленных нарушений.</w:t>
      </w:r>
    </w:p>
    <w:p w:rsidR="00A96B2B" w:rsidRPr="00FC0551" w:rsidRDefault="00A96B2B" w:rsidP="00CE6841">
      <w:pPr>
        <w:ind w:firstLine="567"/>
        <w:rPr>
          <w:sz w:val="28"/>
          <w:szCs w:val="28"/>
        </w:rPr>
      </w:pPr>
    </w:p>
    <w:p w:rsidR="00A96B2B" w:rsidRPr="0066515F" w:rsidRDefault="00A96B2B" w:rsidP="00CE6841">
      <w:pPr>
        <w:pStyle w:val="a3"/>
        <w:ind w:firstLine="567"/>
        <w:rPr>
          <w:b/>
          <w:sz w:val="24"/>
          <w:szCs w:val="24"/>
        </w:rPr>
      </w:pPr>
      <w:r w:rsidRPr="0066515F">
        <w:rPr>
          <w:b/>
          <w:sz w:val="24"/>
          <w:szCs w:val="24"/>
          <w:lang w:val="en-US"/>
        </w:rPr>
        <w:t>V</w:t>
      </w:r>
      <w:r w:rsidRPr="0066515F">
        <w:rPr>
          <w:b/>
          <w:sz w:val="24"/>
          <w:szCs w:val="24"/>
        </w:rPr>
        <w:t>. Г</w:t>
      </w:r>
      <w:r w:rsidR="0094178A" w:rsidRPr="0066515F">
        <w:rPr>
          <w:b/>
          <w:sz w:val="24"/>
          <w:szCs w:val="24"/>
        </w:rPr>
        <w:t>АРАНТИИ СОДЕЙСТВИЯ ЗАНЯТОСТИ</w:t>
      </w:r>
    </w:p>
    <w:p w:rsidR="00A96B2B" w:rsidRPr="0066515F" w:rsidRDefault="00A96B2B" w:rsidP="00CE6841">
      <w:pPr>
        <w:pStyle w:val="a3"/>
        <w:ind w:firstLine="567"/>
        <w:rPr>
          <w:sz w:val="24"/>
          <w:szCs w:val="24"/>
        </w:rPr>
      </w:pPr>
    </w:p>
    <w:p w:rsidR="00A96B2B" w:rsidRPr="0066515F" w:rsidRDefault="00A96B2B" w:rsidP="00CE6841">
      <w:pPr>
        <w:pStyle w:val="a3"/>
        <w:ind w:firstLine="567"/>
        <w:rPr>
          <w:sz w:val="24"/>
          <w:szCs w:val="24"/>
        </w:rPr>
      </w:pPr>
      <w:r w:rsidRPr="0066515F">
        <w:rPr>
          <w:sz w:val="24"/>
          <w:szCs w:val="24"/>
        </w:rPr>
        <w:t xml:space="preserve">В целях предупреждения и недопущения  нарушении трудовых прав работников </w:t>
      </w:r>
      <w:r w:rsidRPr="0066515F">
        <w:rPr>
          <w:sz w:val="24"/>
          <w:szCs w:val="24"/>
        </w:rPr>
        <w:lastRenderedPageBreak/>
        <w:t>учреждения,  Стороны договорились:</w:t>
      </w:r>
    </w:p>
    <w:p w:rsidR="00A96B2B" w:rsidRPr="0066515F" w:rsidRDefault="00A96B2B" w:rsidP="0066515F">
      <w:pPr>
        <w:pStyle w:val="3"/>
        <w:tabs>
          <w:tab w:val="left" w:pos="709"/>
          <w:tab w:val="left" w:pos="1620"/>
        </w:tabs>
        <w:spacing w:after="0"/>
        <w:rPr>
          <w:sz w:val="24"/>
          <w:szCs w:val="24"/>
        </w:rPr>
      </w:pPr>
      <w:r w:rsidRPr="0066515F">
        <w:rPr>
          <w:sz w:val="24"/>
          <w:szCs w:val="24"/>
        </w:rPr>
        <w:t xml:space="preserve">5.1.  Решать коллегиально и принимать взаимно согласованные решения по вопросам, связанным с реорганизацией, ликвидацией организации, изменением структуры образовательной организации, если изменение структуры организации может повлечь изменения штатного расписания,  сокращения штата или численности работников организации, при введении режима неполного рабочего (смены)  или неполной рабочей недели, приостановке деятельности организации.  </w:t>
      </w:r>
    </w:p>
    <w:p w:rsidR="00A96B2B" w:rsidRPr="0066515F" w:rsidRDefault="00A96B2B" w:rsidP="00CE6841">
      <w:pPr>
        <w:pStyle w:val="3"/>
        <w:tabs>
          <w:tab w:val="left" w:pos="709"/>
          <w:tab w:val="left" w:pos="1620"/>
        </w:tabs>
        <w:spacing w:after="0"/>
        <w:ind w:firstLine="709"/>
        <w:rPr>
          <w:sz w:val="24"/>
          <w:szCs w:val="24"/>
        </w:rPr>
      </w:pPr>
      <w:r w:rsidRPr="0066515F">
        <w:rPr>
          <w:sz w:val="24"/>
          <w:szCs w:val="24"/>
        </w:rPr>
        <w:t>Принимать взаимно согласованные меры по недопущению массового высвобождения работающих, экономически и социально не обоснованного сокращения численности или штата работников, нарушения правовых гарантий работников и обучающихся организации при реорганизации, ликвидации,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66515F" w:rsidRDefault="00A96B2B" w:rsidP="0066515F">
      <w:pPr>
        <w:pStyle w:val="a3"/>
        <w:rPr>
          <w:sz w:val="24"/>
          <w:szCs w:val="24"/>
        </w:rPr>
      </w:pPr>
      <w:r w:rsidRPr="0066515F">
        <w:rPr>
          <w:sz w:val="24"/>
          <w:szCs w:val="24"/>
        </w:rPr>
        <w:t>5.2. Стороны подтверждают, что высвобождение работников, связанное с ликвидацией, перепрофилированием образовательной организации, ее структурных подразделений по инициативе органов управления, может осуществляться при условии предварительного письменного уведомления  профсоюзного комитета, не менее чем за три месяца, с указанием причин, количества работников, которые могут быть сокращены, конкретных мер по их трудоустройству.</w:t>
      </w:r>
    </w:p>
    <w:p w:rsidR="00A96B2B" w:rsidRPr="0066515F" w:rsidRDefault="00A96B2B" w:rsidP="0066515F">
      <w:pPr>
        <w:pStyle w:val="a3"/>
        <w:rPr>
          <w:sz w:val="24"/>
          <w:szCs w:val="24"/>
        </w:rPr>
      </w:pPr>
      <w:r w:rsidRPr="0066515F">
        <w:rPr>
          <w:sz w:val="24"/>
          <w:szCs w:val="24"/>
        </w:rPr>
        <w:t>5.3.   Работодатель обязуется:</w:t>
      </w:r>
    </w:p>
    <w:p w:rsidR="00A96B2B" w:rsidRPr="0066515F" w:rsidRDefault="00A96B2B" w:rsidP="0066515F">
      <w:pPr>
        <w:pStyle w:val="a3"/>
        <w:rPr>
          <w:sz w:val="24"/>
          <w:szCs w:val="24"/>
        </w:rPr>
      </w:pPr>
      <w:r w:rsidRPr="0066515F">
        <w:rPr>
          <w:sz w:val="24"/>
          <w:szCs w:val="24"/>
        </w:rPr>
        <w:t>5.3.1. Осуществлять анализ кадрового обеспечения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организации.</w:t>
      </w:r>
    </w:p>
    <w:p w:rsidR="00A96B2B" w:rsidRPr="0066515F" w:rsidRDefault="00A96B2B" w:rsidP="0066515F">
      <w:pPr>
        <w:pStyle w:val="a3"/>
        <w:rPr>
          <w:sz w:val="24"/>
          <w:szCs w:val="24"/>
        </w:rPr>
      </w:pPr>
      <w:r w:rsidRPr="0066515F">
        <w:rPr>
          <w:sz w:val="24"/>
          <w:szCs w:val="24"/>
        </w:rPr>
        <w:t xml:space="preserve">5.3.2.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96B2B" w:rsidRPr="0066515F" w:rsidRDefault="00A96B2B" w:rsidP="0066515F">
      <w:pPr>
        <w:pStyle w:val="a3"/>
        <w:rPr>
          <w:sz w:val="24"/>
          <w:szCs w:val="24"/>
        </w:rPr>
      </w:pPr>
      <w:r w:rsidRPr="0066515F">
        <w:rPr>
          <w:sz w:val="24"/>
          <w:szCs w:val="24"/>
        </w:rPr>
        <w:t>5.3.3. Удовлетворять потребности организации в педагогических кадрах и переподготовке высвобождаемых работников.</w:t>
      </w:r>
    </w:p>
    <w:p w:rsidR="00A96B2B" w:rsidRPr="0066515F" w:rsidRDefault="00A96B2B" w:rsidP="0066515F">
      <w:pPr>
        <w:pStyle w:val="a3"/>
        <w:rPr>
          <w:sz w:val="24"/>
          <w:szCs w:val="24"/>
        </w:rPr>
      </w:pPr>
      <w:r w:rsidRPr="0066515F">
        <w:rPr>
          <w:sz w:val="24"/>
          <w:szCs w:val="24"/>
        </w:rPr>
        <w:t>5.3.4. Заблаговременно планировать трудоустройство высвобождаемых работников при проведении  реорганизации, сокращении численности или штата работников организации,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66515F" w:rsidRDefault="00A96B2B" w:rsidP="0066515F">
      <w:pPr>
        <w:pStyle w:val="3"/>
        <w:tabs>
          <w:tab w:val="left" w:pos="709"/>
          <w:tab w:val="left" w:pos="1620"/>
        </w:tabs>
        <w:spacing w:after="0"/>
        <w:rPr>
          <w:sz w:val="24"/>
          <w:szCs w:val="24"/>
        </w:rPr>
      </w:pPr>
      <w:r w:rsidRPr="0066515F">
        <w:rPr>
          <w:sz w:val="24"/>
          <w:szCs w:val="24"/>
        </w:rPr>
        <w:t xml:space="preserve">5.3.5. При  реорганизации или ликвидации организации, введении в организации режима неполного рабочего дня (смены) или неполной рабочей недели, приостановке деятельности организации обязуется письменно уведомить профсоюзный комитет о предстоящих изменениях в организации  непозднее чем за три месяца до издания проекта приказа о введении соответствующих изменений в организации. </w:t>
      </w:r>
    </w:p>
    <w:p w:rsidR="00A96B2B" w:rsidRPr="0066515F" w:rsidRDefault="00A96B2B" w:rsidP="0066515F">
      <w:pPr>
        <w:pStyle w:val="a3"/>
        <w:rPr>
          <w:sz w:val="24"/>
          <w:szCs w:val="24"/>
        </w:rPr>
      </w:pPr>
      <w:r w:rsidRPr="0066515F">
        <w:rPr>
          <w:sz w:val="24"/>
          <w:szCs w:val="24"/>
        </w:rPr>
        <w:t xml:space="preserve">5.3.6. При реорганизации, введении в организации режима неполного рабочего дня (смены) или неполной рабочей недели, приостановке деятельности организации  обязуется согласовать с профсоюзным комитетом условия введения изменений, перечень должностей, которых затронут данные изменения, дата наступления изменений, срок, на который вводится соответствующие изменения, условия и возможности перевода работников на другие должности. </w:t>
      </w:r>
    </w:p>
    <w:p w:rsidR="00A96B2B" w:rsidRPr="0066515F" w:rsidRDefault="00A96B2B" w:rsidP="0066515F">
      <w:pPr>
        <w:pStyle w:val="a3"/>
        <w:rPr>
          <w:sz w:val="24"/>
          <w:szCs w:val="24"/>
        </w:rPr>
      </w:pPr>
      <w:r w:rsidRPr="0066515F">
        <w:rPr>
          <w:sz w:val="24"/>
          <w:szCs w:val="24"/>
        </w:rPr>
        <w:t>5.3.7. 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
    <w:p w:rsidR="00A96B2B" w:rsidRPr="0066515F" w:rsidRDefault="0066515F" w:rsidP="0066515F">
      <w:pPr>
        <w:pStyle w:val="3"/>
        <w:tabs>
          <w:tab w:val="left" w:pos="709"/>
          <w:tab w:val="left" w:pos="1620"/>
        </w:tabs>
        <w:spacing w:after="0"/>
        <w:rPr>
          <w:sz w:val="24"/>
          <w:szCs w:val="24"/>
        </w:rPr>
      </w:pPr>
      <w:r>
        <w:rPr>
          <w:sz w:val="24"/>
          <w:szCs w:val="24"/>
        </w:rPr>
        <w:t>5.3.8.</w:t>
      </w:r>
      <w:r w:rsidR="00A96B2B" w:rsidRPr="0066515F">
        <w:rPr>
          <w:sz w:val="24"/>
          <w:szCs w:val="24"/>
        </w:rPr>
        <w:t xml:space="preserve">При сокращении численности или штата  работников согласовать  с профсоюзным комитетом перечень должностей подлежащих сокращению, конкретных работников, подлежащих сокращению, общее количество сокращаемых работников, условия перевода </w:t>
      </w:r>
      <w:r w:rsidR="00A96B2B" w:rsidRPr="0066515F">
        <w:rPr>
          <w:sz w:val="24"/>
          <w:szCs w:val="24"/>
        </w:rPr>
        <w:lastRenderedPageBreak/>
        <w:t xml:space="preserve">сокращаемых работников на другие имеющиеся должности. </w:t>
      </w:r>
    </w:p>
    <w:p w:rsidR="00A96B2B" w:rsidRPr="0066515F" w:rsidRDefault="00A96B2B" w:rsidP="00CE6841">
      <w:pPr>
        <w:pStyle w:val="a3"/>
        <w:ind w:firstLine="567"/>
        <w:rPr>
          <w:sz w:val="24"/>
          <w:szCs w:val="24"/>
        </w:rPr>
      </w:pPr>
      <w:r w:rsidRPr="0066515F">
        <w:rPr>
          <w:sz w:val="24"/>
          <w:szCs w:val="24"/>
        </w:rPr>
        <w:t>Срок согласования с профсоюзным комитетом вышеуказанных условий сокращения штата или численности работников составляет не позднее, чем трех месяцев до издания проекта приказа о  сокращении численности или штата работников и  возможном расторжении трудового договора с работником  в соответствии с пунктом 2 части 1 статьи 81 ТК РФ.</w:t>
      </w:r>
    </w:p>
    <w:p w:rsidR="00A96B2B" w:rsidRPr="0066515F" w:rsidRDefault="00A96B2B" w:rsidP="00CE6841">
      <w:pPr>
        <w:pStyle w:val="a3"/>
        <w:ind w:firstLine="567"/>
        <w:rPr>
          <w:sz w:val="24"/>
          <w:szCs w:val="24"/>
        </w:rPr>
      </w:pPr>
      <w:r w:rsidRPr="0066515F">
        <w:rPr>
          <w:sz w:val="24"/>
          <w:szCs w:val="24"/>
        </w:rPr>
        <w:t xml:space="preserve">При массовом сокращении  численности или штата работников срок согласования составляет тот же, не позднее, чем за три месяца до издания проекта приказа о сокращении численности или штата работников и возможном расторжении трудовых договоров с работниками в соответствии с пунктом 2 части 1 статьи 81 ТК РФ. </w:t>
      </w:r>
    </w:p>
    <w:p w:rsidR="00A96B2B" w:rsidRPr="0066515F" w:rsidRDefault="00A96B2B" w:rsidP="0066515F">
      <w:pPr>
        <w:pStyle w:val="a3"/>
        <w:rPr>
          <w:sz w:val="24"/>
          <w:szCs w:val="24"/>
        </w:rPr>
      </w:pPr>
      <w:r w:rsidRPr="0066515F">
        <w:rPr>
          <w:sz w:val="24"/>
          <w:szCs w:val="24"/>
        </w:rPr>
        <w:t xml:space="preserve">5.3.9. Настоящим коллективным договором расширяется перечень работников имеющих преимущественное право на оставление на работе при сокращении численности  или штата работников (ст. 179 ТК РФ)  следующей категорией работников: </w:t>
      </w:r>
    </w:p>
    <w:p w:rsidR="00A96B2B" w:rsidRPr="0066515F" w:rsidRDefault="00A96B2B" w:rsidP="00CE6841">
      <w:pPr>
        <w:pStyle w:val="3"/>
        <w:spacing w:after="0"/>
        <w:ind w:firstLine="567"/>
        <w:rPr>
          <w:sz w:val="24"/>
          <w:szCs w:val="24"/>
        </w:rPr>
      </w:pPr>
      <w:r w:rsidRPr="0066515F">
        <w:rPr>
          <w:sz w:val="24"/>
          <w:szCs w:val="24"/>
        </w:rPr>
        <w:t>- родители, имеющие ребенка – инвалида в возрасте до 18 лет;</w:t>
      </w:r>
    </w:p>
    <w:p w:rsidR="00A96B2B" w:rsidRPr="0066515F" w:rsidRDefault="000F496C" w:rsidP="00CE6841">
      <w:pPr>
        <w:pStyle w:val="3"/>
        <w:spacing w:after="0"/>
        <w:rPr>
          <w:sz w:val="24"/>
          <w:szCs w:val="24"/>
        </w:rPr>
      </w:pPr>
      <w:r w:rsidRPr="0066515F">
        <w:rPr>
          <w:sz w:val="24"/>
          <w:szCs w:val="24"/>
        </w:rPr>
        <w:t xml:space="preserve">        - </w:t>
      </w:r>
      <w:r w:rsidR="00A96B2B" w:rsidRPr="0066515F">
        <w:rPr>
          <w:sz w:val="24"/>
          <w:szCs w:val="24"/>
        </w:rPr>
        <w:t xml:space="preserve">работники </w:t>
      </w:r>
      <w:proofErr w:type="spellStart"/>
      <w:r w:rsidR="00A96B2B" w:rsidRPr="0066515F">
        <w:rPr>
          <w:sz w:val="24"/>
          <w:szCs w:val="24"/>
        </w:rPr>
        <w:t>предпенсионного</w:t>
      </w:r>
      <w:proofErr w:type="spellEnd"/>
      <w:r w:rsidR="00A96B2B" w:rsidRPr="0066515F">
        <w:rPr>
          <w:sz w:val="24"/>
          <w:szCs w:val="24"/>
        </w:rPr>
        <w:t xml:space="preserve"> возраста (</w:t>
      </w:r>
      <w:r w:rsidR="00AA0E8B" w:rsidRPr="0066515F">
        <w:rPr>
          <w:sz w:val="24"/>
          <w:szCs w:val="24"/>
        </w:rPr>
        <w:t>в течение пяти лет до наступления возраста, дающего право на страховую пенсию по старости, в том числе назначенную  досрочно</w:t>
      </w:r>
      <w:r w:rsidR="00A96B2B" w:rsidRPr="0066515F">
        <w:rPr>
          <w:sz w:val="24"/>
          <w:szCs w:val="24"/>
        </w:rPr>
        <w:t>);</w:t>
      </w:r>
    </w:p>
    <w:p w:rsidR="00A96B2B" w:rsidRPr="0066515F" w:rsidRDefault="00A96B2B" w:rsidP="00CE6841">
      <w:pPr>
        <w:pStyle w:val="a3"/>
        <w:ind w:firstLine="567"/>
        <w:rPr>
          <w:sz w:val="24"/>
          <w:szCs w:val="24"/>
        </w:rPr>
      </w:pPr>
      <w:r w:rsidRPr="0066515F">
        <w:rPr>
          <w:sz w:val="24"/>
          <w:szCs w:val="24"/>
        </w:rPr>
        <w:t xml:space="preserve">- педагогические работники - не более чем за два года до назначения досрочной трудовой пенсии, </w:t>
      </w:r>
    </w:p>
    <w:p w:rsidR="00A96B2B" w:rsidRPr="0066515F" w:rsidRDefault="00A96B2B" w:rsidP="00CE6841">
      <w:pPr>
        <w:pStyle w:val="a3"/>
        <w:ind w:firstLine="567"/>
        <w:rPr>
          <w:sz w:val="24"/>
          <w:szCs w:val="24"/>
        </w:rPr>
      </w:pPr>
      <w:r w:rsidRPr="0066515F">
        <w:rPr>
          <w:sz w:val="24"/>
          <w:szCs w:val="24"/>
        </w:rPr>
        <w:t xml:space="preserve">- семейные - при наличии одного ребенка, если оба супруга работают в образовательных организациях, </w:t>
      </w:r>
    </w:p>
    <w:p w:rsidR="00A96B2B" w:rsidRPr="0066515F" w:rsidRDefault="000F496C" w:rsidP="00CE6841">
      <w:pPr>
        <w:pStyle w:val="a3"/>
        <w:ind w:firstLine="567"/>
        <w:rPr>
          <w:sz w:val="24"/>
          <w:szCs w:val="24"/>
        </w:rPr>
      </w:pPr>
      <w:r w:rsidRPr="0066515F">
        <w:rPr>
          <w:sz w:val="24"/>
          <w:szCs w:val="24"/>
        </w:rPr>
        <w:t xml:space="preserve"> - </w:t>
      </w:r>
      <w:r w:rsidR="00A96B2B" w:rsidRPr="0066515F">
        <w:rPr>
          <w:sz w:val="24"/>
          <w:szCs w:val="24"/>
        </w:rPr>
        <w:t xml:space="preserve">председатели первичной профсоюзной организации, не освобожденный от основной работы, как в период исполнения им этих полномочий, так и в течение двух лет после окончания срока их полномочий. </w:t>
      </w:r>
    </w:p>
    <w:p w:rsidR="00A96B2B" w:rsidRPr="0066515F" w:rsidRDefault="00A96B2B" w:rsidP="00CE6841">
      <w:pPr>
        <w:pStyle w:val="3"/>
        <w:spacing w:after="0"/>
        <w:rPr>
          <w:sz w:val="24"/>
          <w:szCs w:val="24"/>
        </w:rPr>
      </w:pPr>
      <w:r w:rsidRPr="0066515F">
        <w:rPr>
          <w:sz w:val="24"/>
          <w:szCs w:val="24"/>
        </w:rPr>
        <w:t>-  одинокие матери и отцы, воспитывающие ребенка в возрасте до 16 лет;</w:t>
      </w:r>
    </w:p>
    <w:p w:rsidR="00A96B2B" w:rsidRPr="0066515F" w:rsidRDefault="00A96B2B" w:rsidP="00CE6841">
      <w:pPr>
        <w:pStyle w:val="3"/>
        <w:spacing w:after="0"/>
        <w:ind w:firstLine="567"/>
        <w:rPr>
          <w:sz w:val="24"/>
          <w:szCs w:val="24"/>
        </w:rPr>
      </w:pPr>
      <w:r w:rsidRPr="0066515F">
        <w:rPr>
          <w:sz w:val="24"/>
          <w:szCs w:val="24"/>
        </w:rPr>
        <w:tab/>
        <w:t>-  работники,  проработавшие в организации свыше 10 лет;</w:t>
      </w:r>
    </w:p>
    <w:p w:rsidR="00A96B2B" w:rsidRPr="0066515F" w:rsidRDefault="00A96B2B" w:rsidP="00CE6841">
      <w:pPr>
        <w:pStyle w:val="3"/>
        <w:spacing w:after="0"/>
        <w:rPr>
          <w:sz w:val="24"/>
          <w:szCs w:val="24"/>
        </w:rPr>
      </w:pPr>
      <w:r w:rsidRPr="0066515F">
        <w:rPr>
          <w:sz w:val="24"/>
          <w:szCs w:val="24"/>
        </w:rPr>
        <w:tab/>
        <w:t>- работники, награжденные государственными и (или) ведомственными наградами в связи с педагогической деятельностью;</w:t>
      </w:r>
    </w:p>
    <w:p w:rsidR="00A96B2B" w:rsidRPr="0066515F" w:rsidRDefault="00A96B2B" w:rsidP="00CE6841">
      <w:pPr>
        <w:pStyle w:val="3"/>
        <w:spacing w:after="0"/>
        <w:rPr>
          <w:sz w:val="24"/>
          <w:szCs w:val="24"/>
        </w:rPr>
      </w:pPr>
      <w:r w:rsidRPr="0066515F">
        <w:rPr>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96B2B" w:rsidRPr="0066515F" w:rsidRDefault="00A96B2B" w:rsidP="0066515F">
      <w:pPr>
        <w:pStyle w:val="a3"/>
        <w:rPr>
          <w:sz w:val="24"/>
          <w:szCs w:val="24"/>
        </w:rPr>
      </w:pPr>
      <w:r w:rsidRPr="0066515F">
        <w:rPr>
          <w:sz w:val="24"/>
          <w:szCs w:val="24"/>
        </w:rPr>
        <w:t xml:space="preserve">5.3.10. Критериями массового сокращения численности или штата работников в организации считаются: </w:t>
      </w:r>
    </w:p>
    <w:p w:rsidR="00A96B2B" w:rsidRPr="0066515F" w:rsidRDefault="00A96B2B" w:rsidP="00CE6841">
      <w:pPr>
        <w:pStyle w:val="a3"/>
        <w:ind w:firstLine="567"/>
        <w:rPr>
          <w:sz w:val="24"/>
          <w:szCs w:val="24"/>
        </w:rPr>
      </w:pPr>
      <w:r w:rsidRPr="0066515F">
        <w:rPr>
          <w:sz w:val="24"/>
          <w:szCs w:val="24"/>
        </w:rPr>
        <w:t>- высвобождение (увольнение) работников в связи с ликвидацией образовательной организации с численностью 15 и более работающих;</w:t>
      </w:r>
    </w:p>
    <w:p w:rsidR="00A96B2B" w:rsidRPr="0066515F" w:rsidRDefault="00A96B2B" w:rsidP="00CE6841">
      <w:pPr>
        <w:pStyle w:val="a3"/>
        <w:ind w:firstLine="567"/>
        <w:rPr>
          <w:sz w:val="24"/>
          <w:szCs w:val="24"/>
        </w:rPr>
      </w:pPr>
      <w:r w:rsidRPr="0066515F">
        <w:rPr>
          <w:sz w:val="24"/>
          <w:szCs w:val="24"/>
        </w:rPr>
        <w:t>- высвобождение (увольнение) в связи с сокращением численности или штата работников не менее 10 процентов работников образовательной организаций в течение 90 календарных дней.</w:t>
      </w:r>
    </w:p>
    <w:p w:rsidR="00A96B2B" w:rsidRPr="0066515F" w:rsidRDefault="00A96B2B" w:rsidP="0066515F">
      <w:pPr>
        <w:pStyle w:val="a3"/>
        <w:rPr>
          <w:sz w:val="24"/>
          <w:szCs w:val="24"/>
        </w:rPr>
      </w:pPr>
      <w:r w:rsidRPr="0066515F">
        <w:rPr>
          <w:sz w:val="24"/>
          <w:szCs w:val="24"/>
        </w:rPr>
        <w:t>5.3.11.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D44E59" w:rsidRPr="0066515F" w:rsidRDefault="00D44E59" w:rsidP="00CE6841">
      <w:pPr>
        <w:pStyle w:val="a3"/>
        <w:ind w:firstLine="567"/>
        <w:rPr>
          <w:i/>
          <w:sz w:val="24"/>
          <w:szCs w:val="24"/>
        </w:rPr>
      </w:pPr>
      <w:r w:rsidRPr="0066515F">
        <w:rPr>
          <w:sz w:val="24"/>
          <w:szCs w:val="24"/>
        </w:rPr>
        <w:t>При принятии решения о ликвидации организации, сокращении численности или штата работников организации и возможном расторжении трудовых договоров работодатель-организация не позднее чем за два месяца до начала проведения соответствующих мероприятий обязан в письменной форме сообщить об этом в органы службы занятости, указав должность, профессию, специальность и квалификационные требования к ним, условия оплаты труда каждого конкретного работника, а в случае, если решение о сокращении численности или штата работников организации может привести к массовому увольнению работников, - не позднее чем за три месяца до начала проведения соответствующих мероприятий.</w:t>
      </w:r>
      <w:r w:rsidRPr="0066515F">
        <w:rPr>
          <w:i/>
          <w:sz w:val="24"/>
          <w:szCs w:val="24"/>
        </w:rPr>
        <w:t>(п.2 ст.25 Закона РФ от 19.04.1991г. №1032-1 «Закон о занятости населения в Российской Федерации»)</w:t>
      </w:r>
    </w:p>
    <w:p w:rsidR="00A96B2B" w:rsidRPr="0066515F" w:rsidRDefault="00A96B2B" w:rsidP="0066515F">
      <w:pPr>
        <w:pStyle w:val="a3"/>
        <w:rPr>
          <w:sz w:val="24"/>
          <w:szCs w:val="24"/>
        </w:rPr>
      </w:pPr>
      <w:r w:rsidRPr="0066515F">
        <w:rPr>
          <w:sz w:val="24"/>
          <w:szCs w:val="24"/>
        </w:rPr>
        <w:t>5.3.12.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A96B2B" w:rsidRPr="0066515F" w:rsidRDefault="00A96B2B" w:rsidP="0066515F">
      <w:pPr>
        <w:pStyle w:val="a3"/>
        <w:rPr>
          <w:b/>
          <w:sz w:val="24"/>
          <w:szCs w:val="24"/>
        </w:rPr>
      </w:pPr>
      <w:r w:rsidRPr="0066515F">
        <w:rPr>
          <w:b/>
          <w:sz w:val="24"/>
          <w:szCs w:val="24"/>
        </w:rPr>
        <w:t>5.4. Профсоюзный комитет обязуется:</w:t>
      </w:r>
    </w:p>
    <w:p w:rsidR="00A96B2B" w:rsidRPr="0066515F" w:rsidRDefault="00A96B2B" w:rsidP="0066515F">
      <w:pPr>
        <w:pStyle w:val="a3"/>
        <w:rPr>
          <w:sz w:val="24"/>
          <w:szCs w:val="24"/>
        </w:rPr>
      </w:pPr>
      <w:r w:rsidRPr="0066515F">
        <w:rPr>
          <w:sz w:val="24"/>
          <w:szCs w:val="24"/>
        </w:rPr>
        <w:lastRenderedPageBreak/>
        <w:t>5.4.1.Представлять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A96B2B" w:rsidRPr="0066515F" w:rsidRDefault="00A96B2B" w:rsidP="0066515F">
      <w:pPr>
        <w:pStyle w:val="a3"/>
        <w:rPr>
          <w:sz w:val="24"/>
          <w:szCs w:val="24"/>
        </w:rPr>
      </w:pPr>
      <w:r w:rsidRPr="0066515F">
        <w:rPr>
          <w:sz w:val="24"/>
          <w:szCs w:val="24"/>
        </w:rPr>
        <w:t>5.4.2. Консультировать, проводить обучение профсоюзного актива с целью предотвращения нарушения прав работников и соблюдения гарантий работникам образования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96B2B" w:rsidRPr="0066515F" w:rsidRDefault="00A96B2B" w:rsidP="0066515F">
      <w:pPr>
        <w:pStyle w:val="a3"/>
        <w:rPr>
          <w:sz w:val="24"/>
          <w:szCs w:val="24"/>
        </w:rPr>
      </w:pPr>
      <w:r w:rsidRPr="0066515F">
        <w:rPr>
          <w:sz w:val="24"/>
          <w:szCs w:val="24"/>
        </w:rPr>
        <w:t>5.4.3. Осуществляют контроль за соблюдением прав работников, чьи должности подлежат приведению в соответствие с профессиональным стандартами.</w:t>
      </w:r>
    </w:p>
    <w:p w:rsidR="00A96B2B" w:rsidRPr="0066515F" w:rsidRDefault="00A96B2B" w:rsidP="0066515F">
      <w:pPr>
        <w:keepNext/>
        <w:outlineLvl w:val="3"/>
        <w:rPr>
          <w:bCs/>
          <w:sz w:val="24"/>
          <w:szCs w:val="24"/>
        </w:rPr>
      </w:pPr>
      <w:r w:rsidRPr="0066515F">
        <w:rPr>
          <w:sz w:val="24"/>
          <w:szCs w:val="24"/>
        </w:rPr>
        <w:t xml:space="preserve">5.5. </w:t>
      </w:r>
      <w:r w:rsidRPr="0066515F">
        <w:rPr>
          <w:bCs/>
          <w:sz w:val="24"/>
          <w:szCs w:val="24"/>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96B2B" w:rsidRPr="0066515F" w:rsidRDefault="00A96B2B" w:rsidP="00CE6841">
      <w:pPr>
        <w:pStyle w:val="a3"/>
        <w:ind w:firstLine="567"/>
        <w:rPr>
          <w:sz w:val="24"/>
          <w:szCs w:val="24"/>
        </w:rPr>
      </w:pPr>
    </w:p>
    <w:p w:rsidR="00A96B2B" w:rsidRPr="0066515F" w:rsidRDefault="00A96B2B" w:rsidP="00CE6841">
      <w:pPr>
        <w:pStyle w:val="Default"/>
        <w:ind w:firstLine="709"/>
        <w:contextualSpacing/>
        <w:rPr>
          <w:rFonts w:ascii="Times New Roman" w:hAnsi="Times New Roman" w:cs="Times New Roman"/>
          <w:b/>
          <w:color w:val="auto"/>
        </w:rPr>
      </w:pPr>
      <w:r w:rsidRPr="0066515F">
        <w:rPr>
          <w:rFonts w:ascii="Times New Roman" w:hAnsi="Times New Roman" w:cs="Times New Roman"/>
          <w:b/>
          <w:color w:val="auto"/>
          <w:lang w:val="en-US"/>
        </w:rPr>
        <w:t>VI</w:t>
      </w:r>
      <w:r w:rsidRPr="0066515F">
        <w:rPr>
          <w:rFonts w:ascii="Times New Roman" w:hAnsi="Times New Roman" w:cs="Times New Roman"/>
          <w:b/>
          <w:color w:val="auto"/>
        </w:rPr>
        <w:t>. ДОПОЛНИТЕЛЬНОЕ ПРОФЕССИОНАЛЬНОЕ ОБРАЗОВАНИЕ РАБОТНИКОВ</w:t>
      </w:r>
    </w:p>
    <w:p w:rsidR="00A96B2B" w:rsidRPr="0066515F" w:rsidRDefault="00A96B2B" w:rsidP="00CE6841">
      <w:pPr>
        <w:pStyle w:val="Default"/>
        <w:ind w:firstLine="709"/>
        <w:contextualSpacing/>
        <w:rPr>
          <w:rFonts w:ascii="Times New Roman" w:hAnsi="Times New Roman" w:cs="Times New Roman"/>
          <w:color w:val="auto"/>
        </w:rPr>
      </w:pPr>
    </w:p>
    <w:p w:rsidR="00A96B2B" w:rsidRPr="0066515F" w:rsidRDefault="00A96B2B" w:rsidP="0066515F">
      <w:pPr>
        <w:pStyle w:val="Default"/>
        <w:contextualSpacing/>
        <w:rPr>
          <w:rFonts w:ascii="Times New Roman" w:hAnsi="Times New Roman" w:cs="Times New Roman"/>
          <w:color w:val="auto"/>
        </w:rPr>
      </w:pPr>
      <w:r w:rsidRPr="0066515F">
        <w:rPr>
          <w:rFonts w:ascii="Times New Roman" w:hAnsi="Times New Roman" w:cs="Times New Roman"/>
          <w:color w:val="auto"/>
        </w:rPr>
        <w:t>6.1. Стороны договорились о том, что:</w:t>
      </w:r>
    </w:p>
    <w:p w:rsidR="00A96B2B" w:rsidRPr="0066515F" w:rsidRDefault="00A96B2B" w:rsidP="0066515F">
      <w:pPr>
        <w:contextualSpacing/>
        <w:rPr>
          <w:sz w:val="24"/>
          <w:szCs w:val="24"/>
        </w:rPr>
      </w:pPr>
      <w:r w:rsidRPr="0066515F">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66515F">
        <w:rPr>
          <w:rStyle w:val="ac"/>
          <w:sz w:val="24"/>
          <w:szCs w:val="24"/>
        </w:rPr>
        <w:footnoteReference w:id="1"/>
      </w:r>
      <w:r w:rsidRPr="0066515F">
        <w:rPr>
          <w:sz w:val="24"/>
          <w:szCs w:val="24"/>
        </w:rPr>
        <w:t>.</w:t>
      </w:r>
    </w:p>
    <w:p w:rsidR="00A96B2B" w:rsidRPr="0066515F" w:rsidRDefault="00A96B2B" w:rsidP="00CE6841">
      <w:pPr>
        <w:ind w:firstLine="709"/>
        <w:contextualSpacing/>
        <w:rPr>
          <w:rFonts w:eastAsiaTheme="minorHAnsi"/>
          <w:sz w:val="24"/>
          <w:szCs w:val="24"/>
          <w:lang w:eastAsia="en-US"/>
        </w:rPr>
      </w:pPr>
      <w:r w:rsidRPr="0066515F">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66515F">
        <w:rPr>
          <w:rStyle w:val="ac"/>
          <w:rFonts w:eastAsiaTheme="minorHAnsi"/>
          <w:sz w:val="24"/>
          <w:szCs w:val="24"/>
          <w:lang w:eastAsia="en-US"/>
        </w:rPr>
        <w:footnoteReference w:id="2"/>
      </w:r>
      <w:r w:rsidRPr="0066515F">
        <w:rPr>
          <w:rFonts w:eastAsiaTheme="minorHAnsi"/>
          <w:sz w:val="24"/>
          <w:szCs w:val="24"/>
          <w:lang w:eastAsia="en-US"/>
        </w:rPr>
        <w:t>.</w:t>
      </w:r>
    </w:p>
    <w:p w:rsidR="00A96B2B" w:rsidRPr="0066515F" w:rsidRDefault="00A96B2B" w:rsidP="0066515F">
      <w:pPr>
        <w:contextualSpacing/>
        <w:rPr>
          <w:rFonts w:eastAsiaTheme="minorHAnsi"/>
          <w:sz w:val="24"/>
          <w:szCs w:val="24"/>
          <w:lang w:eastAsia="en-US"/>
        </w:rPr>
      </w:pPr>
      <w:r w:rsidRPr="0066515F">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66515F">
        <w:rPr>
          <w:rStyle w:val="ac"/>
          <w:sz w:val="24"/>
          <w:szCs w:val="24"/>
        </w:rPr>
        <w:footnoteReference w:id="3"/>
      </w:r>
      <w:r w:rsidRPr="0066515F">
        <w:rPr>
          <w:rFonts w:eastAsiaTheme="minorHAnsi"/>
          <w:sz w:val="24"/>
          <w:szCs w:val="24"/>
          <w:lang w:eastAsia="en-US"/>
        </w:rPr>
        <w:t>.</w:t>
      </w:r>
    </w:p>
    <w:p w:rsidR="00A96B2B" w:rsidRPr="0066515F" w:rsidRDefault="0066515F" w:rsidP="0066515F">
      <w:pPr>
        <w:pStyle w:val="a3"/>
        <w:ind w:left="-284" w:right="141"/>
        <w:rPr>
          <w:sz w:val="24"/>
          <w:szCs w:val="24"/>
        </w:rPr>
      </w:pPr>
      <w:r>
        <w:rPr>
          <w:rFonts w:eastAsiaTheme="minorHAnsi"/>
          <w:color w:val="FF0000"/>
          <w:sz w:val="24"/>
          <w:szCs w:val="24"/>
          <w:lang w:eastAsia="en-US"/>
        </w:rPr>
        <w:t xml:space="preserve">  </w:t>
      </w:r>
      <w:r w:rsidR="0004207E" w:rsidRPr="0066515F">
        <w:rPr>
          <w:rFonts w:eastAsiaTheme="minorHAnsi"/>
          <w:color w:val="FF0000"/>
          <w:sz w:val="24"/>
          <w:szCs w:val="24"/>
          <w:lang w:eastAsia="en-US"/>
        </w:rPr>
        <w:t xml:space="preserve">  </w:t>
      </w:r>
      <w:r w:rsidR="00A96B2B" w:rsidRPr="0066515F">
        <w:rPr>
          <w:rFonts w:eastAsiaTheme="minorHAnsi"/>
          <w:sz w:val="24"/>
          <w:szCs w:val="24"/>
          <w:lang w:eastAsia="en-US"/>
        </w:rPr>
        <w:t xml:space="preserve">6.1.3. </w:t>
      </w:r>
      <w:r w:rsidR="00A96B2B" w:rsidRPr="0066515F">
        <w:rPr>
          <w:sz w:val="24"/>
          <w:szCs w:val="24"/>
        </w:rPr>
        <w:t xml:space="preserve">Дистанционная форма повышения квалификации работника приравнивается обучению с отрывом от производства.  </w:t>
      </w:r>
    </w:p>
    <w:p w:rsidR="00A96B2B" w:rsidRPr="0066515F" w:rsidRDefault="00A96B2B" w:rsidP="0066515F">
      <w:pPr>
        <w:pStyle w:val="Default"/>
        <w:contextualSpacing/>
        <w:rPr>
          <w:rFonts w:ascii="Times New Roman" w:hAnsi="Times New Roman" w:cs="Times New Roman"/>
          <w:color w:val="auto"/>
        </w:rPr>
      </w:pPr>
      <w:r w:rsidRPr="0066515F">
        <w:rPr>
          <w:rFonts w:ascii="Times New Roman" w:hAnsi="Times New Roman" w:cs="Times New Roman"/>
          <w:color w:val="auto"/>
        </w:rPr>
        <w:t>6.1.</w:t>
      </w:r>
      <w:r w:rsidR="0066515F">
        <w:rPr>
          <w:rFonts w:ascii="Times New Roman" w:hAnsi="Times New Roman" w:cs="Times New Roman"/>
          <w:color w:val="auto"/>
        </w:rPr>
        <w:t>4</w:t>
      </w:r>
      <w:r w:rsidRPr="0066515F">
        <w:rPr>
          <w:rFonts w:ascii="Times New Roman" w:hAnsi="Times New Roman" w:cs="Times New Roman"/>
          <w:color w:val="auto"/>
        </w:rPr>
        <w:t>. Работодатель не вправе обязывать</w:t>
      </w:r>
      <w:r w:rsidRPr="0066515F">
        <w:rPr>
          <w:rFonts w:ascii="Times New Roman" w:hAnsi="Times New Roman" w:cs="Times New Roman"/>
        </w:rPr>
        <w:t xml:space="preserve"> работников осуществлять </w:t>
      </w:r>
      <w:r w:rsidRPr="0066515F">
        <w:rPr>
          <w:rFonts w:ascii="Times New Roman" w:hAnsi="Times New Roman" w:cs="Times New Roman"/>
          <w:color w:val="auto"/>
        </w:rPr>
        <w:t>дополнительное профессиональное образование за счет их собственных средств</w:t>
      </w:r>
      <w:r w:rsidRPr="0066515F">
        <w:rPr>
          <w:rFonts w:ascii="Times New Roman" w:hAnsi="Times New Roman" w:cs="Times New Roman"/>
        </w:rPr>
        <w:t>, в том числе такие условия не могут быть включены в трудовые договоры</w:t>
      </w:r>
      <w:r w:rsidRPr="0066515F">
        <w:rPr>
          <w:rFonts w:ascii="Times New Roman" w:hAnsi="Times New Roman" w:cs="Times New Roman"/>
          <w:color w:val="auto"/>
        </w:rPr>
        <w:t>.</w:t>
      </w:r>
    </w:p>
    <w:p w:rsidR="00A96B2B" w:rsidRPr="0066515F" w:rsidRDefault="00A96B2B" w:rsidP="0066515F">
      <w:pPr>
        <w:pStyle w:val="Default"/>
        <w:contextualSpacing/>
        <w:rPr>
          <w:rFonts w:ascii="Times New Roman" w:hAnsi="Times New Roman" w:cs="Times New Roman"/>
          <w:color w:val="auto"/>
        </w:rPr>
      </w:pPr>
      <w:r w:rsidRPr="0066515F">
        <w:rPr>
          <w:rFonts w:ascii="Times New Roman" w:hAnsi="Times New Roman" w:cs="Times New Roman"/>
          <w:color w:val="auto"/>
        </w:rPr>
        <w:t>6.1.</w:t>
      </w:r>
      <w:r w:rsidR="0066515F">
        <w:rPr>
          <w:rFonts w:ascii="Times New Roman" w:hAnsi="Times New Roman" w:cs="Times New Roman"/>
          <w:color w:val="auto"/>
        </w:rPr>
        <w:t>5</w:t>
      </w:r>
      <w:r w:rsidRPr="0066515F">
        <w:rPr>
          <w:rFonts w:ascii="Times New Roman" w:hAnsi="Times New Roman" w:cs="Times New Roman"/>
          <w:color w:val="auto"/>
        </w:rPr>
        <w:t xml:space="preserve">.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96B2B" w:rsidRPr="0066515F" w:rsidRDefault="00A96B2B" w:rsidP="00CE6841">
      <w:pPr>
        <w:pStyle w:val="Default"/>
        <w:ind w:firstLine="709"/>
        <w:contextualSpacing/>
        <w:rPr>
          <w:rFonts w:ascii="Times New Roman" w:hAnsi="Times New Roman" w:cs="Times New Roman"/>
          <w:bCs/>
        </w:rPr>
      </w:pPr>
      <w:r w:rsidRPr="0066515F">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66515F">
        <w:rPr>
          <w:rFonts w:ascii="Times New Roman" w:hAnsi="Times New Roman" w:cs="Times New Roman"/>
        </w:rPr>
        <w:t xml:space="preserve">реализацию требований федеральных </w:t>
      </w:r>
      <w:r w:rsidRPr="0066515F">
        <w:rPr>
          <w:rFonts w:ascii="Times New Roman" w:hAnsi="Times New Roman" w:cs="Times New Roman"/>
        </w:rPr>
        <w:lastRenderedPageBreak/>
        <w:t>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66515F">
        <w:rPr>
          <w:rStyle w:val="ac"/>
          <w:rFonts w:ascii="Times New Roman" w:hAnsi="Times New Roman" w:cs="Times New Roman"/>
        </w:rPr>
        <w:footnoteReference w:id="4"/>
      </w:r>
      <w:r w:rsidRPr="0066515F">
        <w:rPr>
          <w:rFonts w:ascii="Times New Roman" w:hAnsi="Times New Roman" w:cs="Times New Roman"/>
        </w:rPr>
        <w:t xml:space="preserve">. При этом, </w:t>
      </w:r>
      <w:r w:rsidRPr="0066515F">
        <w:rPr>
          <w:rFonts w:ascii="Times New Roman" w:hAnsi="Times New Roman" w:cs="Times New Roman"/>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6515F">
        <w:rPr>
          <w:rFonts w:ascii="Times New Roman" w:hAnsi="Times New Roman" w:cs="Times New Roman"/>
        </w:rPr>
        <w:t>м</w:t>
      </w:r>
      <w:r w:rsidRPr="0066515F">
        <w:rPr>
          <w:rFonts w:ascii="Times New Roman" w:hAnsi="Times New Roman" w:cs="Times New Roman"/>
          <w:bCs/>
        </w:rPr>
        <w:t>инимальный объём не менее 36  часов для всех категорий работников (для молодых специалистов – не менее 72  часов)</w:t>
      </w:r>
      <w:r w:rsidRPr="0066515F">
        <w:rPr>
          <w:rFonts w:ascii="Times New Roman" w:hAnsi="Times New Roman" w:cs="Times New Roman"/>
          <w:color w:val="auto"/>
        </w:rPr>
        <w:t>, а объём освоения программ профессиональной переподготовки – не менее 250  часов</w:t>
      </w:r>
      <w:r w:rsidRPr="0066515F">
        <w:rPr>
          <w:rFonts w:ascii="Times New Roman" w:hAnsi="Times New Roman" w:cs="Times New Roman"/>
          <w:bCs/>
        </w:rPr>
        <w:t>.</w:t>
      </w:r>
    </w:p>
    <w:p w:rsidR="00A96B2B" w:rsidRPr="0066515F" w:rsidRDefault="00A96B2B" w:rsidP="0066515F">
      <w:pPr>
        <w:pStyle w:val="Default"/>
        <w:contextualSpacing/>
        <w:rPr>
          <w:rFonts w:ascii="Times New Roman" w:hAnsi="Times New Roman" w:cs="Times New Roman"/>
        </w:rPr>
      </w:pPr>
      <w:r w:rsidRPr="0066515F">
        <w:rPr>
          <w:rFonts w:ascii="Times New Roman" w:hAnsi="Times New Roman" w:cs="Times New Roman"/>
          <w:color w:val="auto"/>
        </w:rPr>
        <w:t>6.1.</w:t>
      </w:r>
      <w:r w:rsidR="0066515F">
        <w:rPr>
          <w:rFonts w:ascii="Times New Roman" w:hAnsi="Times New Roman" w:cs="Times New Roman"/>
          <w:color w:val="auto"/>
        </w:rPr>
        <w:t>6</w:t>
      </w:r>
      <w:r w:rsidRPr="0066515F">
        <w:rPr>
          <w:rFonts w:ascii="Times New Roman" w:hAnsi="Times New Roman" w:cs="Times New Roman"/>
          <w:color w:val="auto"/>
        </w:rPr>
        <w:t>. </w:t>
      </w:r>
      <w:r w:rsidRPr="0066515F">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96B2B" w:rsidRPr="0066515F" w:rsidRDefault="00A96B2B" w:rsidP="0066515F">
      <w:pPr>
        <w:pStyle w:val="Default"/>
        <w:contextualSpacing/>
        <w:rPr>
          <w:rFonts w:ascii="Times New Roman" w:hAnsi="Times New Roman" w:cs="Times New Roman"/>
          <w:color w:val="auto"/>
        </w:rPr>
      </w:pPr>
      <w:r w:rsidRPr="0066515F">
        <w:rPr>
          <w:rFonts w:ascii="Times New Roman" w:hAnsi="Times New Roman" w:cs="Times New Roman"/>
          <w:color w:val="auto"/>
        </w:rPr>
        <w:t>6.1.</w:t>
      </w:r>
      <w:r w:rsidR="0066515F">
        <w:rPr>
          <w:rFonts w:ascii="Times New Roman" w:hAnsi="Times New Roman" w:cs="Times New Roman"/>
          <w:color w:val="auto"/>
        </w:rPr>
        <w:t>7</w:t>
      </w:r>
      <w:r w:rsidRPr="0066515F">
        <w:rPr>
          <w:rFonts w:ascii="Times New Roman" w:hAnsi="Times New Roman" w:cs="Times New Roman"/>
          <w:color w:val="auto"/>
        </w:rPr>
        <w:t xml:space="preserve">. При направлении работника на дополнительное профессиональное образование </w:t>
      </w:r>
      <w:r w:rsidRPr="0066515F">
        <w:rPr>
          <w:rFonts w:ascii="Times New Roman" w:hAnsi="Times New Roman" w:cs="Times New Roman"/>
        </w:rPr>
        <w:t xml:space="preserve">с отрывом от работы </w:t>
      </w:r>
      <w:r w:rsidRPr="0066515F">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66515F">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66515F">
        <w:rPr>
          <w:rStyle w:val="ac"/>
          <w:rFonts w:ascii="Times New Roman" w:hAnsi="Times New Roman" w:cs="Times New Roman"/>
        </w:rPr>
        <w:footnoteReference w:id="5"/>
      </w:r>
      <w:r w:rsidRPr="0066515F">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96B2B" w:rsidRPr="0066515F" w:rsidRDefault="00A96B2B" w:rsidP="0066515F">
      <w:pPr>
        <w:pStyle w:val="Default"/>
        <w:contextualSpacing/>
        <w:rPr>
          <w:rFonts w:ascii="Times New Roman" w:hAnsi="Times New Roman" w:cs="Times New Roman"/>
          <w:color w:val="auto"/>
        </w:rPr>
      </w:pPr>
      <w:r w:rsidRPr="0066515F">
        <w:rPr>
          <w:rFonts w:ascii="Times New Roman" w:hAnsi="Times New Roman" w:cs="Times New Roman"/>
          <w:color w:val="auto"/>
        </w:rPr>
        <w:t>6.1.</w:t>
      </w:r>
      <w:r w:rsidR="0066515F">
        <w:rPr>
          <w:rFonts w:ascii="Times New Roman" w:hAnsi="Times New Roman" w:cs="Times New Roman"/>
          <w:color w:val="auto"/>
        </w:rPr>
        <w:t>8</w:t>
      </w:r>
      <w:r w:rsidRPr="0066515F">
        <w:rPr>
          <w:rFonts w:ascii="Times New Roman" w:hAnsi="Times New Roman" w:cs="Times New Roman"/>
          <w:color w:val="auto"/>
        </w:rPr>
        <w:t xml:space="preserve">. Гарантии и компенсации работникам, совмещающим работу с получением образования (высшего образования по программам </w:t>
      </w:r>
      <w:proofErr w:type="spellStart"/>
      <w:r w:rsidRPr="0066515F">
        <w:rPr>
          <w:rFonts w:ascii="Times New Roman" w:hAnsi="Times New Roman" w:cs="Times New Roman"/>
          <w:color w:val="auto"/>
        </w:rPr>
        <w:t>бакалавриата</w:t>
      </w:r>
      <w:proofErr w:type="spellEnd"/>
      <w:r w:rsidRPr="0066515F">
        <w:rPr>
          <w:rFonts w:ascii="Times New Roman" w:hAnsi="Times New Roman" w:cs="Times New Roman"/>
          <w:color w:val="auto"/>
        </w:rPr>
        <w:t xml:space="preserve">, </w:t>
      </w:r>
      <w:proofErr w:type="spellStart"/>
      <w:r w:rsidRPr="0066515F">
        <w:rPr>
          <w:rFonts w:ascii="Times New Roman" w:hAnsi="Times New Roman" w:cs="Times New Roman"/>
          <w:color w:val="auto"/>
        </w:rPr>
        <w:t>специалитета</w:t>
      </w:r>
      <w:proofErr w:type="spellEnd"/>
      <w:r w:rsidRPr="0066515F">
        <w:rPr>
          <w:rFonts w:ascii="Times New Roman" w:hAnsi="Times New Roman" w:cs="Times New Roman"/>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w:t>
      </w:r>
      <w:r w:rsidR="0004207E" w:rsidRPr="0066515F">
        <w:rPr>
          <w:rFonts w:ascii="Times New Roman" w:hAnsi="Times New Roman" w:cs="Times New Roman"/>
          <w:color w:val="auto"/>
        </w:rPr>
        <w:t xml:space="preserve">ядке, предусмотренном статьями </w:t>
      </w:r>
      <w:r w:rsidRPr="0066515F">
        <w:rPr>
          <w:rFonts w:ascii="Times New Roman" w:hAnsi="Times New Roman" w:cs="Times New Roman"/>
          <w:color w:val="auto"/>
        </w:rPr>
        <w:t>173-177 ТК РФ.</w:t>
      </w:r>
    </w:p>
    <w:p w:rsidR="00A96B2B" w:rsidRPr="0066515F" w:rsidRDefault="00A96B2B" w:rsidP="0066515F">
      <w:pPr>
        <w:pStyle w:val="Default"/>
        <w:contextualSpacing/>
        <w:rPr>
          <w:rFonts w:ascii="Times New Roman" w:hAnsi="Times New Roman" w:cs="Times New Roman"/>
          <w:color w:val="auto"/>
        </w:rPr>
      </w:pPr>
      <w:r w:rsidRPr="0066515F">
        <w:rPr>
          <w:rFonts w:ascii="Times New Roman" w:hAnsi="Times New Roman" w:cs="Times New Roman"/>
          <w:color w:val="auto"/>
        </w:rPr>
        <w:t>6.1.</w:t>
      </w:r>
      <w:r w:rsidR="0066515F">
        <w:rPr>
          <w:rFonts w:ascii="Times New Roman" w:hAnsi="Times New Roman" w:cs="Times New Roman"/>
          <w:color w:val="auto"/>
        </w:rPr>
        <w:t>9</w:t>
      </w:r>
      <w:r w:rsidRPr="0066515F">
        <w:rPr>
          <w:rFonts w:ascii="Times New Roman" w:hAnsi="Times New Roman" w:cs="Times New Roman"/>
          <w:color w:val="auto"/>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96B2B" w:rsidRPr="0066515F" w:rsidRDefault="00A96B2B" w:rsidP="0066515F">
      <w:pPr>
        <w:pStyle w:val="Default"/>
        <w:contextualSpacing/>
        <w:rPr>
          <w:rFonts w:ascii="Times New Roman" w:hAnsi="Times New Roman" w:cs="Times New Roman"/>
          <w:color w:val="auto"/>
        </w:rPr>
      </w:pPr>
      <w:r w:rsidRPr="0066515F">
        <w:rPr>
          <w:rFonts w:ascii="Times New Roman" w:hAnsi="Times New Roman" w:cs="Times New Roman"/>
          <w:color w:val="auto"/>
        </w:rPr>
        <w:t>6.1.</w:t>
      </w:r>
      <w:r w:rsidR="0066515F">
        <w:rPr>
          <w:rFonts w:ascii="Times New Roman" w:hAnsi="Times New Roman" w:cs="Times New Roman"/>
          <w:color w:val="auto"/>
        </w:rPr>
        <w:t>10</w:t>
      </w:r>
      <w:r w:rsidRPr="0066515F">
        <w:rPr>
          <w:rFonts w:ascii="Times New Roman" w:hAnsi="Times New Roman" w:cs="Times New Roman"/>
          <w:color w:val="auto"/>
        </w:rPr>
        <w:t xml:space="preserve">. Гарантии и компенсации, предусмотренные статьями </w:t>
      </w:r>
      <w:r w:rsidRPr="0066515F">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96B2B" w:rsidRPr="0066515F" w:rsidRDefault="00A96B2B" w:rsidP="00CE6841">
      <w:pPr>
        <w:pStyle w:val="Default"/>
        <w:ind w:firstLine="709"/>
        <w:contextualSpacing/>
        <w:rPr>
          <w:rFonts w:ascii="Times New Roman" w:hAnsi="Times New Roman" w:cs="Times New Roman"/>
          <w:color w:val="auto"/>
        </w:rPr>
      </w:pPr>
      <w:r w:rsidRPr="0066515F">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A96B2B" w:rsidRPr="0066515F" w:rsidRDefault="00A96B2B" w:rsidP="0066515F">
      <w:pPr>
        <w:pStyle w:val="Default"/>
        <w:contextualSpacing/>
        <w:rPr>
          <w:rFonts w:ascii="Times New Roman" w:hAnsi="Times New Roman" w:cs="Times New Roman"/>
          <w:color w:val="auto"/>
        </w:rPr>
      </w:pPr>
      <w:r w:rsidRPr="0066515F">
        <w:rPr>
          <w:rFonts w:ascii="Times New Roman" w:hAnsi="Times New Roman" w:cs="Times New Roman"/>
          <w:color w:val="auto"/>
        </w:rPr>
        <w:t>6.1.1</w:t>
      </w:r>
      <w:r w:rsidR="0066515F">
        <w:rPr>
          <w:rFonts w:ascii="Times New Roman" w:hAnsi="Times New Roman" w:cs="Times New Roman"/>
          <w:color w:val="auto"/>
        </w:rPr>
        <w:t>1</w:t>
      </w:r>
      <w:r w:rsidRPr="0066515F">
        <w:rPr>
          <w:rFonts w:ascii="Times New Roman" w:hAnsi="Times New Roman" w:cs="Times New Roman"/>
          <w:color w:val="auto"/>
        </w:rPr>
        <w:t>.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66515F">
        <w:rPr>
          <w:rStyle w:val="ac"/>
          <w:rFonts w:ascii="Times New Roman" w:hAnsi="Times New Roman" w:cs="Times New Roman"/>
          <w:color w:val="auto"/>
        </w:rPr>
        <w:footnoteReference w:id="6"/>
      </w:r>
      <w:r w:rsidRPr="0066515F">
        <w:rPr>
          <w:rFonts w:ascii="Times New Roman" w:hAnsi="Times New Roman" w:cs="Times New Roman"/>
          <w:color w:val="auto"/>
        </w:rPr>
        <w:t>.</w:t>
      </w:r>
    </w:p>
    <w:p w:rsidR="00A96B2B" w:rsidRPr="0066515F" w:rsidRDefault="00A96B2B" w:rsidP="00CE6841">
      <w:pPr>
        <w:rPr>
          <w:sz w:val="24"/>
          <w:szCs w:val="24"/>
        </w:rPr>
      </w:pPr>
    </w:p>
    <w:p w:rsidR="00A96B2B" w:rsidRPr="0066515F" w:rsidRDefault="00A96B2B" w:rsidP="00CE6841">
      <w:pPr>
        <w:rPr>
          <w:sz w:val="24"/>
          <w:szCs w:val="24"/>
        </w:rPr>
      </w:pPr>
    </w:p>
    <w:p w:rsidR="00A96B2B" w:rsidRPr="0066515F" w:rsidRDefault="00A96B2B" w:rsidP="00CE6841">
      <w:pPr>
        <w:pStyle w:val="a3"/>
        <w:ind w:firstLine="567"/>
        <w:rPr>
          <w:b/>
          <w:sz w:val="24"/>
          <w:szCs w:val="24"/>
        </w:rPr>
      </w:pPr>
      <w:r w:rsidRPr="0066515F">
        <w:rPr>
          <w:b/>
          <w:sz w:val="24"/>
          <w:szCs w:val="24"/>
          <w:lang w:val="en-US"/>
        </w:rPr>
        <w:lastRenderedPageBreak/>
        <w:t>VII</w:t>
      </w:r>
      <w:r w:rsidRPr="0066515F">
        <w:rPr>
          <w:b/>
          <w:sz w:val="24"/>
          <w:szCs w:val="24"/>
        </w:rPr>
        <w:t>.</w:t>
      </w:r>
      <w:r w:rsidR="0094178A" w:rsidRPr="0066515F">
        <w:rPr>
          <w:b/>
          <w:sz w:val="24"/>
          <w:szCs w:val="24"/>
        </w:rPr>
        <w:t xml:space="preserve"> </w:t>
      </w:r>
      <w:r w:rsidRPr="0066515F">
        <w:rPr>
          <w:b/>
          <w:sz w:val="24"/>
          <w:szCs w:val="24"/>
        </w:rPr>
        <w:t>О</w:t>
      </w:r>
      <w:r w:rsidR="0094178A" w:rsidRPr="0066515F">
        <w:rPr>
          <w:b/>
          <w:sz w:val="24"/>
          <w:szCs w:val="24"/>
        </w:rPr>
        <w:t>ПЛАТА ТРУДА</w:t>
      </w:r>
    </w:p>
    <w:p w:rsidR="00A96B2B" w:rsidRPr="0066515F" w:rsidRDefault="00A96B2B" w:rsidP="00CE6841">
      <w:pPr>
        <w:pStyle w:val="a3"/>
        <w:ind w:firstLine="567"/>
        <w:rPr>
          <w:b/>
          <w:sz w:val="24"/>
          <w:szCs w:val="24"/>
          <w:u w:val="single"/>
        </w:rPr>
      </w:pPr>
    </w:p>
    <w:p w:rsidR="00A96B2B" w:rsidRPr="0066515F" w:rsidRDefault="00A96B2B" w:rsidP="00045907">
      <w:pPr>
        <w:pStyle w:val="a3"/>
        <w:rPr>
          <w:sz w:val="24"/>
          <w:szCs w:val="24"/>
        </w:rPr>
      </w:pPr>
      <w:r w:rsidRPr="0066515F">
        <w:rPr>
          <w:sz w:val="24"/>
          <w:szCs w:val="24"/>
        </w:rPr>
        <w:t xml:space="preserve">7. В целях повышения социального статуса работников образования, престижа педагогической профессии стороны договорились: </w:t>
      </w:r>
    </w:p>
    <w:p w:rsidR="00A96B2B" w:rsidRPr="0066515F" w:rsidRDefault="00A96B2B" w:rsidP="00045907">
      <w:pPr>
        <w:pStyle w:val="a3"/>
        <w:rPr>
          <w:sz w:val="24"/>
          <w:szCs w:val="24"/>
        </w:rPr>
      </w:pPr>
      <w:r w:rsidRPr="0066515F">
        <w:rPr>
          <w:sz w:val="24"/>
          <w:szCs w:val="24"/>
        </w:rPr>
        <w:t>7.1. Приоритетным направлением на период действия коллективного договора, являются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A96B2B" w:rsidRPr="0066515F" w:rsidRDefault="00A96B2B" w:rsidP="00045907">
      <w:pPr>
        <w:pStyle w:val="a3"/>
        <w:rPr>
          <w:sz w:val="24"/>
          <w:szCs w:val="24"/>
        </w:rPr>
      </w:pPr>
      <w:r w:rsidRPr="0066515F">
        <w:rPr>
          <w:sz w:val="24"/>
          <w:szCs w:val="24"/>
        </w:rPr>
        <w:t>7.2. Стороны коллективного договора осуществляют систематический анализ данных по материальному положению, выплате заработной платы работникам и оперативно информировать Управление образования Альметьевского муниципального района, Министерство образования и науки Республики Татарстан</w:t>
      </w:r>
      <w:r w:rsidRPr="0066515F">
        <w:rPr>
          <w:b/>
          <w:color w:val="FF0000"/>
          <w:sz w:val="24"/>
          <w:szCs w:val="24"/>
        </w:rPr>
        <w:t xml:space="preserve"> </w:t>
      </w:r>
      <w:r w:rsidRPr="0066515F">
        <w:rPr>
          <w:sz w:val="24"/>
          <w:szCs w:val="24"/>
        </w:rPr>
        <w:t>и Совет профсоюзных организации учреждений образования   о его итогах для принятия соответствующих мер.</w:t>
      </w:r>
    </w:p>
    <w:p w:rsidR="00A96B2B" w:rsidRPr="0066515F" w:rsidRDefault="00A96B2B" w:rsidP="00045907">
      <w:pPr>
        <w:pStyle w:val="a3"/>
        <w:rPr>
          <w:rFonts w:eastAsia="Calibri"/>
          <w:sz w:val="24"/>
          <w:szCs w:val="24"/>
        </w:rPr>
      </w:pPr>
      <w:r w:rsidRPr="0066515F">
        <w:rPr>
          <w:sz w:val="24"/>
          <w:szCs w:val="24"/>
        </w:rPr>
        <w:t>7.3.</w:t>
      </w:r>
      <w:r w:rsidRPr="0066515F">
        <w:rPr>
          <w:color w:val="FF0000"/>
          <w:sz w:val="24"/>
          <w:szCs w:val="24"/>
        </w:rPr>
        <w:t xml:space="preserve"> </w:t>
      </w:r>
      <w:r w:rsidRPr="0066515F">
        <w:rPr>
          <w:sz w:val="24"/>
          <w:szCs w:val="24"/>
        </w:rPr>
        <w:t>Система оплаты, порядок и условия формирования заработной платы (условия выплат), должностные оклады, выплаты стимулирующего и компенсационного характера работников учреждения,  труда работников учреждения устанавливается и регулируется</w:t>
      </w:r>
      <w:r w:rsidRPr="0066515F">
        <w:rPr>
          <w:color w:val="FF0000"/>
          <w:sz w:val="24"/>
          <w:szCs w:val="24"/>
        </w:rPr>
        <w:t xml:space="preserve"> </w:t>
      </w:r>
      <w:r w:rsidRPr="0066515F">
        <w:rPr>
          <w:sz w:val="24"/>
          <w:szCs w:val="24"/>
        </w:rPr>
        <w:t xml:space="preserve">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и прилагаемыми к нему приложениями: </w:t>
      </w:r>
      <w:r w:rsidRPr="0066515F">
        <w:rPr>
          <w:color w:val="FF0000"/>
          <w:sz w:val="24"/>
          <w:szCs w:val="24"/>
        </w:rPr>
        <w:t xml:space="preserve"> </w:t>
      </w:r>
    </w:p>
    <w:p w:rsidR="00A96B2B" w:rsidRPr="0066515F" w:rsidRDefault="00A96B2B" w:rsidP="00CE6841">
      <w:pPr>
        <w:ind w:firstLine="709"/>
        <w:contextualSpacing/>
        <w:rPr>
          <w:rFonts w:eastAsia="Calibri"/>
          <w:sz w:val="24"/>
          <w:szCs w:val="24"/>
        </w:rPr>
      </w:pPr>
      <w:r w:rsidRPr="0066515F">
        <w:rPr>
          <w:rFonts w:eastAsia="Calibri"/>
          <w:sz w:val="24"/>
          <w:szCs w:val="24"/>
        </w:rPr>
        <w:t>Положение об условиях оплаты труда работников общеобразовательных организаций Республики Татарстан.</w:t>
      </w:r>
    </w:p>
    <w:p w:rsidR="00A96B2B" w:rsidRPr="0066515F" w:rsidRDefault="00A96B2B" w:rsidP="00CE6841">
      <w:pPr>
        <w:ind w:firstLine="709"/>
        <w:contextualSpacing/>
        <w:rPr>
          <w:rFonts w:eastAsia="Calibri"/>
          <w:sz w:val="24"/>
          <w:szCs w:val="24"/>
        </w:rPr>
      </w:pPr>
      <w:r w:rsidRPr="0066515F">
        <w:rPr>
          <w:rFonts w:eastAsia="Calibri"/>
          <w:sz w:val="24"/>
          <w:szCs w:val="24"/>
        </w:rPr>
        <w:t>Положение об условиях оплаты труда работников дошкольных образовательных организаций Республики Татарстан.</w:t>
      </w:r>
    </w:p>
    <w:p w:rsidR="00A96B2B" w:rsidRPr="0066515F" w:rsidRDefault="00A96B2B" w:rsidP="00CE6841">
      <w:pPr>
        <w:ind w:firstLine="709"/>
        <w:contextualSpacing/>
        <w:rPr>
          <w:rFonts w:eastAsia="Calibri"/>
          <w:sz w:val="24"/>
          <w:szCs w:val="24"/>
        </w:rPr>
      </w:pPr>
      <w:r w:rsidRPr="0066515F">
        <w:rPr>
          <w:rFonts w:eastAsia="Calibri"/>
          <w:sz w:val="24"/>
          <w:szCs w:val="24"/>
        </w:rPr>
        <w:t>Положение об условиях оплаты труда работников образовательных организаций дополнительного образования Республики Татарстан.</w:t>
      </w:r>
    </w:p>
    <w:p w:rsidR="00A96B2B" w:rsidRPr="0066515F" w:rsidRDefault="00A96B2B" w:rsidP="00CE6841">
      <w:pPr>
        <w:ind w:firstLine="709"/>
        <w:contextualSpacing/>
        <w:rPr>
          <w:rFonts w:eastAsia="Calibri"/>
          <w:sz w:val="24"/>
          <w:szCs w:val="24"/>
        </w:rPr>
      </w:pPr>
      <w:r w:rsidRPr="0066515F">
        <w:rPr>
          <w:rFonts w:eastAsia="Calibri"/>
          <w:sz w:val="24"/>
          <w:szCs w:val="24"/>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A96B2B" w:rsidRPr="0066515F" w:rsidRDefault="00A96B2B" w:rsidP="00045907">
      <w:pPr>
        <w:pStyle w:val="a3"/>
        <w:ind w:right="141"/>
        <w:rPr>
          <w:sz w:val="24"/>
          <w:szCs w:val="24"/>
        </w:rPr>
      </w:pPr>
      <w:r w:rsidRPr="0066515F">
        <w:rPr>
          <w:sz w:val="24"/>
          <w:szCs w:val="24"/>
        </w:rPr>
        <w:t>7.4. Стороны принимают меры по:</w:t>
      </w:r>
    </w:p>
    <w:p w:rsidR="00A96B2B" w:rsidRPr="0066515F" w:rsidRDefault="00A96B2B" w:rsidP="00CE6841">
      <w:pPr>
        <w:pStyle w:val="a3"/>
        <w:ind w:left="-284" w:right="141" w:firstLine="568"/>
        <w:rPr>
          <w:sz w:val="24"/>
          <w:szCs w:val="24"/>
        </w:rPr>
      </w:pPr>
      <w:r w:rsidRPr="0066515F">
        <w:rPr>
          <w:sz w:val="24"/>
          <w:szCs w:val="24"/>
        </w:rPr>
        <w:t>- доведению доли тарифной части оплаты труда в структуре заработной платы работников образования до уровня не ниже 70 процентов;</w:t>
      </w:r>
    </w:p>
    <w:p w:rsidR="00A96B2B" w:rsidRPr="0066515F" w:rsidRDefault="00A96B2B" w:rsidP="00CE6841">
      <w:pPr>
        <w:pStyle w:val="a3"/>
        <w:ind w:left="-284" w:right="141" w:firstLine="568"/>
        <w:rPr>
          <w:sz w:val="24"/>
          <w:szCs w:val="24"/>
        </w:rPr>
      </w:pPr>
      <w:r w:rsidRPr="0066515F">
        <w:rPr>
          <w:sz w:val="24"/>
          <w:szCs w:val="24"/>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96B2B" w:rsidRPr="0066515F" w:rsidRDefault="00A96B2B" w:rsidP="00CE6841">
      <w:pPr>
        <w:pStyle w:val="a3"/>
        <w:ind w:firstLine="567"/>
        <w:rPr>
          <w:sz w:val="24"/>
          <w:szCs w:val="24"/>
        </w:rPr>
      </w:pPr>
      <w:r w:rsidRPr="0066515F">
        <w:rPr>
          <w:sz w:val="24"/>
          <w:szCs w:val="24"/>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A96B2B" w:rsidRPr="0066515F" w:rsidRDefault="00A96B2B" w:rsidP="00045907">
      <w:pPr>
        <w:pStyle w:val="a3"/>
        <w:rPr>
          <w:sz w:val="24"/>
          <w:szCs w:val="24"/>
        </w:rPr>
      </w:pPr>
      <w:r w:rsidRPr="0066515F">
        <w:rPr>
          <w:sz w:val="24"/>
          <w:szCs w:val="24"/>
        </w:rPr>
        <w:t>7.4. Наименования должностей работников учреждения устанавливать в соответствии с Постановлением Правительства РФ от 08.08.2013г. №678 «Об утверждении номенклатуры должностей педагогических работников организации, осуществляющих образовательную деятельность, должностей руководителей образовательных организаций», приказами Министерства здравоохранения и социального развития РФ от 29.05.2008г. №247н                       «Об утверждении профессиональных квалификационных групп общеотраслевых должностей руководителей, специалистов и служащих», от 29.05.2008г. №248н «Об утверждении профессиональных квалификационных групп общеотраслевых профессий рабочих».</w:t>
      </w:r>
    </w:p>
    <w:p w:rsidR="00A96B2B" w:rsidRPr="0066515F" w:rsidRDefault="00A96B2B" w:rsidP="00CE6841">
      <w:pPr>
        <w:pStyle w:val="a3"/>
        <w:ind w:firstLine="567"/>
        <w:rPr>
          <w:sz w:val="24"/>
          <w:szCs w:val="24"/>
        </w:rPr>
      </w:pPr>
      <w:r w:rsidRPr="0066515F">
        <w:rPr>
          <w:color w:val="FF0000"/>
          <w:sz w:val="24"/>
          <w:szCs w:val="24"/>
        </w:rPr>
        <w:t xml:space="preserve"> </w:t>
      </w:r>
      <w:r w:rsidRPr="0066515F">
        <w:rPr>
          <w:sz w:val="24"/>
          <w:szCs w:val="24"/>
        </w:rPr>
        <w:t xml:space="preserve">Базовые оклады (должностные оклады, ставки заработной платы) профессионально-квалификационных групп должностей работников образования определяются на основе </w:t>
      </w:r>
      <w:r w:rsidRPr="0066515F">
        <w:rPr>
          <w:sz w:val="24"/>
          <w:szCs w:val="24"/>
        </w:rPr>
        <w:lastRenderedPageBreak/>
        <w:t>четырехразрядной тарифной сетки по оплате труда работников образования.</w:t>
      </w:r>
    </w:p>
    <w:p w:rsidR="00A96B2B" w:rsidRPr="0066515F" w:rsidRDefault="00A96B2B" w:rsidP="00CE6841">
      <w:pPr>
        <w:pStyle w:val="a3"/>
        <w:ind w:firstLine="567"/>
        <w:rPr>
          <w:sz w:val="24"/>
          <w:szCs w:val="24"/>
        </w:rPr>
      </w:pPr>
      <w:r w:rsidRPr="0066515F">
        <w:rPr>
          <w:sz w:val="24"/>
          <w:szCs w:val="24"/>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A96B2B" w:rsidRPr="0066515F" w:rsidRDefault="00A96B2B" w:rsidP="00CE6841">
      <w:pPr>
        <w:pStyle w:val="a3"/>
        <w:ind w:firstLine="567"/>
        <w:rPr>
          <w:sz w:val="24"/>
          <w:szCs w:val="24"/>
        </w:rPr>
      </w:pPr>
      <w:r w:rsidRPr="0066515F">
        <w:rPr>
          <w:sz w:val="24"/>
          <w:szCs w:val="24"/>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A96B2B" w:rsidRPr="0066515F" w:rsidRDefault="00A96B2B" w:rsidP="00045907">
      <w:pPr>
        <w:pStyle w:val="a3"/>
        <w:ind w:right="141"/>
        <w:rPr>
          <w:sz w:val="24"/>
          <w:szCs w:val="24"/>
        </w:rPr>
      </w:pPr>
      <w:r w:rsidRPr="0066515F">
        <w:rPr>
          <w:sz w:val="24"/>
          <w:szCs w:val="24"/>
        </w:rPr>
        <w:t>7.5.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A96B2B" w:rsidRPr="0066515F" w:rsidRDefault="00A96B2B" w:rsidP="00CE6841">
      <w:pPr>
        <w:pStyle w:val="a3"/>
        <w:ind w:left="-284" w:right="141" w:firstLine="568"/>
        <w:rPr>
          <w:sz w:val="24"/>
          <w:szCs w:val="24"/>
        </w:rPr>
      </w:pPr>
      <w:r w:rsidRPr="0066515F">
        <w:rPr>
          <w:sz w:val="24"/>
          <w:szCs w:val="24"/>
        </w:rPr>
        <w:tab/>
        <w:t>а) окладов (должностных окладов); ставок заработной платы;</w:t>
      </w:r>
    </w:p>
    <w:p w:rsidR="00A96B2B" w:rsidRPr="0066515F" w:rsidRDefault="00A96B2B" w:rsidP="00CE6841">
      <w:pPr>
        <w:pStyle w:val="a3"/>
        <w:ind w:left="-284" w:right="141" w:firstLine="568"/>
        <w:rPr>
          <w:sz w:val="24"/>
          <w:szCs w:val="24"/>
        </w:rPr>
      </w:pPr>
      <w:r w:rsidRPr="0066515F">
        <w:rPr>
          <w:sz w:val="24"/>
          <w:szCs w:val="24"/>
        </w:rPr>
        <w:tab/>
        <w:t>б) выплат стимулирующего характера;</w:t>
      </w:r>
    </w:p>
    <w:p w:rsidR="00045907" w:rsidRDefault="00A96B2B" w:rsidP="00045907">
      <w:pPr>
        <w:pStyle w:val="a3"/>
        <w:ind w:left="-284" w:right="141" w:firstLine="568"/>
        <w:rPr>
          <w:sz w:val="24"/>
          <w:szCs w:val="24"/>
        </w:rPr>
      </w:pPr>
      <w:r w:rsidRPr="0066515F">
        <w:rPr>
          <w:sz w:val="24"/>
          <w:szCs w:val="24"/>
        </w:rPr>
        <w:tab/>
        <w:t>в) выплат компенсационного характера.</w:t>
      </w:r>
    </w:p>
    <w:p w:rsidR="00A96B2B" w:rsidRPr="0066515F" w:rsidRDefault="00A96B2B" w:rsidP="00045907">
      <w:pPr>
        <w:pStyle w:val="a3"/>
        <w:ind w:left="-284" w:right="141"/>
        <w:rPr>
          <w:sz w:val="24"/>
          <w:szCs w:val="24"/>
        </w:rPr>
      </w:pPr>
      <w:r w:rsidRPr="0066515F">
        <w:rPr>
          <w:sz w:val="24"/>
          <w:szCs w:val="24"/>
        </w:rPr>
        <w:t xml:space="preserve"> 7.5.1.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 г. </w:t>
      </w:r>
    </w:p>
    <w:p w:rsidR="00A96B2B" w:rsidRPr="0066515F" w:rsidRDefault="00A96B2B" w:rsidP="00045907">
      <w:pPr>
        <w:pStyle w:val="a3"/>
        <w:ind w:left="-284" w:right="141"/>
        <w:rPr>
          <w:sz w:val="24"/>
          <w:szCs w:val="24"/>
        </w:rPr>
      </w:pPr>
      <w:r w:rsidRPr="0066515F">
        <w:rPr>
          <w:sz w:val="24"/>
          <w:szCs w:val="24"/>
        </w:rPr>
        <w:t>7.5.2. Стимулирующий фонд оплаты труда государственных и муниципальных образовательных организаций включают в себя:</w:t>
      </w:r>
    </w:p>
    <w:p w:rsidR="00A96B2B" w:rsidRPr="0066515F" w:rsidRDefault="00A96B2B" w:rsidP="00CE6841">
      <w:pPr>
        <w:pStyle w:val="a3"/>
        <w:ind w:left="-284" w:right="141" w:firstLine="568"/>
        <w:rPr>
          <w:sz w:val="24"/>
          <w:szCs w:val="24"/>
        </w:rPr>
      </w:pPr>
      <w:r w:rsidRPr="0066515F">
        <w:rPr>
          <w:sz w:val="24"/>
          <w:szCs w:val="24"/>
        </w:rPr>
        <w:t>- выплаты за квалификационную категорию;</w:t>
      </w:r>
    </w:p>
    <w:p w:rsidR="00A96B2B" w:rsidRPr="0066515F" w:rsidRDefault="00A96B2B" w:rsidP="00CE6841">
      <w:pPr>
        <w:pStyle w:val="a3"/>
        <w:ind w:left="-284" w:right="141" w:firstLine="568"/>
        <w:rPr>
          <w:sz w:val="24"/>
          <w:szCs w:val="24"/>
        </w:rPr>
      </w:pPr>
      <w:r w:rsidRPr="0066515F">
        <w:rPr>
          <w:sz w:val="24"/>
          <w:szCs w:val="24"/>
        </w:rPr>
        <w:t>- выплаты за специфику образовательной программы;</w:t>
      </w:r>
    </w:p>
    <w:p w:rsidR="00A96B2B" w:rsidRPr="0066515F" w:rsidRDefault="00A96B2B" w:rsidP="00CE6841">
      <w:pPr>
        <w:pStyle w:val="a3"/>
        <w:ind w:left="-284" w:right="141" w:firstLine="568"/>
        <w:rPr>
          <w:sz w:val="24"/>
          <w:szCs w:val="24"/>
        </w:rPr>
      </w:pPr>
      <w:r w:rsidRPr="0066515F">
        <w:rPr>
          <w:sz w:val="24"/>
          <w:szCs w:val="24"/>
        </w:rPr>
        <w:t>- выплаты за наличие государственных наград;</w:t>
      </w:r>
    </w:p>
    <w:p w:rsidR="00A96B2B" w:rsidRPr="0066515F" w:rsidRDefault="00A96B2B" w:rsidP="00CE6841">
      <w:pPr>
        <w:pStyle w:val="a3"/>
        <w:ind w:left="-284" w:right="141" w:firstLine="568"/>
        <w:rPr>
          <w:sz w:val="24"/>
          <w:szCs w:val="24"/>
        </w:rPr>
      </w:pPr>
      <w:r w:rsidRPr="0066515F">
        <w:rPr>
          <w:sz w:val="24"/>
          <w:szCs w:val="24"/>
        </w:rPr>
        <w:t>- выплаты за стаж работы по профилю;</w:t>
      </w:r>
    </w:p>
    <w:p w:rsidR="00A96B2B" w:rsidRPr="0066515F" w:rsidRDefault="00A96B2B" w:rsidP="00CE6841">
      <w:pPr>
        <w:pStyle w:val="a3"/>
        <w:ind w:left="-284" w:right="141" w:firstLine="568"/>
        <w:rPr>
          <w:sz w:val="24"/>
          <w:szCs w:val="24"/>
        </w:rPr>
      </w:pPr>
      <w:r w:rsidRPr="0066515F">
        <w:rPr>
          <w:sz w:val="24"/>
          <w:szCs w:val="24"/>
        </w:rPr>
        <w:t>- выплаты за интенсивность труда;</w:t>
      </w:r>
    </w:p>
    <w:p w:rsidR="00A96B2B" w:rsidRPr="0066515F" w:rsidRDefault="00A96B2B" w:rsidP="00CE6841">
      <w:pPr>
        <w:pStyle w:val="a3"/>
        <w:ind w:left="-284" w:right="141" w:firstLine="568"/>
        <w:rPr>
          <w:sz w:val="24"/>
          <w:szCs w:val="24"/>
        </w:rPr>
      </w:pPr>
      <w:r w:rsidRPr="0066515F">
        <w:rPr>
          <w:sz w:val="24"/>
          <w:szCs w:val="24"/>
        </w:rPr>
        <w:t>- выплаты за качество выполняемых работ;</w:t>
      </w:r>
    </w:p>
    <w:p w:rsidR="00A96B2B" w:rsidRPr="0066515F" w:rsidRDefault="00A96B2B" w:rsidP="00CE6841">
      <w:pPr>
        <w:pStyle w:val="a3"/>
        <w:ind w:left="-284" w:right="141" w:firstLine="568"/>
        <w:rPr>
          <w:sz w:val="24"/>
          <w:szCs w:val="24"/>
        </w:rPr>
      </w:pPr>
      <w:r w:rsidRPr="0066515F">
        <w:rPr>
          <w:sz w:val="24"/>
          <w:szCs w:val="24"/>
        </w:rPr>
        <w:t>- премиальные и иные поощрительные выплаты.</w:t>
      </w:r>
    </w:p>
    <w:p w:rsidR="00A96B2B" w:rsidRPr="0066515F" w:rsidRDefault="00A96B2B" w:rsidP="00CE6841">
      <w:pPr>
        <w:pStyle w:val="a3"/>
        <w:ind w:left="-284" w:right="141" w:firstLine="568"/>
        <w:rPr>
          <w:sz w:val="24"/>
          <w:szCs w:val="24"/>
        </w:rPr>
      </w:pPr>
      <w:r w:rsidRPr="0066515F">
        <w:rPr>
          <w:sz w:val="24"/>
          <w:szCs w:val="24"/>
        </w:rPr>
        <w:t xml:space="preserve">Размеры, порядок и условия премиальных и иных поощрительных выплат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положениях о премировании. </w:t>
      </w:r>
    </w:p>
    <w:p w:rsidR="00A96B2B" w:rsidRPr="0066515F" w:rsidRDefault="00A96B2B" w:rsidP="00CE6841">
      <w:pPr>
        <w:pStyle w:val="a3"/>
        <w:ind w:left="-284" w:right="141" w:firstLine="568"/>
        <w:rPr>
          <w:sz w:val="24"/>
          <w:szCs w:val="24"/>
        </w:rPr>
      </w:pPr>
      <w:r w:rsidRPr="0066515F">
        <w:rPr>
          <w:sz w:val="24"/>
          <w:szCs w:val="24"/>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A96B2B" w:rsidRPr="0066515F" w:rsidRDefault="00A96B2B" w:rsidP="00CE6841">
      <w:pPr>
        <w:pStyle w:val="a3"/>
        <w:ind w:left="-284" w:right="141" w:firstLine="568"/>
        <w:rPr>
          <w:sz w:val="24"/>
          <w:szCs w:val="24"/>
        </w:rPr>
      </w:pPr>
      <w:r w:rsidRPr="0066515F">
        <w:rPr>
          <w:sz w:val="24"/>
          <w:szCs w:val="24"/>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A96B2B" w:rsidRPr="0066515F" w:rsidRDefault="00A96B2B" w:rsidP="00CE6841">
      <w:pPr>
        <w:pStyle w:val="a3"/>
        <w:ind w:left="-284" w:right="141" w:firstLine="568"/>
        <w:rPr>
          <w:sz w:val="24"/>
          <w:szCs w:val="24"/>
        </w:rPr>
      </w:pPr>
      <w:r w:rsidRPr="0066515F">
        <w:rPr>
          <w:sz w:val="24"/>
          <w:szCs w:val="24"/>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96B2B" w:rsidRPr="0066515F" w:rsidRDefault="00A96B2B" w:rsidP="00CE6841">
      <w:pPr>
        <w:pStyle w:val="a3"/>
        <w:ind w:left="-284" w:right="141" w:firstLine="568"/>
        <w:rPr>
          <w:sz w:val="24"/>
          <w:szCs w:val="24"/>
        </w:rPr>
      </w:pPr>
      <w:r w:rsidRPr="0066515F">
        <w:rPr>
          <w:sz w:val="24"/>
          <w:szCs w:val="24"/>
        </w:rPr>
        <w:t>- вознаграждение должно следовать за достижением результата (принцип своевременности);</w:t>
      </w:r>
    </w:p>
    <w:p w:rsidR="00A96B2B" w:rsidRPr="0066515F" w:rsidRDefault="00A96B2B" w:rsidP="00CE6841">
      <w:pPr>
        <w:pStyle w:val="a3"/>
        <w:ind w:left="-284" w:right="141" w:firstLine="568"/>
        <w:rPr>
          <w:sz w:val="24"/>
          <w:szCs w:val="24"/>
        </w:rPr>
      </w:pPr>
      <w:r w:rsidRPr="0066515F">
        <w:rPr>
          <w:sz w:val="24"/>
          <w:szCs w:val="24"/>
        </w:rPr>
        <w:t>- вознаграждение должно быть адекватно трудовому вкладу каждого работника в результате деятельности всей организации и уровню квалификации работника (принцип адекватности);</w:t>
      </w:r>
    </w:p>
    <w:p w:rsidR="00A96B2B" w:rsidRPr="0066515F" w:rsidRDefault="00A96B2B" w:rsidP="00CE6841">
      <w:pPr>
        <w:pStyle w:val="a3"/>
        <w:ind w:left="-284" w:right="141" w:firstLine="568"/>
        <w:rPr>
          <w:sz w:val="24"/>
          <w:szCs w:val="24"/>
        </w:rPr>
      </w:pPr>
      <w:r w:rsidRPr="0066515F">
        <w:rPr>
          <w:sz w:val="24"/>
          <w:szCs w:val="24"/>
        </w:rPr>
        <w:t xml:space="preserve">- размер вознаграждения работника должен определяться на основе объективной </w:t>
      </w:r>
      <w:r w:rsidRPr="0066515F">
        <w:rPr>
          <w:sz w:val="24"/>
          <w:szCs w:val="24"/>
        </w:rPr>
        <w:lastRenderedPageBreak/>
        <w:t>оценки результатов его труда (принцип объективности);</w:t>
      </w:r>
    </w:p>
    <w:p w:rsidR="00A96B2B" w:rsidRPr="0066515F" w:rsidRDefault="00A96B2B" w:rsidP="00CE6841">
      <w:pPr>
        <w:pStyle w:val="a3"/>
        <w:ind w:left="-284" w:right="141" w:firstLine="568"/>
        <w:rPr>
          <w:sz w:val="24"/>
          <w:szCs w:val="24"/>
        </w:rPr>
      </w:pPr>
      <w:r w:rsidRPr="0066515F">
        <w:rPr>
          <w:sz w:val="24"/>
          <w:szCs w:val="24"/>
        </w:rPr>
        <w:t>- работник должен знать какое вознаграждение он получит в зависимости от результатов своего труда (принцип предсказуемости);</w:t>
      </w:r>
    </w:p>
    <w:p w:rsidR="00A96B2B" w:rsidRPr="0066515F" w:rsidRDefault="00A96B2B" w:rsidP="00CE6841">
      <w:pPr>
        <w:pStyle w:val="a3"/>
        <w:ind w:left="-284" w:right="141" w:firstLine="568"/>
        <w:rPr>
          <w:sz w:val="24"/>
          <w:szCs w:val="24"/>
        </w:rPr>
      </w:pPr>
      <w:r w:rsidRPr="0066515F">
        <w:rPr>
          <w:sz w:val="24"/>
          <w:szCs w:val="24"/>
        </w:rPr>
        <w:t>- правила определения вознаграждения должны быть понятны каждому работнику (принцип справедливости);</w:t>
      </w:r>
    </w:p>
    <w:p w:rsidR="00A96B2B" w:rsidRPr="0066515F" w:rsidRDefault="00A96B2B" w:rsidP="00CE6841">
      <w:pPr>
        <w:pStyle w:val="a3"/>
        <w:ind w:left="-284" w:right="141" w:firstLine="568"/>
        <w:rPr>
          <w:sz w:val="24"/>
          <w:szCs w:val="24"/>
        </w:rPr>
      </w:pPr>
      <w:r w:rsidRPr="0066515F">
        <w:rPr>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96B2B" w:rsidRPr="0066515F" w:rsidRDefault="00A96B2B" w:rsidP="00CE6841">
      <w:pPr>
        <w:pStyle w:val="a3"/>
        <w:ind w:left="-284" w:right="141" w:firstLine="568"/>
        <w:rPr>
          <w:sz w:val="24"/>
          <w:szCs w:val="24"/>
        </w:rPr>
      </w:pPr>
      <w:r w:rsidRPr="0066515F">
        <w:rPr>
          <w:sz w:val="24"/>
          <w:szCs w:val="24"/>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A96B2B" w:rsidRPr="0066515F" w:rsidRDefault="00A96B2B" w:rsidP="00045907">
      <w:pPr>
        <w:rPr>
          <w:rFonts w:eastAsia="Arial"/>
          <w:sz w:val="24"/>
          <w:szCs w:val="24"/>
          <w:lang w:eastAsia="ar-SA"/>
        </w:rPr>
      </w:pPr>
      <w:r w:rsidRPr="0066515F">
        <w:rPr>
          <w:rFonts w:eastAsia="Arial"/>
          <w:sz w:val="24"/>
          <w:szCs w:val="24"/>
          <w:lang w:eastAsia="ar-SA"/>
        </w:rPr>
        <w:t>7.5.3. К выплатам компенсационного характера в образовательных организациях относятся:</w:t>
      </w:r>
    </w:p>
    <w:p w:rsidR="00A96B2B" w:rsidRPr="0066515F" w:rsidRDefault="00A96B2B" w:rsidP="00CE6841">
      <w:pPr>
        <w:ind w:firstLine="709"/>
        <w:contextualSpacing/>
        <w:rPr>
          <w:rFonts w:eastAsia="Calibri"/>
          <w:sz w:val="24"/>
          <w:szCs w:val="24"/>
        </w:rPr>
      </w:pPr>
      <w:r w:rsidRPr="0066515F">
        <w:rPr>
          <w:rFonts w:eastAsia="Calibri"/>
          <w:sz w:val="24"/>
          <w:szCs w:val="24"/>
        </w:rPr>
        <w:t>- выплаты специалистам за работу в сельской местности;</w:t>
      </w:r>
    </w:p>
    <w:p w:rsidR="00A96B2B" w:rsidRPr="0066515F" w:rsidRDefault="00A96B2B" w:rsidP="00CE6841">
      <w:pPr>
        <w:ind w:firstLine="709"/>
        <w:contextualSpacing/>
        <w:rPr>
          <w:rFonts w:eastAsia="Calibri"/>
          <w:sz w:val="24"/>
          <w:szCs w:val="24"/>
        </w:rPr>
      </w:pPr>
      <w:r w:rsidRPr="0066515F">
        <w:rPr>
          <w:rFonts w:eastAsia="Calibri"/>
          <w:sz w:val="24"/>
          <w:szCs w:val="24"/>
        </w:rPr>
        <w:t>- выплаты работникам, занятым на тяжелых работах с вредными и (или) опасными и иными особыми условиями труда;</w:t>
      </w:r>
    </w:p>
    <w:p w:rsidR="00A96B2B" w:rsidRPr="0066515F" w:rsidRDefault="00A96B2B" w:rsidP="00CE6841">
      <w:pPr>
        <w:suppressAutoHyphens/>
        <w:ind w:firstLine="709"/>
        <w:rPr>
          <w:rFonts w:eastAsia="Arial"/>
          <w:sz w:val="24"/>
          <w:szCs w:val="24"/>
          <w:lang w:eastAsia="ar-SA"/>
        </w:rPr>
      </w:pPr>
      <w:r w:rsidRPr="0066515F">
        <w:rPr>
          <w:rFonts w:eastAsia="Arial"/>
          <w:sz w:val="24"/>
          <w:szCs w:val="24"/>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96B2B" w:rsidRPr="0066515F" w:rsidRDefault="00A96B2B" w:rsidP="00CE6841">
      <w:pPr>
        <w:suppressAutoHyphens/>
        <w:ind w:firstLine="709"/>
        <w:rPr>
          <w:rFonts w:eastAsia="Arial"/>
          <w:sz w:val="24"/>
          <w:szCs w:val="24"/>
          <w:lang w:eastAsia="ar-SA"/>
        </w:rPr>
      </w:pPr>
      <w:r w:rsidRPr="0066515F">
        <w:rPr>
          <w:rFonts w:eastAsia="Arial"/>
          <w:sz w:val="24"/>
          <w:szCs w:val="24"/>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A96B2B" w:rsidRPr="0066515F" w:rsidRDefault="00A96B2B" w:rsidP="00045907">
      <w:pPr>
        <w:rPr>
          <w:rFonts w:eastAsia="Arial"/>
          <w:sz w:val="24"/>
          <w:szCs w:val="24"/>
          <w:lang w:eastAsia="ar-SA"/>
        </w:rPr>
      </w:pPr>
      <w:r w:rsidRPr="0066515F">
        <w:rPr>
          <w:sz w:val="24"/>
          <w:szCs w:val="24"/>
        </w:rPr>
        <w:t xml:space="preserve">7.6. </w:t>
      </w:r>
      <w:r w:rsidRPr="0066515F">
        <w:rPr>
          <w:rFonts w:eastAsia="Arial"/>
          <w:sz w:val="24"/>
          <w:szCs w:val="24"/>
          <w:lang w:eastAsia="ar-SA"/>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A96B2B" w:rsidRPr="0066515F" w:rsidRDefault="00A96B2B" w:rsidP="00CE6841">
      <w:pPr>
        <w:pStyle w:val="a3"/>
        <w:ind w:left="-284" w:right="141" w:firstLine="568"/>
        <w:rPr>
          <w:sz w:val="24"/>
          <w:szCs w:val="24"/>
        </w:rPr>
      </w:pPr>
      <w:r w:rsidRPr="0066515F">
        <w:rPr>
          <w:sz w:val="24"/>
          <w:szCs w:val="24"/>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в каникулярный период, не совпадающий с их отпуском.</w:t>
      </w:r>
    </w:p>
    <w:p w:rsidR="00A96B2B" w:rsidRPr="0066515F" w:rsidRDefault="00A96B2B" w:rsidP="00045907">
      <w:pPr>
        <w:pStyle w:val="a3"/>
        <w:rPr>
          <w:sz w:val="24"/>
          <w:szCs w:val="24"/>
        </w:rPr>
      </w:pPr>
      <w:r w:rsidRPr="0066515F">
        <w:rPr>
          <w:sz w:val="24"/>
          <w:szCs w:val="24"/>
        </w:rPr>
        <w:t>7.7.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96B2B" w:rsidRPr="0066515F" w:rsidRDefault="00A96B2B" w:rsidP="00CE6841">
      <w:pPr>
        <w:pStyle w:val="a3"/>
        <w:ind w:firstLine="567"/>
        <w:rPr>
          <w:sz w:val="24"/>
          <w:szCs w:val="24"/>
        </w:rPr>
      </w:pPr>
      <w:r w:rsidRPr="0066515F">
        <w:rPr>
          <w:sz w:val="24"/>
          <w:szCs w:val="24"/>
        </w:rPr>
        <w:t>Запрещается какая-либо дискриминация при установлении и изменении условий оплаты труда.</w:t>
      </w:r>
    </w:p>
    <w:p w:rsidR="00A96B2B" w:rsidRPr="0066515F" w:rsidRDefault="00A96B2B" w:rsidP="00045907">
      <w:pPr>
        <w:pStyle w:val="a3"/>
        <w:rPr>
          <w:sz w:val="24"/>
          <w:szCs w:val="24"/>
        </w:rPr>
      </w:pPr>
      <w:r w:rsidRPr="0066515F">
        <w:rPr>
          <w:sz w:val="24"/>
          <w:szCs w:val="24"/>
        </w:rPr>
        <w:t>7.</w:t>
      </w:r>
      <w:r w:rsidR="00045907">
        <w:rPr>
          <w:sz w:val="24"/>
          <w:szCs w:val="24"/>
        </w:rPr>
        <w:t>8</w:t>
      </w:r>
      <w:r w:rsidRPr="0066515F">
        <w:rPr>
          <w:sz w:val="24"/>
          <w:szCs w:val="24"/>
        </w:rPr>
        <w:t xml:space="preserve">. Сроки выплаты заработной платы выплаты заработной платы в организации устанавливаются настоящим коллективным договором и правилами внутреннего трудового распорядка. </w:t>
      </w:r>
    </w:p>
    <w:p w:rsidR="00A96B2B" w:rsidRPr="0066515F" w:rsidRDefault="00A96B2B" w:rsidP="00CE6841">
      <w:pPr>
        <w:pStyle w:val="ad"/>
        <w:ind w:firstLine="708"/>
        <w:rPr>
          <w:rFonts w:ascii="Times New Roman" w:eastAsia="MS Mincho" w:hAnsi="Times New Roman"/>
          <w:sz w:val="24"/>
          <w:szCs w:val="24"/>
        </w:rPr>
      </w:pPr>
      <w:r w:rsidRPr="0066515F">
        <w:rPr>
          <w:rFonts w:ascii="Times New Roman" w:hAnsi="Times New Roman"/>
          <w:sz w:val="24"/>
          <w:szCs w:val="24"/>
        </w:rPr>
        <w:t>Сроки выплаты заработной платы работников учреждения: 25 числа текущего месяца – за первую половину  отработанных дней месяца, 10 числа следующего месяца (не позднее 15 календарных дней со дня окончания периода, за который она начислена) – полный расчет, за отработанный месяц. Размер заработной платы за первую половину месяца определяется пропорционально отработанному месяцу.</w:t>
      </w:r>
    </w:p>
    <w:p w:rsidR="00A96B2B" w:rsidRPr="0066515F" w:rsidRDefault="00045907" w:rsidP="00045907">
      <w:pPr>
        <w:pStyle w:val="a3"/>
        <w:rPr>
          <w:sz w:val="24"/>
          <w:szCs w:val="24"/>
        </w:rPr>
      </w:pPr>
      <w:r>
        <w:rPr>
          <w:sz w:val="24"/>
          <w:szCs w:val="24"/>
        </w:rPr>
        <w:t>7.9</w:t>
      </w:r>
      <w:r w:rsidR="00A96B2B" w:rsidRPr="0066515F">
        <w:rPr>
          <w:sz w:val="24"/>
          <w:szCs w:val="24"/>
        </w:rPr>
        <w:t xml:space="preserve">. Совместным решением сторон настоящего коллективного договора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w:t>
      </w:r>
      <w:r w:rsidR="00A96B2B" w:rsidRPr="0066515F">
        <w:rPr>
          <w:sz w:val="24"/>
          <w:szCs w:val="24"/>
        </w:rPr>
        <w:lastRenderedPageBreak/>
        <w:t>осуществлением ими трудовых функций в соответствии с Положением об условиях оплаты труда.</w:t>
      </w:r>
    </w:p>
    <w:p w:rsidR="00A96B2B" w:rsidRPr="0066515F" w:rsidRDefault="00D44E59" w:rsidP="00045907">
      <w:pPr>
        <w:pStyle w:val="a3"/>
        <w:rPr>
          <w:sz w:val="24"/>
          <w:szCs w:val="24"/>
        </w:rPr>
      </w:pPr>
      <w:r w:rsidRPr="0066515F">
        <w:rPr>
          <w:sz w:val="24"/>
          <w:szCs w:val="24"/>
        </w:rPr>
        <w:t>7.7</w:t>
      </w:r>
      <w:r w:rsidR="00A96B2B" w:rsidRPr="0066515F">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A96B2B" w:rsidRPr="0066515F" w:rsidRDefault="00A96B2B" w:rsidP="00CE6841">
      <w:pPr>
        <w:pStyle w:val="a3"/>
        <w:ind w:firstLine="567"/>
        <w:rPr>
          <w:sz w:val="24"/>
          <w:szCs w:val="24"/>
        </w:rPr>
      </w:pPr>
      <w:r w:rsidRPr="0066515F">
        <w:rPr>
          <w:sz w:val="24"/>
          <w:szCs w:val="24"/>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A96B2B" w:rsidRPr="0066515F" w:rsidRDefault="00A96B2B" w:rsidP="00045907">
      <w:pPr>
        <w:pStyle w:val="a3"/>
        <w:rPr>
          <w:sz w:val="24"/>
          <w:szCs w:val="24"/>
        </w:rPr>
      </w:pPr>
      <w:r w:rsidRPr="0066515F">
        <w:rPr>
          <w:color w:val="000000" w:themeColor="text1"/>
          <w:sz w:val="24"/>
          <w:szCs w:val="24"/>
        </w:rPr>
        <w:t>7.</w:t>
      </w:r>
      <w:r w:rsidR="00D44E59" w:rsidRPr="0066515F">
        <w:rPr>
          <w:sz w:val="24"/>
          <w:szCs w:val="24"/>
        </w:rPr>
        <w:t>8</w:t>
      </w:r>
      <w:r w:rsidRPr="0066515F">
        <w:rPr>
          <w:sz w:val="24"/>
          <w:szCs w:val="24"/>
        </w:rPr>
        <w:t xml:space="preserve">. В случаях привлечения работника к сверхурочным работам,  к работе в выходные и нерабочие праздничные дни, поручения выполнения дополнительной работы, работнику производится доплата в соответствии со статьями 149 – 154 ТК РФ. </w:t>
      </w:r>
    </w:p>
    <w:p w:rsidR="00A96B2B" w:rsidRPr="0066515F" w:rsidRDefault="00D44E59" w:rsidP="00045907">
      <w:pPr>
        <w:rPr>
          <w:sz w:val="24"/>
          <w:szCs w:val="24"/>
        </w:rPr>
      </w:pPr>
      <w:r w:rsidRPr="0066515F">
        <w:rPr>
          <w:sz w:val="24"/>
          <w:szCs w:val="24"/>
        </w:rPr>
        <w:t>7.9</w:t>
      </w:r>
      <w:r w:rsidR="00A96B2B" w:rsidRPr="0066515F">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96B2B" w:rsidRPr="0066515F" w:rsidRDefault="00A96B2B" w:rsidP="00CE6841">
      <w:pPr>
        <w:ind w:firstLine="709"/>
        <w:rPr>
          <w:sz w:val="24"/>
          <w:szCs w:val="24"/>
        </w:rPr>
      </w:pPr>
      <w:r w:rsidRPr="0066515F">
        <w:rPr>
          <w:sz w:val="24"/>
          <w:szCs w:val="24"/>
        </w:rPr>
        <w:t>Переработка рабочего времени воспитателей, помощников воспитателей вследствие неявки сменяющего работника или родителей</w:t>
      </w:r>
      <w:r w:rsidRPr="0066515F">
        <w:rPr>
          <w:i/>
          <w:iCs/>
          <w:sz w:val="24"/>
          <w:szCs w:val="24"/>
        </w:rPr>
        <w:t xml:space="preserve">, </w:t>
      </w:r>
      <w:r w:rsidRPr="0066515F">
        <w:rPr>
          <w:sz w:val="24"/>
          <w:szCs w:val="24"/>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A96B2B" w:rsidRPr="0066515F" w:rsidRDefault="00A96B2B" w:rsidP="00CE6841">
      <w:pPr>
        <w:ind w:firstLine="709"/>
        <w:rPr>
          <w:sz w:val="24"/>
          <w:szCs w:val="24"/>
        </w:rPr>
      </w:pPr>
      <w:r w:rsidRPr="0066515F">
        <w:rPr>
          <w:sz w:val="24"/>
          <w:szCs w:val="24"/>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6B2B" w:rsidRPr="0066515F" w:rsidRDefault="00A96B2B" w:rsidP="00CE6841">
      <w:pPr>
        <w:ind w:firstLine="709"/>
        <w:rPr>
          <w:sz w:val="24"/>
          <w:szCs w:val="24"/>
        </w:rPr>
      </w:pPr>
      <w:r w:rsidRPr="0066515F">
        <w:rPr>
          <w:sz w:val="24"/>
          <w:szCs w:val="24"/>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6B2B" w:rsidRPr="0066515F" w:rsidRDefault="00A96B2B" w:rsidP="00CE6841">
      <w:pPr>
        <w:ind w:firstLine="709"/>
        <w:rPr>
          <w:sz w:val="24"/>
          <w:szCs w:val="24"/>
        </w:rPr>
      </w:pPr>
      <w:r w:rsidRPr="0066515F">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96B2B" w:rsidRPr="0066515F" w:rsidRDefault="00A96B2B" w:rsidP="00CE6841">
      <w:pPr>
        <w:ind w:firstLine="709"/>
        <w:rPr>
          <w:sz w:val="24"/>
          <w:szCs w:val="24"/>
        </w:rPr>
      </w:pPr>
      <w:r w:rsidRPr="0066515F">
        <w:rPr>
          <w:sz w:val="24"/>
          <w:szCs w:val="24"/>
        </w:rPr>
        <w:t>Сверхурочные работы не должны превышать для каждого работника четырех часов в течение двух дней подряд и 120 часов в год.</w:t>
      </w:r>
    </w:p>
    <w:p w:rsidR="00A96B2B" w:rsidRPr="0066515F" w:rsidRDefault="00A96B2B" w:rsidP="00CE6841">
      <w:pPr>
        <w:ind w:firstLine="709"/>
        <w:rPr>
          <w:sz w:val="24"/>
          <w:szCs w:val="24"/>
        </w:rPr>
      </w:pPr>
      <w:r w:rsidRPr="0066515F">
        <w:rPr>
          <w:sz w:val="24"/>
          <w:szCs w:val="24"/>
        </w:rPr>
        <w:t>Работодатель обязан обеспечить точный учет продолжительности сверхурочной работы каждого работника</w:t>
      </w:r>
      <w:r w:rsidR="00365088" w:rsidRPr="0066515F">
        <w:rPr>
          <w:sz w:val="24"/>
          <w:szCs w:val="24"/>
        </w:rPr>
        <w:t>.</w:t>
      </w:r>
    </w:p>
    <w:p w:rsidR="00A96B2B" w:rsidRPr="0066515F" w:rsidRDefault="00D44E59" w:rsidP="00045907">
      <w:pPr>
        <w:pStyle w:val="a3"/>
        <w:rPr>
          <w:sz w:val="24"/>
          <w:szCs w:val="24"/>
        </w:rPr>
      </w:pPr>
      <w:r w:rsidRPr="0066515F">
        <w:rPr>
          <w:sz w:val="24"/>
          <w:szCs w:val="24"/>
        </w:rPr>
        <w:t>7.10</w:t>
      </w:r>
      <w:r w:rsidR="00A96B2B" w:rsidRPr="0066515F">
        <w:rPr>
          <w:sz w:val="24"/>
          <w:szCs w:val="24"/>
        </w:rPr>
        <w:t>. Работа в выходной день и нерабочий праздничный день оплачивается не менее чем в двойном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96B2B" w:rsidRPr="0066515F" w:rsidRDefault="00A96B2B" w:rsidP="00CE6841">
      <w:pPr>
        <w:pStyle w:val="a3"/>
        <w:ind w:firstLine="567"/>
        <w:rPr>
          <w:sz w:val="24"/>
          <w:szCs w:val="24"/>
        </w:rPr>
      </w:pPr>
      <w:r w:rsidRPr="0066515F">
        <w:rPr>
          <w:sz w:val="24"/>
          <w:szCs w:val="24"/>
        </w:rPr>
        <w:t xml:space="preserve">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w:t>
      </w:r>
      <w:r w:rsidRPr="0066515F">
        <w:rPr>
          <w:sz w:val="24"/>
          <w:szCs w:val="24"/>
        </w:rPr>
        <w:lastRenderedPageBreak/>
        <w:t>день оплачивается в одинарном размере, а день отдыха оплате не подлежит.</w:t>
      </w:r>
    </w:p>
    <w:p w:rsidR="00A96B2B" w:rsidRPr="0066515F" w:rsidRDefault="00D44E59" w:rsidP="00045907">
      <w:pPr>
        <w:pStyle w:val="a3"/>
        <w:rPr>
          <w:sz w:val="24"/>
          <w:szCs w:val="24"/>
        </w:rPr>
      </w:pPr>
      <w:r w:rsidRPr="0066515F">
        <w:rPr>
          <w:sz w:val="24"/>
          <w:szCs w:val="24"/>
        </w:rPr>
        <w:t>7.11</w:t>
      </w:r>
      <w:r w:rsidR="00A96B2B" w:rsidRPr="0066515F">
        <w:rPr>
          <w:sz w:val="24"/>
          <w:szCs w:val="24"/>
        </w:rPr>
        <w:t xml:space="preserve">. Выполнение работником дополнительной работы по своей или другой должности (профессии) в порядке совмещения должностей, расширения зоны обслуживания или увеличения объема работы, для педагогического работника – дополнительная  учебная нагрузка в связи с замещением временно отсутствующих по болезни и другим причинам учителей и преподавателей, выполняемая на условиях почасовой оплаты  подлежит дополнительной оплате (статья 60.2 ТК РФ). </w:t>
      </w:r>
    </w:p>
    <w:p w:rsidR="00A96B2B" w:rsidRPr="0066515F" w:rsidRDefault="00A96B2B" w:rsidP="00CE6841">
      <w:pPr>
        <w:pStyle w:val="a3"/>
        <w:ind w:firstLine="567"/>
        <w:rPr>
          <w:sz w:val="24"/>
          <w:szCs w:val="24"/>
        </w:rPr>
      </w:pPr>
      <w:r w:rsidRPr="0066515F">
        <w:rPr>
          <w:sz w:val="24"/>
          <w:szCs w:val="24"/>
        </w:rPr>
        <w:t xml:space="preserve">Выполнение дополнительной работы поручается работнику с его согласия. </w:t>
      </w:r>
    </w:p>
    <w:p w:rsidR="00A96B2B" w:rsidRPr="0066515F" w:rsidRDefault="00A96B2B" w:rsidP="00CE6841">
      <w:pPr>
        <w:pStyle w:val="a3"/>
        <w:ind w:firstLine="567"/>
        <w:rPr>
          <w:sz w:val="24"/>
          <w:szCs w:val="24"/>
        </w:rPr>
      </w:pPr>
      <w:r w:rsidRPr="0066515F">
        <w:rPr>
          <w:sz w:val="24"/>
          <w:szCs w:val="24"/>
        </w:rPr>
        <w:t>Содержание выполняемой дополнительной работы и сроки   выполнения определяются дополнительным соглашением к трудовому договору.</w:t>
      </w:r>
    </w:p>
    <w:p w:rsidR="00A96B2B" w:rsidRPr="0066515F" w:rsidRDefault="00D44E59" w:rsidP="00045907">
      <w:pPr>
        <w:pStyle w:val="a3"/>
        <w:rPr>
          <w:sz w:val="24"/>
          <w:szCs w:val="24"/>
        </w:rPr>
      </w:pPr>
      <w:r w:rsidRPr="0066515F">
        <w:rPr>
          <w:sz w:val="24"/>
          <w:szCs w:val="24"/>
        </w:rPr>
        <w:t>7.12</w:t>
      </w:r>
      <w:r w:rsidR="00A96B2B" w:rsidRPr="0066515F">
        <w:rPr>
          <w:sz w:val="24"/>
          <w:szCs w:val="24"/>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A96B2B" w:rsidRPr="0066515F" w:rsidRDefault="00D44E59" w:rsidP="00045907">
      <w:pPr>
        <w:pStyle w:val="a3"/>
        <w:rPr>
          <w:sz w:val="24"/>
          <w:szCs w:val="24"/>
        </w:rPr>
      </w:pPr>
      <w:r w:rsidRPr="0066515F">
        <w:rPr>
          <w:sz w:val="24"/>
          <w:szCs w:val="24"/>
        </w:rPr>
        <w:t>7.13</w:t>
      </w:r>
      <w:r w:rsidR="00A96B2B" w:rsidRPr="0066515F">
        <w:rPr>
          <w:sz w:val="24"/>
          <w:szCs w:val="24"/>
        </w:rPr>
        <w:t>. Время простоя по вине работодателя оплачивается в размере не менее 2/3 средней заработной платы работника.</w:t>
      </w:r>
    </w:p>
    <w:p w:rsidR="00A96B2B" w:rsidRPr="0066515F" w:rsidRDefault="00A96B2B" w:rsidP="00CE6841">
      <w:pPr>
        <w:pStyle w:val="a3"/>
        <w:ind w:firstLine="567"/>
        <w:rPr>
          <w:sz w:val="24"/>
          <w:szCs w:val="24"/>
        </w:rPr>
      </w:pPr>
      <w:r w:rsidRPr="0066515F">
        <w:rPr>
          <w:sz w:val="24"/>
          <w:szCs w:val="2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96B2B" w:rsidRPr="0066515F" w:rsidRDefault="00A96B2B" w:rsidP="00CE6841">
      <w:pPr>
        <w:pStyle w:val="a3"/>
        <w:ind w:firstLine="567"/>
        <w:rPr>
          <w:sz w:val="24"/>
          <w:szCs w:val="24"/>
        </w:rPr>
      </w:pPr>
      <w:r w:rsidRPr="0066515F">
        <w:rPr>
          <w:sz w:val="24"/>
          <w:szCs w:val="24"/>
        </w:rPr>
        <w:t>Время простоя по вине работника не оплачивается.</w:t>
      </w:r>
    </w:p>
    <w:p w:rsidR="00A96B2B" w:rsidRPr="0066515F" w:rsidRDefault="00A96B2B" w:rsidP="00CE6841">
      <w:pPr>
        <w:pStyle w:val="a3"/>
        <w:ind w:firstLine="567"/>
        <w:rPr>
          <w:sz w:val="24"/>
          <w:szCs w:val="24"/>
        </w:rPr>
      </w:pPr>
      <w:r w:rsidRPr="0066515F">
        <w:rPr>
          <w:sz w:val="24"/>
          <w:szCs w:val="24"/>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96B2B" w:rsidRPr="0066515F" w:rsidRDefault="00A96B2B" w:rsidP="00CE6841">
      <w:pPr>
        <w:pStyle w:val="a3"/>
        <w:ind w:firstLine="567"/>
        <w:rPr>
          <w:sz w:val="24"/>
          <w:szCs w:val="24"/>
        </w:rPr>
      </w:pPr>
      <w:r w:rsidRPr="0066515F">
        <w:rPr>
          <w:sz w:val="24"/>
          <w:szCs w:val="24"/>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96B2B" w:rsidRPr="0066515F" w:rsidRDefault="00D44E59" w:rsidP="00045907">
      <w:pPr>
        <w:pStyle w:val="a3"/>
        <w:rPr>
          <w:sz w:val="24"/>
          <w:szCs w:val="24"/>
        </w:rPr>
      </w:pPr>
      <w:r w:rsidRPr="0066515F">
        <w:rPr>
          <w:sz w:val="24"/>
          <w:szCs w:val="24"/>
        </w:rPr>
        <w:t>7.14</w:t>
      </w:r>
      <w:r w:rsidR="00A96B2B" w:rsidRPr="0066515F">
        <w:rPr>
          <w:sz w:val="24"/>
          <w:szCs w:val="24"/>
        </w:rPr>
        <w:t>.</w:t>
      </w:r>
      <w:bookmarkStart w:id="3" w:name="sub_34910415"/>
      <w:r w:rsidR="00A96B2B" w:rsidRPr="0066515F">
        <w:rPr>
          <w:sz w:val="24"/>
          <w:szCs w:val="24"/>
        </w:rPr>
        <w:t xml:space="preserve">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00A96B2B" w:rsidRPr="0066515F">
          <w:rPr>
            <w:rStyle w:val="a5"/>
            <w:color w:val="auto"/>
            <w:sz w:val="24"/>
            <w:szCs w:val="24"/>
          </w:rPr>
          <w:t>ключевой ставки</w:t>
        </w:r>
      </w:hyperlink>
      <w:r w:rsidR="00A96B2B" w:rsidRPr="0066515F">
        <w:rPr>
          <w:sz w:val="24"/>
          <w:szCs w:val="24"/>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w:t>
      </w:r>
    </w:p>
    <w:p w:rsidR="00A96B2B" w:rsidRPr="0066515F" w:rsidRDefault="00A96B2B" w:rsidP="00CE6841">
      <w:pPr>
        <w:pStyle w:val="a3"/>
        <w:ind w:firstLine="567"/>
        <w:rPr>
          <w:sz w:val="24"/>
          <w:szCs w:val="24"/>
        </w:rPr>
      </w:pPr>
      <w:r w:rsidRPr="0066515F">
        <w:rPr>
          <w:sz w:val="24"/>
          <w:szCs w:val="24"/>
        </w:rPr>
        <w:t>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96B2B" w:rsidRPr="0066515F" w:rsidRDefault="00A96B2B" w:rsidP="00CE6841">
      <w:pPr>
        <w:pStyle w:val="a3"/>
        <w:ind w:firstLine="567"/>
        <w:rPr>
          <w:sz w:val="24"/>
          <w:szCs w:val="24"/>
        </w:rPr>
      </w:pPr>
      <w:bookmarkStart w:id="4" w:name="sub_34910416"/>
      <w:bookmarkEnd w:id="3"/>
      <w:r w:rsidRPr="0066515F">
        <w:rPr>
          <w:sz w:val="24"/>
          <w:szCs w:val="24"/>
        </w:rPr>
        <w:t>Обязанность по выплате указанной денежной компенсации возникает независимо от наличия вины работодателя.</w:t>
      </w:r>
    </w:p>
    <w:bookmarkEnd w:id="4"/>
    <w:p w:rsidR="00A96B2B" w:rsidRPr="0066515F" w:rsidRDefault="00D44E59" w:rsidP="00045907">
      <w:pPr>
        <w:pStyle w:val="a3"/>
        <w:rPr>
          <w:sz w:val="24"/>
          <w:szCs w:val="24"/>
        </w:rPr>
      </w:pPr>
      <w:r w:rsidRPr="0066515F">
        <w:rPr>
          <w:sz w:val="24"/>
          <w:szCs w:val="24"/>
        </w:rPr>
        <w:t>7.15</w:t>
      </w:r>
      <w:r w:rsidR="00A96B2B" w:rsidRPr="0066515F">
        <w:rPr>
          <w:sz w:val="24"/>
          <w:szCs w:val="24"/>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96B2B" w:rsidRPr="0066515F" w:rsidRDefault="00A96B2B" w:rsidP="00CE6841">
      <w:pPr>
        <w:pStyle w:val="a3"/>
        <w:ind w:firstLine="567"/>
        <w:rPr>
          <w:sz w:val="24"/>
          <w:szCs w:val="24"/>
        </w:rPr>
      </w:pPr>
      <w:r w:rsidRPr="0066515F">
        <w:rPr>
          <w:sz w:val="24"/>
          <w:szCs w:val="24"/>
        </w:rPr>
        <w:t>В период приостановления работы работник имеет право в свое рабочее время отсутствовать на рабочем месте.</w:t>
      </w:r>
    </w:p>
    <w:p w:rsidR="00A96B2B" w:rsidRPr="0066515F" w:rsidRDefault="00A96B2B" w:rsidP="00CE6841">
      <w:pPr>
        <w:pStyle w:val="a3"/>
        <w:ind w:firstLine="567"/>
        <w:rPr>
          <w:sz w:val="24"/>
          <w:szCs w:val="24"/>
        </w:rPr>
      </w:pPr>
      <w:r w:rsidRPr="0066515F">
        <w:rPr>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bookmarkStart w:id="5" w:name="sub_1471"/>
    </w:p>
    <w:p w:rsidR="00A96B2B" w:rsidRPr="0066515F" w:rsidRDefault="00D44E59" w:rsidP="00045907">
      <w:pPr>
        <w:pStyle w:val="a3"/>
        <w:rPr>
          <w:sz w:val="24"/>
          <w:szCs w:val="24"/>
        </w:rPr>
      </w:pPr>
      <w:r w:rsidRPr="0066515F">
        <w:rPr>
          <w:sz w:val="24"/>
          <w:szCs w:val="24"/>
        </w:rPr>
        <w:t>7.16</w:t>
      </w:r>
      <w:r w:rsidR="00A96B2B" w:rsidRPr="0066515F">
        <w:rPr>
          <w:sz w:val="24"/>
          <w:szCs w:val="24"/>
        </w:rPr>
        <w:t xml:space="preserve">. Оплата труда работников, занятых на работах с вредными и (или) опасными условиями труда, устанавливается в повышенном размере в соответствии с Постановлением Кабинета Министров РТ от 31.05.2018г. №412. </w:t>
      </w:r>
    </w:p>
    <w:p w:rsidR="00A96B2B" w:rsidRPr="0066515F" w:rsidRDefault="00A96B2B" w:rsidP="00CE6841">
      <w:pPr>
        <w:pStyle w:val="a3"/>
        <w:ind w:firstLine="567"/>
        <w:rPr>
          <w:rFonts w:eastAsia="MS Mincho"/>
          <w:sz w:val="24"/>
          <w:szCs w:val="24"/>
        </w:rPr>
      </w:pPr>
      <w:r w:rsidRPr="0066515F">
        <w:rPr>
          <w:rFonts w:eastAsia="MS Mincho"/>
          <w:sz w:val="24"/>
          <w:szCs w:val="24"/>
        </w:rPr>
        <w:t>Повышение заработной платы по указанным основаниям производится по результатам специальной оценки условий труда (СОУТ).</w:t>
      </w:r>
    </w:p>
    <w:bookmarkEnd w:id="5"/>
    <w:p w:rsidR="00A96B2B" w:rsidRPr="0066515F" w:rsidRDefault="00D44E59" w:rsidP="00045907">
      <w:pPr>
        <w:pStyle w:val="a3"/>
        <w:rPr>
          <w:sz w:val="24"/>
          <w:szCs w:val="24"/>
        </w:rPr>
      </w:pPr>
      <w:r w:rsidRPr="0066515F">
        <w:rPr>
          <w:sz w:val="24"/>
          <w:szCs w:val="24"/>
        </w:rPr>
        <w:t>7.17</w:t>
      </w:r>
      <w:r w:rsidR="00A96B2B" w:rsidRPr="0066515F">
        <w:rPr>
          <w:sz w:val="24"/>
          <w:szCs w:val="24"/>
        </w:rPr>
        <w:t xml:space="preserve">.  В случае временной нетрудоспособности работника работодатель выплачивает за </w:t>
      </w:r>
      <w:r w:rsidR="00A96B2B" w:rsidRPr="0066515F">
        <w:rPr>
          <w:sz w:val="24"/>
          <w:szCs w:val="24"/>
        </w:rPr>
        <w:lastRenderedPageBreak/>
        <w:t>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96B2B" w:rsidRPr="0066515F" w:rsidRDefault="00D44E59" w:rsidP="00045907">
      <w:pPr>
        <w:rPr>
          <w:sz w:val="24"/>
          <w:szCs w:val="24"/>
        </w:rPr>
      </w:pPr>
      <w:r w:rsidRPr="0066515F">
        <w:rPr>
          <w:sz w:val="24"/>
          <w:szCs w:val="24"/>
        </w:rPr>
        <w:t>7.18</w:t>
      </w:r>
      <w:r w:rsidR="00A96B2B" w:rsidRPr="0066515F">
        <w:rPr>
          <w:sz w:val="24"/>
          <w:szCs w:val="24"/>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96B2B" w:rsidRPr="0066515F" w:rsidRDefault="00D44E59" w:rsidP="00045907">
      <w:pPr>
        <w:pStyle w:val="a3"/>
        <w:rPr>
          <w:sz w:val="24"/>
          <w:szCs w:val="24"/>
        </w:rPr>
      </w:pPr>
      <w:r w:rsidRPr="0066515F">
        <w:rPr>
          <w:sz w:val="24"/>
          <w:szCs w:val="24"/>
        </w:rPr>
        <w:t>7.19</w:t>
      </w:r>
      <w:r w:rsidR="00A96B2B" w:rsidRPr="0066515F">
        <w:rPr>
          <w:sz w:val="24"/>
          <w:szCs w:val="24"/>
        </w:rPr>
        <w:t xml:space="preserve">. Молодым специалистам производить ежемесячную   стимулирующую  надбавку в размере 20 процентов от ставки первого разряда тарифной сетки в соответствии с постановлением Кабинета Министров РТ                              от 30.04.2003г. № 242 «О мерах по государственной поддержке и социальной защите педагогических работников – молодых педагогов». </w:t>
      </w:r>
    </w:p>
    <w:p w:rsidR="00A96B2B" w:rsidRPr="0066515F" w:rsidRDefault="00D44E59" w:rsidP="00045907">
      <w:pPr>
        <w:pStyle w:val="a3"/>
        <w:rPr>
          <w:sz w:val="24"/>
          <w:szCs w:val="24"/>
        </w:rPr>
      </w:pPr>
      <w:r w:rsidRPr="0066515F">
        <w:rPr>
          <w:sz w:val="24"/>
          <w:szCs w:val="24"/>
        </w:rPr>
        <w:t>7.20</w:t>
      </w:r>
      <w:r w:rsidR="00A96B2B" w:rsidRPr="0066515F">
        <w:rPr>
          <w:sz w:val="24"/>
          <w:szCs w:val="24"/>
        </w:rPr>
        <w:t>. Профсоюзный комитет:</w:t>
      </w:r>
    </w:p>
    <w:p w:rsidR="00A96B2B" w:rsidRPr="0066515F" w:rsidRDefault="00D44E59" w:rsidP="00045907">
      <w:pPr>
        <w:pStyle w:val="a3"/>
        <w:rPr>
          <w:sz w:val="24"/>
          <w:szCs w:val="24"/>
        </w:rPr>
      </w:pPr>
      <w:r w:rsidRPr="0066515F">
        <w:rPr>
          <w:sz w:val="24"/>
          <w:szCs w:val="24"/>
        </w:rPr>
        <w:t>7.20</w:t>
      </w:r>
      <w:r w:rsidR="00A96B2B" w:rsidRPr="0066515F">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A96B2B" w:rsidRPr="0066515F" w:rsidRDefault="00D44E59" w:rsidP="00045907">
      <w:pPr>
        <w:pStyle w:val="a3"/>
        <w:rPr>
          <w:sz w:val="24"/>
          <w:szCs w:val="24"/>
        </w:rPr>
      </w:pPr>
      <w:r w:rsidRPr="0066515F">
        <w:rPr>
          <w:sz w:val="24"/>
          <w:szCs w:val="24"/>
        </w:rPr>
        <w:t>7.20</w:t>
      </w:r>
      <w:r w:rsidR="00A96B2B" w:rsidRPr="0066515F">
        <w:rPr>
          <w:sz w:val="24"/>
          <w:szCs w:val="24"/>
        </w:rPr>
        <w:t>.2. Информирует профсоюзный актив первичной профсоюзной организации по вопросам оплаты труда, трудового законодательства, жилищного, пенсионного законодательства и норм социального страхования.</w:t>
      </w:r>
    </w:p>
    <w:p w:rsidR="00A96B2B" w:rsidRPr="00045907" w:rsidRDefault="00A96B2B" w:rsidP="00CE6841">
      <w:pPr>
        <w:rPr>
          <w:sz w:val="24"/>
          <w:szCs w:val="24"/>
        </w:rPr>
      </w:pPr>
    </w:p>
    <w:p w:rsidR="00FC0551" w:rsidRPr="00045907" w:rsidRDefault="00FC0551" w:rsidP="00CE6841">
      <w:pPr>
        <w:pStyle w:val="a3"/>
        <w:ind w:firstLine="567"/>
        <w:rPr>
          <w:b/>
          <w:sz w:val="24"/>
          <w:szCs w:val="24"/>
        </w:rPr>
      </w:pPr>
      <w:r w:rsidRPr="00045907">
        <w:rPr>
          <w:b/>
          <w:sz w:val="24"/>
          <w:szCs w:val="24"/>
          <w:lang w:val="en-US"/>
        </w:rPr>
        <w:t>VIII</w:t>
      </w:r>
      <w:r w:rsidRPr="00045907">
        <w:rPr>
          <w:b/>
          <w:sz w:val="24"/>
          <w:szCs w:val="24"/>
        </w:rPr>
        <w:t>. Р</w:t>
      </w:r>
      <w:r w:rsidR="0094178A" w:rsidRPr="00045907">
        <w:rPr>
          <w:b/>
          <w:sz w:val="24"/>
          <w:szCs w:val="24"/>
        </w:rPr>
        <w:t>АЗВИТИЕ ПЕДАГОГИЧЕСКОГО ПОТЕНЦИАЛА</w:t>
      </w:r>
    </w:p>
    <w:p w:rsidR="00FC0551" w:rsidRPr="00045907" w:rsidRDefault="00FC0551" w:rsidP="00CE6841">
      <w:pPr>
        <w:pStyle w:val="a3"/>
        <w:ind w:firstLine="567"/>
        <w:rPr>
          <w:b/>
          <w:sz w:val="24"/>
          <w:szCs w:val="24"/>
        </w:rPr>
      </w:pPr>
    </w:p>
    <w:p w:rsidR="00FC0551" w:rsidRPr="00045907" w:rsidRDefault="00FC0551" w:rsidP="00045907">
      <w:pPr>
        <w:pStyle w:val="a3"/>
        <w:rPr>
          <w:sz w:val="24"/>
          <w:szCs w:val="24"/>
        </w:rPr>
      </w:pPr>
      <w:r w:rsidRPr="00045907">
        <w:rPr>
          <w:sz w:val="24"/>
          <w:szCs w:val="24"/>
        </w:rPr>
        <w:t xml:space="preserve">8. 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и </w:t>
      </w:r>
      <w:proofErr w:type="spellStart"/>
      <w:r w:rsidRPr="00045907">
        <w:rPr>
          <w:sz w:val="24"/>
          <w:szCs w:val="24"/>
        </w:rPr>
        <w:t>Альметевского</w:t>
      </w:r>
      <w:proofErr w:type="spellEnd"/>
      <w:r w:rsidRPr="00045907">
        <w:rPr>
          <w:sz w:val="24"/>
          <w:szCs w:val="24"/>
        </w:rPr>
        <w:t xml:space="preserve"> муниципального района  Республики Татарстан и организации, Стороны договорились: </w:t>
      </w:r>
    </w:p>
    <w:p w:rsidR="00FC0551" w:rsidRPr="00045907" w:rsidRDefault="00FC0551" w:rsidP="00045907">
      <w:pPr>
        <w:pStyle w:val="a3"/>
        <w:rPr>
          <w:kern w:val="1"/>
          <w:sz w:val="24"/>
          <w:szCs w:val="24"/>
          <w:lang w:eastAsia="ar-SA"/>
        </w:rPr>
      </w:pPr>
      <w:r w:rsidRPr="00045907">
        <w:rPr>
          <w:sz w:val="24"/>
          <w:szCs w:val="24"/>
          <w:lang w:eastAsia="ar-SA"/>
        </w:rPr>
        <w:t>8.1.</w:t>
      </w:r>
      <w:r w:rsidRPr="00045907">
        <w:rPr>
          <w:kern w:val="1"/>
          <w:sz w:val="24"/>
          <w:szCs w:val="24"/>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FC0551" w:rsidRPr="00045907" w:rsidRDefault="00FC0551" w:rsidP="00045907">
      <w:pPr>
        <w:pStyle w:val="a3"/>
        <w:rPr>
          <w:kern w:val="1"/>
          <w:sz w:val="24"/>
          <w:szCs w:val="24"/>
          <w:lang w:eastAsia="ar-SA"/>
        </w:rPr>
      </w:pPr>
      <w:r w:rsidRPr="00045907">
        <w:rPr>
          <w:kern w:val="1"/>
          <w:sz w:val="24"/>
          <w:szCs w:val="24"/>
          <w:lang w:eastAsia="ar-SA"/>
        </w:rPr>
        <w:t>8.2.</w:t>
      </w:r>
      <w:r w:rsidRPr="00045907">
        <w:rPr>
          <w:sz w:val="24"/>
          <w:szCs w:val="24"/>
          <w:lang w:eastAsia="ar-SA"/>
        </w:rPr>
        <w:t xml:space="preserve"> Содействовать </w:t>
      </w:r>
      <w:r w:rsidRPr="00045907">
        <w:rPr>
          <w:kern w:val="1"/>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FC0551" w:rsidRPr="00045907" w:rsidRDefault="00FC0551" w:rsidP="00045907">
      <w:pPr>
        <w:pStyle w:val="a3"/>
        <w:rPr>
          <w:sz w:val="24"/>
          <w:szCs w:val="24"/>
        </w:rPr>
      </w:pPr>
      <w:r w:rsidRPr="00045907">
        <w:rPr>
          <w:sz w:val="24"/>
          <w:szCs w:val="24"/>
          <w:lang w:eastAsia="ar-SA"/>
        </w:rPr>
        <w:t>8.3. Способствовать реализации</w:t>
      </w:r>
      <w:r w:rsidRPr="00045907">
        <w:rPr>
          <w:sz w:val="24"/>
          <w:szCs w:val="24"/>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FC0551" w:rsidRPr="00045907" w:rsidRDefault="00FC0551" w:rsidP="00045907">
      <w:pPr>
        <w:pStyle w:val="a3"/>
        <w:rPr>
          <w:kern w:val="1"/>
          <w:sz w:val="24"/>
          <w:szCs w:val="24"/>
          <w:lang w:eastAsia="ar-SA"/>
        </w:rPr>
      </w:pPr>
      <w:r w:rsidRPr="00045907">
        <w:rPr>
          <w:sz w:val="24"/>
          <w:szCs w:val="24"/>
          <w:lang w:eastAsia="ar-SA"/>
        </w:rPr>
        <w:t>8.4. С</w:t>
      </w:r>
      <w:r w:rsidRPr="00045907">
        <w:rPr>
          <w:kern w:val="1"/>
          <w:sz w:val="24"/>
          <w:szCs w:val="24"/>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FC0551" w:rsidRPr="00045907" w:rsidRDefault="00FC0551" w:rsidP="00045907">
      <w:pPr>
        <w:pStyle w:val="a3"/>
        <w:rPr>
          <w:kern w:val="1"/>
          <w:sz w:val="24"/>
          <w:szCs w:val="24"/>
          <w:lang w:eastAsia="ar-SA"/>
        </w:rPr>
      </w:pPr>
      <w:r w:rsidRPr="00045907">
        <w:rPr>
          <w:kern w:val="1"/>
          <w:sz w:val="24"/>
          <w:szCs w:val="24"/>
          <w:lang w:eastAsia="ar-SA"/>
        </w:rPr>
        <w:t xml:space="preserve">8.5. Обеспечить реальные возможности организации и проведения в организации и в </w:t>
      </w:r>
      <w:r w:rsidRPr="00045907">
        <w:rPr>
          <w:sz w:val="24"/>
          <w:szCs w:val="24"/>
        </w:rPr>
        <w:t>Альметьевском муниципальном районе</w:t>
      </w:r>
      <w:r w:rsidRPr="00045907">
        <w:rPr>
          <w:kern w:val="1"/>
          <w:sz w:val="24"/>
          <w:szCs w:val="24"/>
          <w:lang w:eastAsia="ar-SA"/>
        </w:rPr>
        <w:t xml:space="preserve"> аттестацию педагогических работников, обеспечить работу экспертов из числа привлеченных специалистов и работников; </w:t>
      </w:r>
    </w:p>
    <w:p w:rsidR="00FC0551" w:rsidRPr="00045907" w:rsidRDefault="00FC0551" w:rsidP="00CE6841">
      <w:pPr>
        <w:pStyle w:val="a3"/>
        <w:ind w:firstLine="567"/>
        <w:rPr>
          <w:kern w:val="1"/>
          <w:sz w:val="24"/>
          <w:szCs w:val="24"/>
          <w:lang w:eastAsia="ar-SA"/>
        </w:rPr>
      </w:pPr>
      <w:r w:rsidRPr="00045907">
        <w:rPr>
          <w:kern w:val="1"/>
          <w:sz w:val="24"/>
          <w:szCs w:val="24"/>
          <w:lang w:eastAsia="ar-SA"/>
        </w:rPr>
        <w:t>-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FC0551" w:rsidRPr="00045907" w:rsidRDefault="00FC0551" w:rsidP="00045907">
      <w:pPr>
        <w:pStyle w:val="a3"/>
        <w:rPr>
          <w:kern w:val="1"/>
          <w:sz w:val="24"/>
          <w:szCs w:val="24"/>
          <w:lang w:eastAsia="ar-SA"/>
        </w:rPr>
      </w:pPr>
      <w:r w:rsidRPr="00045907">
        <w:rPr>
          <w:kern w:val="1"/>
          <w:sz w:val="24"/>
          <w:szCs w:val="24"/>
          <w:lang w:eastAsia="ar-SA"/>
        </w:rPr>
        <w:t>8.6. Способствовать принятию адекватных мер по обеспечению должного уровня социальной защиты увольняемым работникам в результате аттестации педагогических работников.</w:t>
      </w:r>
    </w:p>
    <w:p w:rsidR="00FC0551" w:rsidRPr="00045907" w:rsidRDefault="00FC0551" w:rsidP="00045907">
      <w:pPr>
        <w:pStyle w:val="a3"/>
        <w:rPr>
          <w:sz w:val="24"/>
          <w:szCs w:val="24"/>
        </w:rPr>
      </w:pPr>
      <w:r w:rsidRPr="00045907">
        <w:rPr>
          <w:kern w:val="1"/>
          <w:sz w:val="24"/>
          <w:szCs w:val="24"/>
          <w:lang w:eastAsia="ar-SA"/>
        </w:rPr>
        <w:t xml:space="preserve">8.7. Обеспечить формирование </w:t>
      </w:r>
      <w:r w:rsidRPr="00045907">
        <w:rPr>
          <w:sz w:val="24"/>
          <w:szCs w:val="24"/>
        </w:rPr>
        <w:t>фонда оплаты труда  организации с учетом обеспечения мотивации работников к повышению эффективности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FC0551" w:rsidRPr="00045907" w:rsidRDefault="00FC0551" w:rsidP="00045907">
      <w:pPr>
        <w:pStyle w:val="a3"/>
        <w:rPr>
          <w:sz w:val="24"/>
          <w:szCs w:val="24"/>
        </w:rPr>
      </w:pPr>
      <w:r w:rsidRPr="00045907">
        <w:rPr>
          <w:sz w:val="24"/>
          <w:szCs w:val="24"/>
        </w:rPr>
        <w:lastRenderedPageBreak/>
        <w:t>8.8. Содействовать сохранению финансирования дополнительных мер по поддержке лучших учителей.</w:t>
      </w:r>
    </w:p>
    <w:p w:rsidR="00FC0551" w:rsidRPr="00045907" w:rsidRDefault="00FC0551" w:rsidP="00045907">
      <w:pPr>
        <w:pStyle w:val="a3"/>
        <w:rPr>
          <w:sz w:val="24"/>
          <w:szCs w:val="24"/>
        </w:rPr>
      </w:pPr>
      <w:r w:rsidRPr="00045907">
        <w:rPr>
          <w:sz w:val="24"/>
          <w:szCs w:val="24"/>
        </w:rPr>
        <w:t>8.9. Обеспечить организацию и финансирование мероприятий по формированию позитивного имиджа и повышению социального статуса педагогических работников:</w:t>
      </w:r>
    </w:p>
    <w:p w:rsidR="00FC0551" w:rsidRPr="00045907" w:rsidRDefault="00FC0551" w:rsidP="00CE6841">
      <w:pPr>
        <w:pStyle w:val="a3"/>
        <w:ind w:firstLine="567"/>
        <w:rPr>
          <w:sz w:val="24"/>
          <w:szCs w:val="24"/>
        </w:rPr>
      </w:pPr>
      <w:r w:rsidRPr="00045907">
        <w:rPr>
          <w:sz w:val="24"/>
          <w:szCs w:val="24"/>
        </w:rPr>
        <w:t>- участие в районных этапах  республиканских конкурсов «Учитель года», «Воспитатель года», «Лучший директор образовательной организации», «Школа года» и др.;</w:t>
      </w:r>
    </w:p>
    <w:p w:rsidR="00FC0551" w:rsidRPr="00045907" w:rsidRDefault="00FC0551" w:rsidP="00CE6841">
      <w:pPr>
        <w:pStyle w:val="a3"/>
        <w:ind w:firstLine="567"/>
        <w:rPr>
          <w:sz w:val="24"/>
          <w:szCs w:val="24"/>
        </w:rPr>
      </w:pPr>
      <w:r w:rsidRPr="00045907">
        <w:rPr>
          <w:sz w:val="24"/>
          <w:szCs w:val="24"/>
        </w:rPr>
        <w:t>- создать  «Книги Почета» в образовании об учителях-победителях конкурсов «Учитель года»,  обладателях грантов Президента РФ и лучших учителях организации;</w:t>
      </w:r>
    </w:p>
    <w:p w:rsidR="00FC0551" w:rsidRPr="00045907" w:rsidRDefault="00FC0551" w:rsidP="00CE6841">
      <w:pPr>
        <w:pStyle w:val="a3"/>
        <w:ind w:firstLine="567"/>
        <w:rPr>
          <w:sz w:val="24"/>
          <w:szCs w:val="24"/>
        </w:rPr>
      </w:pPr>
      <w:r w:rsidRPr="00045907">
        <w:rPr>
          <w:sz w:val="24"/>
          <w:szCs w:val="24"/>
        </w:rPr>
        <w:t>-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FC0551" w:rsidRPr="00045907" w:rsidRDefault="00FC0551" w:rsidP="00CE6841">
      <w:pPr>
        <w:pStyle w:val="a3"/>
        <w:ind w:firstLine="567"/>
        <w:rPr>
          <w:sz w:val="24"/>
          <w:szCs w:val="24"/>
        </w:rPr>
      </w:pPr>
      <w:r w:rsidRPr="00045907">
        <w:rPr>
          <w:sz w:val="24"/>
          <w:szCs w:val="24"/>
        </w:rPr>
        <w:t xml:space="preserve">-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участие общественно - профессиональных проектах проводимых в организации и муниципальном районе. </w:t>
      </w:r>
    </w:p>
    <w:p w:rsidR="00FC0551" w:rsidRPr="00045907" w:rsidRDefault="00FC0551" w:rsidP="00CE6841">
      <w:pPr>
        <w:pStyle w:val="a3"/>
        <w:ind w:firstLine="567"/>
        <w:rPr>
          <w:sz w:val="24"/>
          <w:szCs w:val="24"/>
        </w:rPr>
      </w:pPr>
      <w:r w:rsidRPr="00045907">
        <w:rPr>
          <w:sz w:val="24"/>
          <w:szCs w:val="24"/>
        </w:rPr>
        <w:t>- проводить работу с молодыми педагогами организации и творчески работающими педагогами, ветеранами педагогического труда для формирования и распространения позитивного имиджа педагогического работника в организации.</w:t>
      </w:r>
    </w:p>
    <w:p w:rsidR="00FC0551" w:rsidRPr="00045907" w:rsidRDefault="00FC0551" w:rsidP="00045907">
      <w:pPr>
        <w:pStyle w:val="a3"/>
        <w:rPr>
          <w:sz w:val="24"/>
          <w:szCs w:val="24"/>
        </w:rPr>
      </w:pPr>
      <w:r w:rsidRPr="00045907">
        <w:rPr>
          <w:sz w:val="24"/>
          <w:szCs w:val="24"/>
        </w:rPr>
        <w:t>8.10. Организовать работу внештатных корреспондентов организации для пропаганды деятельности работников, для повышения профессионального престижа работников образования организации.</w:t>
      </w:r>
    </w:p>
    <w:p w:rsidR="00FC0551" w:rsidRPr="00045907" w:rsidRDefault="00FC0551" w:rsidP="00045907">
      <w:pPr>
        <w:pStyle w:val="a3"/>
        <w:rPr>
          <w:sz w:val="24"/>
          <w:szCs w:val="24"/>
        </w:rPr>
      </w:pPr>
      <w:r w:rsidRPr="00045907">
        <w:rPr>
          <w:sz w:val="24"/>
          <w:szCs w:val="24"/>
        </w:rPr>
        <w:t>8.11. Проводить ежегодный мониторинг потребности в педагогических кадрах.</w:t>
      </w:r>
    </w:p>
    <w:p w:rsidR="00FC0551" w:rsidRPr="00045907" w:rsidRDefault="00FC0551" w:rsidP="00CE6841">
      <w:pPr>
        <w:rPr>
          <w:sz w:val="24"/>
          <w:szCs w:val="24"/>
        </w:rPr>
      </w:pPr>
    </w:p>
    <w:p w:rsidR="00FC0551" w:rsidRPr="00045907" w:rsidRDefault="00FC0551" w:rsidP="00CE6841">
      <w:pPr>
        <w:pStyle w:val="a3"/>
        <w:ind w:firstLine="567"/>
        <w:rPr>
          <w:b/>
          <w:sz w:val="24"/>
          <w:szCs w:val="24"/>
        </w:rPr>
      </w:pPr>
      <w:r w:rsidRPr="00045907">
        <w:rPr>
          <w:b/>
          <w:sz w:val="24"/>
          <w:szCs w:val="24"/>
          <w:lang w:val="en-US"/>
        </w:rPr>
        <w:t>IX</w:t>
      </w:r>
      <w:r w:rsidRPr="00045907">
        <w:rPr>
          <w:b/>
          <w:sz w:val="24"/>
          <w:szCs w:val="24"/>
        </w:rPr>
        <w:t>. АТТЕСТАЦИЯ ПЕДАГОГИЧЕСКИХ РАБОТНИКОВ</w:t>
      </w:r>
    </w:p>
    <w:p w:rsidR="00FC0551" w:rsidRPr="00045907" w:rsidRDefault="00FC0551" w:rsidP="00CE6841">
      <w:pPr>
        <w:pStyle w:val="a3"/>
        <w:ind w:firstLine="567"/>
        <w:rPr>
          <w:sz w:val="24"/>
          <w:szCs w:val="24"/>
        </w:rPr>
      </w:pPr>
    </w:p>
    <w:p w:rsidR="00FC0551" w:rsidRPr="00045907" w:rsidRDefault="00697DC2" w:rsidP="00045907">
      <w:pPr>
        <w:pStyle w:val="a3"/>
        <w:rPr>
          <w:sz w:val="24"/>
          <w:szCs w:val="24"/>
        </w:rPr>
      </w:pPr>
      <w:r w:rsidRPr="00045907">
        <w:rPr>
          <w:sz w:val="24"/>
          <w:szCs w:val="24"/>
        </w:rPr>
        <w:t>9.1.</w:t>
      </w:r>
      <w:r w:rsidR="00FC0551" w:rsidRPr="00045907">
        <w:rPr>
          <w:sz w:val="24"/>
          <w:szCs w:val="24"/>
        </w:rPr>
        <w:t>Атт</w:t>
      </w:r>
      <w:r w:rsidR="00FC0551" w:rsidRPr="00045907">
        <w:rPr>
          <w:w w:val="101"/>
          <w:sz w:val="24"/>
          <w:szCs w:val="24"/>
        </w:rPr>
        <w:t>ес</w:t>
      </w:r>
      <w:r w:rsidR="00FC0551" w:rsidRPr="00045907">
        <w:rPr>
          <w:sz w:val="24"/>
          <w:szCs w:val="24"/>
        </w:rPr>
        <w:t>т</w:t>
      </w:r>
      <w:r w:rsidR="00FC0551" w:rsidRPr="00045907">
        <w:rPr>
          <w:spacing w:val="-3"/>
          <w:w w:val="101"/>
          <w:sz w:val="24"/>
          <w:szCs w:val="24"/>
        </w:rPr>
        <w:t>а</w:t>
      </w:r>
      <w:r w:rsidR="00FC0551" w:rsidRPr="00045907">
        <w:rPr>
          <w:sz w:val="24"/>
          <w:szCs w:val="24"/>
        </w:rPr>
        <w:t>ци</w:t>
      </w:r>
      <w:r w:rsidR="00FC0551" w:rsidRPr="00045907">
        <w:rPr>
          <w:w w:val="101"/>
          <w:sz w:val="24"/>
          <w:szCs w:val="24"/>
        </w:rPr>
        <w:t>я</w:t>
      </w:r>
      <w:r w:rsidRPr="00045907">
        <w:rPr>
          <w:sz w:val="24"/>
          <w:szCs w:val="24"/>
        </w:rPr>
        <w:t xml:space="preserve">  </w:t>
      </w:r>
      <w:r w:rsidR="00FC0551" w:rsidRPr="00045907">
        <w:rPr>
          <w:sz w:val="24"/>
          <w:szCs w:val="24"/>
        </w:rPr>
        <w:t>п</w:t>
      </w:r>
      <w:r w:rsidR="00FC0551" w:rsidRPr="00045907">
        <w:rPr>
          <w:w w:val="101"/>
          <w:sz w:val="24"/>
          <w:szCs w:val="24"/>
        </w:rPr>
        <w:t>е</w:t>
      </w:r>
      <w:r w:rsidR="00FC0551" w:rsidRPr="00045907">
        <w:rPr>
          <w:spacing w:val="1"/>
          <w:sz w:val="24"/>
          <w:szCs w:val="24"/>
        </w:rPr>
        <w:t>д</w:t>
      </w:r>
      <w:r w:rsidR="00FC0551" w:rsidRPr="00045907">
        <w:rPr>
          <w:w w:val="101"/>
          <w:sz w:val="24"/>
          <w:szCs w:val="24"/>
        </w:rPr>
        <w:t>а</w:t>
      </w:r>
      <w:r w:rsidR="00FC0551" w:rsidRPr="00045907">
        <w:rPr>
          <w:sz w:val="24"/>
          <w:szCs w:val="24"/>
        </w:rPr>
        <w:t>гогич</w:t>
      </w:r>
      <w:r w:rsidR="00FC0551" w:rsidRPr="00045907">
        <w:rPr>
          <w:w w:val="101"/>
          <w:sz w:val="24"/>
          <w:szCs w:val="24"/>
        </w:rPr>
        <w:t>ес</w:t>
      </w:r>
      <w:r w:rsidR="00FC0551" w:rsidRPr="00045907">
        <w:rPr>
          <w:spacing w:val="-2"/>
          <w:sz w:val="24"/>
          <w:szCs w:val="24"/>
        </w:rPr>
        <w:t>к</w:t>
      </w:r>
      <w:r w:rsidR="00FC0551" w:rsidRPr="00045907">
        <w:rPr>
          <w:sz w:val="24"/>
          <w:szCs w:val="24"/>
        </w:rPr>
        <w:t>их</w:t>
      </w:r>
      <w:r w:rsidR="00FC0551" w:rsidRPr="00045907">
        <w:rPr>
          <w:sz w:val="24"/>
          <w:szCs w:val="24"/>
        </w:rPr>
        <w:tab/>
        <w:t>р</w:t>
      </w:r>
      <w:r w:rsidR="00FC0551" w:rsidRPr="00045907">
        <w:rPr>
          <w:w w:val="101"/>
          <w:sz w:val="24"/>
          <w:szCs w:val="24"/>
        </w:rPr>
        <w:t>а</w:t>
      </w:r>
      <w:r w:rsidR="00FC0551" w:rsidRPr="00045907">
        <w:rPr>
          <w:sz w:val="24"/>
          <w:szCs w:val="24"/>
        </w:rPr>
        <w:t>ботн</w:t>
      </w:r>
      <w:r w:rsidR="00FC0551" w:rsidRPr="00045907">
        <w:rPr>
          <w:spacing w:val="1"/>
          <w:sz w:val="24"/>
          <w:szCs w:val="24"/>
        </w:rPr>
        <w:t>и</w:t>
      </w:r>
      <w:r w:rsidR="00FC0551" w:rsidRPr="00045907">
        <w:rPr>
          <w:sz w:val="24"/>
          <w:szCs w:val="24"/>
        </w:rPr>
        <w:t>ко</w:t>
      </w:r>
      <w:r w:rsidR="00FC0551" w:rsidRPr="00045907">
        <w:rPr>
          <w:spacing w:val="1"/>
          <w:sz w:val="24"/>
          <w:szCs w:val="24"/>
        </w:rPr>
        <w:t>в</w:t>
      </w:r>
      <w:r w:rsidR="00FC0551" w:rsidRPr="00045907">
        <w:rPr>
          <w:sz w:val="24"/>
          <w:szCs w:val="24"/>
        </w:rPr>
        <w:tab/>
        <w:t>о</w:t>
      </w:r>
      <w:r w:rsidR="00FC0551" w:rsidRPr="00045907">
        <w:rPr>
          <w:w w:val="101"/>
          <w:sz w:val="24"/>
          <w:szCs w:val="24"/>
        </w:rPr>
        <w:t>с</w:t>
      </w:r>
      <w:r w:rsidR="00FC0551" w:rsidRPr="00045907">
        <w:rPr>
          <w:spacing w:val="-4"/>
          <w:sz w:val="24"/>
          <w:szCs w:val="24"/>
        </w:rPr>
        <w:t>у</w:t>
      </w:r>
      <w:r w:rsidR="00FC0551" w:rsidRPr="00045907">
        <w:rPr>
          <w:sz w:val="24"/>
          <w:szCs w:val="24"/>
        </w:rPr>
        <w:t>щ</w:t>
      </w:r>
      <w:r w:rsidR="00FC0551" w:rsidRPr="00045907">
        <w:rPr>
          <w:w w:val="101"/>
          <w:sz w:val="24"/>
          <w:szCs w:val="24"/>
        </w:rPr>
        <w:t>ес</w:t>
      </w:r>
      <w:r w:rsidR="00FC0551" w:rsidRPr="00045907">
        <w:rPr>
          <w:sz w:val="24"/>
          <w:szCs w:val="24"/>
        </w:rPr>
        <w:t>твл</w:t>
      </w:r>
      <w:r w:rsidR="00FC0551" w:rsidRPr="00045907">
        <w:rPr>
          <w:w w:val="101"/>
          <w:sz w:val="24"/>
          <w:szCs w:val="24"/>
        </w:rPr>
        <w:t>яе</w:t>
      </w:r>
      <w:r w:rsidR="00FC0551" w:rsidRPr="00045907">
        <w:rPr>
          <w:sz w:val="24"/>
          <w:szCs w:val="24"/>
        </w:rPr>
        <w:t>т</w:t>
      </w:r>
      <w:r w:rsidR="00FC0551" w:rsidRPr="00045907">
        <w:rPr>
          <w:w w:val="101"/>
          <w:sz w:val="24"/>
          <w:szCs w:val="24"/>
        </w:rPr>
        <w:t>ся</w:t>
      </w:r>
      <w:r w:rsidR="00045907">
        <w:rPr>
          <w:w w:val="101"/>
          <w:sz w:val="24"/>
          <w:szCs w:val="24"/>
        </w:rPr>
        <w:t xml:space="preserve"> </w:t>
      </w:r>
      <w:r w:rsidR="00FC0551" w:rsidRPr="00045907">
        <w:rPr>
          <w:sz w:val="24"/>
          <w:szCs w:val="24"/>
        </w:rPr>
        <w:t xml:space="preserve">в </w:t>
      </w:r>
      <w:r w:rsidR="00FC0551" w:rsidRPr="00045907">
        <w:rPr>
          <w:w w:val="101"/>
          <w:sz w:val="24"/>
          <w:szCs w:val="24"/>
        </w:rPr>
        <w:t>с</w:t>
      </w:r>
      <w:r w:rsidR="00FC0551" w:rsidRPr="00045907">
        <w:rPr>
          <w:sz w:val="24"/>
          <w:szCs w:val="24"/>
        </w:rPr>
        <w:t>оотв</w:t>
      </w:r>
      <w:r w:rsidR="00FC0551" w:rsidRPr="00045907">
        <w:rPr>
          <w:w w:val="101"/>
          <w:sz w:val="24"/>
          <w:szCs w:val="24"/>
        </w:rPr>
        <w:t>е</w:t>
      </w:r>
      <w:r w:rsidR="00FC0551" w:rsidRPr="00045907">
        <w:rPr>
          <w:sz w:val="24"/>
          <w:szCs w:val="24"/>
        </w:rPr>
        <w:t>т</w:t>
      </w:r>
      <w:r w:rsidR="00FC0551" w:rsidRPr="00045907">
        <w:rPr>
          <w:w w:val="101"/>
          <w:sz w:val="24"/>
          <w:szCs w:val="24"/>
        </w:rPr>
        <w:t>с</w:t>
      </w:r>
      <w:r w:rsidR="00FC0551" w:rsidRPr="00045907">
        <w:rPr>
          <w:sz w:val="24"/>
          <w:szCs w:val="24"/>
        </w:rPr>
        <w:t>твии</w:t>
      </w:r>
      <w:r w:rsidR="00FC0551" w:rsidRPr="00045907">
        <w:rPr>
          <w:sz w:val="24"/>
          <w:szCs w:val="24"/>
        </w:rPr>
        <w:tab/>
      </w:r>
      <w:r w:rsidR="00045907">
        <w:rPr>
          <w:sz w:val="24"/>
          <w:szCs w:val="24"/>
        </w:rPr>
        <w:t xml:space="preserve">                      </w:t>
      </w:r>
      <w:r w:rsidR="00FC0551" w:rsidRPr="00045907">
        <w:rPr>
          <w:w w:val="101"/>
          <w:sz w:val="24"/>
          <w:szCs w:val="24"/>
        </w:rPr>
        <w:t>с</w:t>
      </w:r>
      <w:r w:rsidR="00045907">
        <w:rPr>
          <w:sz w:val="24"/>
          <w:szCs w:val="24"/>
        </w:rPr>
        <w:t xml:space="preserve"> </w:t>
      </w:r>
      <w:r w:rsidR="00FC0551" w:rsidRPr="00045907">
        <w:rPr>
          <w:sz w:val="24"/>
          <w:szCs w:val="24"/>
        </w:rPr>
        <w:t>Пор</w:t>
      </w:r>
      <w:r w:rsidR="00FC0551" w:rsidRPr="00045907">
        <w:rPr>
          <w:w w:val="101"/>
          <w:sz w:val="24"/>
          <w:szCs w:val="24"/>
        </w:rPr>
        <w:t>я</w:t>
      </w:r>
      <w:r w:rsidR="00FC0551" w:rsidRPr="00045907">
        <w:rPr>
          <w:sz w:val="24"/>
          <w:szCs w:val="24"/>
        </w:rPr>
        <w:t>дк</w:t>
      </w:r>
      <w:r w:rsidR="00FC0551" w:rsidRPr="00045907">
        <w:rPr>
          <w:spacing w:val="1"/>
          <w:sz w:val="24"/>
          <w:szCs w:val="24"/>
        </w:rPr>
        <w:t>о</w:t>
      </w:r>
      <w:r w:rsidR="00FC0551" w:rsidRPr="00045907">
        <w:rPr>
          <w:sz w:val="24"/>
          <w:szCs w:val="24"/>
        </w:rPr>
        <w:t>м</w:t>
      </w:r>
      <w:r w:rsidR="00FC0551" w:rsidRPr="00045907">
        <w:rPr>
          <w:sz w:val="24"/>
          <w:szCs w:val="24"/>
        </w:rPr>
        <w:tab/>
      </w:r>
      <w:r w:rsidR="00FC0551" w:rsidRPr="00045907">
        <w:rPr>
          <w:w w:val="101"/>
          <w:sz w:val="24"/>
          <w:szCs w:val="24"/>
        </w:rPr>
        <w:t>а</w:t>
      </w:r>
      <w:r w:rsidR="00FC0551" w:rsidRPr="00045907">
        <w:rPr>
          <w:sz w:val="24"/>
          <w:szCs w:val="24"/>
        </w:rPr>
        <w:t>т</w:t>
      </w:r>
      <w:r w:rsidR="00FC0551" w:rsidRPr="00045907">
        <w:rPr>
          <w:spacing w:val="-3"/>
          <w:sz w:val="24"/>
          <w:szCs w:val="24"/>
        </w:rPr>
        <w:t>т</w:t>
      </w:r>
      <w:r w:rsidR="00FC0551" w:rsidRPr="00045907">
        <w:rPr>
          <w:w w:val="101"/>
          <w:sz w:val="24"/>
          <w:szCs w:val="24"/>
        </w:rPr>
        <w:t>ес</w:t>
      </w:r>
      <w:r w:rsidR="00FC0551" w:rsidRPr="00045907">
        <w:rPr>
          <w:sz w:val="24"/>
          <w:szCs w:val="24"/>
        </w:rPr>
        <w:t>т</w:t>
      </w:r>
      <w:r w:rsidR="00FC0551" w:rsidRPr="00045907">
        <w:rPr>
          <w:w w:val="101"/>
          <w:sz w:val="24"/>
          <w:szCs w:val="24"/>
        </w:rPr>
        <w:t>а</w:t>
      </w:r>
      <w:r w:rsidR="00FC0551" w:rsidRPr="00045907">
        <w:rPr>
          <w:sz w:val="24"/>
          <w:szCs w:val="24"/>
        </w:rPr>
        <w:t>ции</w:t>
      </w:r>
      <w:r w:rsidR="00FC0551" w:rsidRPr="00045907">
        <w:rPr>
          <w:sz w:val="24"/>
          <w:szCs w:val="24"/>
        </w:rPr>
        <w:tab/>
        <w:t>п</w:t>
      </w:r>
      <w:r w:rsidR="00FC0551" w:rsidRPr="00045907">
        <w:rPr>
          <w:w w:val="101"/>
          <w:sz w:val="24"/>
          <w:szCs w:val="24"/>
        </w:rPr>
        <w:t>е</w:t>
      </w:r>
      <w:r w:rsidR="00FC0551" w:rsidRPr="00045907">
        <w:rPr>
          <w:sz w:val="24"/>
          <w:szCs w:val="24"/>
        </w:rPr>
        <w:t>д</w:t>
      </w:r>
      <w:r w:rsidR="00FC0551" w:rsidRPr="00045907">
        <w:rPr>
          <w:w w:val="101"/>
          <w:sz w:val="24"/>
          <w:szCs w:val="24"/>
        </w:rPr>
        <w:t>а</w:t>
      </w:r>
      <w:r w:rsidR="00FC0551" w:rsidRPr="00045907">
        <w:rPr>
          <w:spacing w:val="-2"/>
          <w:sz w:val="24"/>
          <w:szCs w:val="24"/>
        </w:rPr>
        <w:t>г</w:t>
      </w:r>
      <w:r w:rsidR="00FC0551" w:rsidRPr="00045907">
        <w:rPr>
          <w:sz w:val="24"/>
          <w:szCs w:val="24"/>
        </w:rPr>
        <w:t>огич</w:t>
      </w:r>
      <w:r w:rsidR="00FC0551" w:rsidRPr="00045907">
        <w:rPr>
          <w:w w:val="101"/>
          <w:sz w:val="24"/>
          <w:szCs w:val="24"/>
        </w:rPr>
        <w:t>ес</w:t>
      </w:r>
      <w:r w:rsidR="00FC0551" w:rsidRPr="00045907">
        <w:rPr>
          <w:sz w:val="24"/>
          <w:szCs w:val="24"/>
        </w:rPr>
        <w:t>ких</w:t>
      </w:r>
      <w:r w:rsidR="00FC0551" w:rsidRPr="00045907">
        <w:rPr>
          <w:sz w:val="24"/>
          <w:szCs w:val="24"/>
        </w:rPr>
        <w:tab/>
        <w:t>р</w:t>
      </w:r>
      <w:r w:rsidR="00FC0551" w:rsidRPr="00045907">
        <w:rPr>
          <w:w w:val="101"/>
          <w:sz w:val="24"/>
          <w:szCs w:val="24"/>
        </w:rPr>
        <w:t>а</w:t>
      </w:r>
      <w:r w:rsidR="00FC0551" w:rsidRPr="00045907">
        <w:rPr>
          <w:spacing w:val="-2"/>
          <w:sz w:val="24"/>
          <w:szCs w:val="24"/>
        </w:rPr>
        <w:t>б</w:t>
      </w:r>
      <w:r w:rsidR="00FC0551" w:rsidRPr="00045907">
        <w:rPr>
          <w:spacing w:val="1"/>
          <w:sz w:val="24"/>
          <w:szCs w:val="24"/>
        </w:rPr>
        <w:t>о</w:t>
      </w:r>
      <w:r w:rsidR="00FC0551" w:rsidRPr="00045907">
        <w:rPr>
          <w:sz w:val="24"/>
          <w:szCs w:val="24"/>
        </w:rPr>
        <w:t>тников г</w:t>
      </w:r>
      <w:r w:rsidR="00FC0551" w:rsidRPr="00045907">
        <w:rPr>
          <w:spacing w:val="1"/>
          <w:sz w:val="24"/>
          <w:szCs w:val="24"/>
        </w:rPr>
        <w:t>о</w:t>
      </w:r>
      <w:r w:rsidR="00FC0551" w:rsidRPr="00045907">
        <w:rPr>
          <w:w w:val="101"/>
          <w:sz w:val="24"/>
          <w:szCs w:val="24"/>
        </w:rPr>
        <w:t>с</w:t>
      </w:r>
      <w:r w:rsidR="00FC0551" w:rsidRPr="00045907">
        <w:rPr>
          <w:spacing w:val="-2"/>
          <w:sz w:val="24"/>
          <w:szCs w:val="24"/>
        </w:rPr>
        <w:t>у</w:t>
      </w:r>
      <w:r w:rsidR="00FC0551" w:rsidRPr="00045907">
        <w:rPr>
          <w:sz w:val="24"/>
          <w:szCs w:val="24"/>
        </w:rPr>
        <w:t>д</w:t>
      </w:r>
      <w:r w:rsidR="00FC0551" w:rsidRPr="00045907">
        <w:rPr>
          <w:w w:val="101"/>
          <w:sz w:val="24"/>
          <w:szCs w:val="24"/>
        </w:rPr>
        <w:t>а</w:t>
      </w:r>
      <w:r w:rsidR="00FC0551" w:rsidRPr="00045907">
        <w:rPr>
          <w:spacing w:val="1"/>
          <w:sz w:val="24"/>
          <w:szCs w:val="24"/>
        </w:rPr>
        <w:t>р</w:t>
      </w:r>
      <w:r w:rsidR="00FC0551" w:rsidRPr="00045907">
        <w:rPr>
          <w:w w:val="101"/>
          <w:sz w:val="24"/>
          <w:szCs w:val="24"/>
        </w:rPr>
        <w:t>с</w:t>
      </w:r>
      <w:r w:rsidR="00FC0551" w:rsidRPr="00045907">
        <w:rPr>
          <w:sz w:val="24"/>
          <w:szCs w:val="24"/>
        </w:rPr>
        <w:t>тв</w:t>
      </w:r>
      <w:r w:rsidR="00FC0551" w:rsidRPr="00045907">
        <w:rPr>
          <w:w w:val="101"/>
          <w:sz w:val="24"/>
          <w:szCs w:val="24"/>
        </w:rPr>
        <w:t>е</w:t>
      </w:r>
      <w:r w:rsidR="00FC0551" w:rsidRPr="00045907">
        <w:rPr>
          <w:spacing w:val="-2"/>
          <w:sz w:val="24"/>
          <w:szCs w:val="24"/>
        </w:rPr>
        <w:t>н</w:t>
      </w:r>
      <w:r w:rsidR="00FC0551" w:rsidRPr="00045907">
        <w:rPr>
          <w:sz w:val="24"/>
          <w:szCs w:val="24"/>
        </w:rPr>
        <w:t xml:space="preserve">ных и </w:t>
      </w:r>
      <w:r w:rsidR="00FC0551" w:rsidRPr="00045907">
        <w:rPr>
          <w:spacing w:val="1"/>
          <w:sz w:val="24"/>
          <w:szCs w:val="24"/>
        </w:rPr>
        <w:t>м</w:t>
      </w:r>
      <w:r w:rsidR="00FC0551" w:rsidRPr="00045907">
        <w:rPr>
          <w:spacing w:val="-2"/>
          <w:sz w:val="24"/>
          <w:szCs w:val="24"/>
        </w:rPr>
        <w:t>у</w:t>
      </w:r>
      <w:r w:rsidR="00FC0551" w:rsidRPr="00045907">
        <w:rPr>
          <w:sz w:val="24"/>
          <w:szCs w:val="24"/>
        </w:rPr>
        <w:t>н</w:t>
      </w:r>
      <w:r w:rsidR="00FC0551" w:rsidRPr="00045907">
        <w:rPr>
          <w:spacing w:val="1"/>
          <w:sz w:val="24"/>
          <w:szCs w:val="24"/>
        </w:rPr>
        <w:t>и</w:t>
      </w:r>
      <w:r w:rsidR="00FC0551" w:rsidRPr="00045907">
        <w:rPr>
          <w:sz w:val="24"/>
          <w:szCs w:val="24"/>
        </w:rPr>
        <w:t>ци</w:t>
      </w:r>
      <w:r w:rsidR="00FC0551" w:rsidRPr="00045907">
        <w:rPr>
          <w:spacing w:val="1"/>
          <w:sz w:val="24"/>
          <w:szCs w:val="24"/>
        </w:rPr>
        <w:t>п</w:t>
      </w:r>
      <w:r w:rsidR="00FC0551" w:rsidRPr="00045907">
        <w:rPr>
          <w:w w:val="101"/>
          <w:sz w:val="24"/>
          <w:szCs w:val="24"/>
        </w:rPr>
        <w:t>а</w:t>
      </w:r>
      <w:r w:rsidR="00FC0551" w:rsidRPr="00045907">
        <w:rPr>
          <w:spacing w:val="-3"/>
          <w:sz w:val="24"/>
          <w:szCs w:val="24"/>
        </w:rPr>
        <w:t>л</w:t>
      </w:r>
      <w:r w:rsidR="00FC0551" w:rsidRPr="00045907">
        <w:rPr>
          <w:sz w:val="24"/>
          <w:szCs w:val="24"/>
        </w:rPr>
        <w:t>ьных обр</w:t>
      </w:r>
      <w:r w:rsidR="00FC0551" w:rsidRPr="00045907">
        <w:rPr>
          <w:w w:val="101"/>
          <w:sz w:val="24"/>
          <w:szCs w:val="24"/>
        </w:rPr>
        <w:t>а</w:t>
      </w:r>
      <w:r w:rsidR="00FC0551" w:rsidRPr="00045907">
        <w:rPr>
          <w:sz w:val="24"/>
          <w:szCs w:val="24"/>
        </w:rPr>
        <w:t>зов</w:t>
      </w:r>
      <w:r w:rsidR="00FC0551" w:rsidRPr="00045907">
        <w:rPr>
          <w:w w:val="101"/>
          <w:sz w:val="24"/>
          <w:szCs w:val="24"/>
        </w:rPr>
        <w:t>а</w:t>
      </w:r>
      <w:r w:rsidR="00FC0551" w:rsidRPr="00045907">
        <w:rPr>
          <w:sz w:val="24"/>
          <w:szCs w:val="24"/>
        </w:rPr>
        <w:t>т</w:t>
      </w:r>
      <w:r w:rsidR="00FC0551" w:rsidRPr="00045907">
        <w:rPr>
          <w:spacing w:val="-3"/>
          <w:w w:val="101"/>
          <w:sz w:val="24"/>
          <w:szCs w:val="24"/>
        </w:rPr>
        <w:t>е</w:t>
      </w:r>
      <w:r w:rsidR="00FC0551" w:rsidRPr="00045907">
        <w:rPr>
          <w:sz w:val="24"/>
          <w:szCs w:val="24"/>
        </w:rPr>
        <w:t xml:space="preserve">льных </w:t>
      </w:r>
      <w:r w:rsidR="00FC0551" w:rsidRPr="00045907">
        <w:rPr>
          <w:spacing w:val="-2"/>
          <w:sz w:val="24"/>
          <w:szCs w:val="24"/>
        </w:rPr>
        <w:t>у</w:t>
      </w:r>
      <w:r w:rsidR="00FC0551" w:rsidRPr="00045907">
        <w:rPr>
          <w:sz w:val="24"/>
          <w:szCs w:val="24"/>
        </w:rPr>
        <w:t>чр</w:t>
      </w:r>
      <w:r w:rsidR="00FC0551" w:rsidRPr="00045907">
        <w:rPr>
          <w:w w:val="101"/>
          <w:sz w:val="24"/>
          <w:szCs w:val="24"/>
        </w:rPr>
        <w:t>е</w:t>
      </w:r>
      <w:r w:rsidR="00FC0551" w:rsidRPr="00045907">
        <w:rPr>
          <w:sz w:val="24"/>
          <w:szCs w:val="24"/>
        </w:rPr>
        <w:t>жд</w:t>
      </w:r>
      <w:r w:rsidR="00FC0551" w:rsidRPr="00045907">
        <w:rPr>
          <w:w w:val="101"/>
          <w:sz w:val="24"/>
          <w:szCs w:val="24"/>
        </w:rPr>
        <w:t>е</w:t>
      </w:r>
      <w:r w:rsidR="00FC0551" w:rsidRPr="00045907">
        <w:rPr>
          <w:sz w:val="24"/>
          <w:szCs w:val="24"/>
        </w:rPr>
        <w:t>ний</w:t>
      </w:r>
      <w:r w:rsidR="00FC0551" w:rsidRPr="00045907">
        <w:rPr>
          <w:spacing w:val="1"/>
          <w:sz w:val="24"/>
          <w:szCs w:val="24"/>
        </w:rPr>
        <w:t xml:space="preserve">, </w:t>
      </w:r>
      <w:r w:rsidR="00FC0551" w:rsidRPr="00045907">
        <w:rPr>
          <w:spacing w:val="-2"/>
          <w:sz w:val="24"/>
          <w:szCs w:val="24"/>
        </w:rPr>
        <w:t>у</w:t>
      </w:r>
      <w:r w:rsidR="00FC0551" w:rsidRPr="00045907">
        <w:rPr>
          <w:sz w:val="24"/>
          <w:szCs w:val="24"/>
        </w:rPr>
        <w:t>тв</w:t>
      </w:r>
      <w:r w:rsidR="00FC0551" w:rsidRPr="00045907">
        <w:rPr>
          <w:w w:val="101"/>
          <w:sz w:val="24"/>
          <w:szCs w:val="24"/>
        </w:rPr>
        <w:t>е</w:t>
      </w:r>
      <w:r w:rsidR="00FC0551" w:rsidRPr="00045907">
        <w:rPr>
          <w:sz w:val="24"/>
          <w:szCs w:val="24"/>
        </w:rPr>
        <w:t>ржд</w:t>
      </w:r>
      <w:r w:rsidR="00FC0551" w:rsidRPr="00045907">
        <w:rPr>
          <w:spacing w:val="1"/>
          <w:w w:val="101"/>
          <w:sz w:val="24"/>
          <w:szCs w:val="24"/>
        </w:rPr>
        <w:t>е</w:t>
      </w:r>
      <w:r w:rsidR="00FC0551" w:rsidRPr="00045907">
        <w:rPr>
          <w:sz w:val="24"/>
          <w:szCs w:val="24"/>
        </w:rPr>
        <w:t xml:space="preserve">нным </w:t>
      </w:r>
      <w:r w:rsidR="00FC0551" w:rsidRPr="00045907">
        <w:rPr>
          <w:spacing w:val="1"/>
          <w:sz w:val="24"/>
          <w:szCs w:val="24"/>
        </w:rPr>
        <w:t>п</w:t>
      </w:r>
      <w:r w:rsidR="00FC0551" w:rsidRPr="00045907">
        <w:rPr>
          <w:sz w:val="24"/>
          <w:szCs w:val="24"/>
        </w:rPr>
        <w:t>рик</w:t>
      </w:r>
      <w:r w:rsidR="00FC0551" w:rsidRPr="00045907">
        <w:rPr>
          <w:w w:val="101"/>
          <w:sz w:val="24"/>
          <w:szCs w:val="24"/>
        </w:rPr>
        <w:t>а</w:t>
      </w:r>
      <w:r w:rsidR="00FC0551" w:rsidRPr="00045907">
        <w:rPr>
          <w:sz w:val="24"/>
          <w:szCs w:val="24"/>
        </w:rPr>
        <w:t>зом Мини</w:t>
      </w:r>
      <w:r w:rsidR="00FC0551" w:rsidRPr="00045907">
        <w:rPr>
          <w:w w:val="101"/>
          <w:sz w:val="24"/>
          <w:szCs w:val="24"/>
        </w:rPr>
        <w:t>с</w:t>
      </w:r>
      <w:r w:rsidR="00FC0551" w:rsidRPr="00045907">
        <w:rPr>
          <w:sz w:val="24"/>
          <w:szCs w:val="24"/>
        </w:rPr>
        <w:t>т</w:t>
      </w:r>
      <w:r w:rsidR="00FC0551" w:rsidRPr="00045907">
        <w:rPr>
          <w:w w:val="101"/>
          <w:sz w:val="24"/>
          <w:szCs w:val="24"/>
        </w:rPr>
        <w:t>е</w:t>
      </w:r>
      <w:r w:rsidR="00FC0551" w:rsidRPr="00045907">
        <w:rPr>
          <w:sz w:val="24"/>
          <w:szCs w:val="24"/>
        </w:rPr>
        <w:t>р</w:t>
      </w:r>
      <w:r w:rsidR="00FC0551" w:rsidRPr="00045907">
        <w:rPr>
          <w:w w:val="101"/>
          <w:sz w:val="24"/>
          <w:szCs w:val="24"/>
        </w:rPr>
        <w:t>с</w:t>
      </w:r>
      <w:r w:rsidR="00FC0551" w:rsidRPr="00045907">
        <w:rPr>
          <w:spacing w:val="-2"/>
          <w:sz w:val="24"/>
          <w:szCs w:val="24"/>
        </w:rPr>
        <w:t>т</w:t>
      </w:r>
      <w:r w:rsidR="00FC0551" w:rsidRPr="00045907">
        <w:rPr>
          <w:sz w:val="24"/>
          <w:szCs w:val="24"/>
        </w:rPr>
        <w:t>в</w:t>
      </w:r>
      <w:r w:rsidR="00FC0551" w:rsidRPr="00045907">
        <w:rPr>
          <w:w w:val="101"/>
          <w:sz w:val="24"/>
          <w:szCs w:val="24"/>
        </w:rPr>
        <w:t xml:space="preserve">а </w:t>
      </w:r>
      <w:r w:rsidR="00FC0551" w:rsidRPr="00045907">
        <w:rPr>
          <w:spacing w:val="1"/>
          <w:sz w:val="24"/>
          <w:szCs w:val="24"/>
        </w:rPr>
        <w:t>о</w:t>
      </w:r>
      <w:r w:rsidR="00FC0551" w:rsidRPr="00045907">
        <w:rPr>
          <w:sz w:val="24"/>
          <w:szCs w:val="24"/>
        </w:rPr>
        <w:t>б</w:t>
      </w:r>
      <w:r w:rsidR="00FC0551" w:rsidRPr="00045907">
        <w:rPr>
          <w:spacing w:val="1"/>
          <w:sz w:val="24"/>
          <w:szCs w:val="24"/>
        </w:rPr>
        <w:t>р</w:t>
      </w:r>
      <w:r w:rsidR="00FC0551" w:rsidRPr="00045907">
        <w:rPr>
          <w:w w:val="101"/>
          <w:sz w:val="24"/>
          <w:szCs w:val="24"/>
        </w:rPr>
        <w:t>а</w:t>
      </w:r>
      <w:r w:rsidR="00FC0551" w:rsidRPr="00045907">
        <w:rPr>
          <w:sz w:val="24"/>
          <w:szCs w:val="24"/>
        </w:rPr>
        <w:t>зов</w:t>
      </w:r>
      <w:r w:rsidR="00FC0551" w:rsidRPr="00045907">
        <w:rPr>
          <w:w w:val="101"/>
          <w:sz w:val="24"/>
          <w:szCs w:val="24"/>
        </w:rPr>
        <w:t>а</w:t>
      </w:r>
      <w:r w:rsidR="00FC0551" w:rsidRPr="00045907">
        <w:rPr>
          <w:spacing w:val="-2"/>
          <w:sz w:val="24"/>
          <w:szCs w:val="24"/>
        </w:rPr>
        <w:t>н</w:t>
      </w:r>
      <w:r w:rsidR="00FC0551" w:rsidRPr="00045907">
        <w:rPr>
          <w:sz w:val="24"/>
          <w:szCs w:val="24"/>
        </w:rPr>
        <w:t>и</w:t>
      </w:r>
      <w:r w:rsidR="00FC0551" w:rsidRPr="00045907">
        <w:rPr>
          <w:w w:val="101"/>
          <w:sz w:val="24"/>
          <w:szCs w:val="24"/>
        </w:rPr>
        <w:t xml:space="preserve">я </w:t>
      </w:r>
      <w:r w:rsidR="00FC0551" w:rsidRPr="00045907">
        <w:rPr>
          <w:sz w:val="24"/>
          <w:szCs w:val="24"/>
        </w:rPr>
        <w:t xml:space="preserve">и </w:t>
      </w:r>
      <w:r w:rsidR="00FC0551" w:rsidRPr="00045907">
        <w:rPr>
          <w:spacing w:val="1"/>
          <w:sz w:val="24"/>
          <w:szCs w:val="24"/>
        </w:rPr>
        <w:t>н</w:t>
      </w:r>
      <w:r w:rsidR="00FC0551" w:rsidRPr="00045907">
        <w:rPr>
          <w:w w:val="101"/>
          <w:sz w:val="24"/>
          <w:szCs w:val="24"/>
        </w:rPr>
        <w:t>а</w:t>
      </w:r>
      <w:r w:rsidR="00FC0551" w:rsidRPr="00045907">
        <w:rPr>
          <w:spacing w:val="-2"/>
          <w:sz w:val="24"/>
          <w:szCs w:val="24"/>
        </w:rPr>
        <w:t>у</w:t>
      </w:r>
      <w:r w:rsidR="00FC0551" w:rsidRPr="00045907">
        <w:rPr>
          <w:sz w:val="24"/>
          <w:szCs w:val="24"/>
        </w:rPr>
        <w:t>ки Ро</w:t>
      </w:r>
      <w:r w:rsidR="00FC0551" w:rsidRPr="00045907">
        <w:rPr>
          <w:w w:val="101"/>
          <w:sz w:val="24"/>
          <w:szCs w:val="24"/>
        </w:rPr>
        <w:t>сс</w:t>
      </w:r>
      <w:r w:rsidR="00FC0551" w:rsidRPr="00045907">
        <w:rPr>
          <w:sz w:val="24"/>
          <w:szCs w:val="24"/>
        </w:rPr>
        <w:t>ий</w:t>
      </w:r>
      <w:r w:rsidR="00FC0551" w:rsidRPr="00045907">
        <w:rPr>
          <w:w w:val="101"/>
          <w:sz w:val="24"/>
          <w:szCs w:val="24"/>
        </w:rPr>
        <w:t>с</w:t>
      </w:r>
      <w:r w:rsidR="00FC0551" w:rsidRPr="00045907">
        <w:rPr>
          <w:sz w:val="24"/>
          <w:szCs w:val="24"/>
        </w:rPr>
        <w:t>кой Ф</w:t>
      </w:r>
      <w:r w:rsidR="00FC0551" w:rsidRPr="00045907">
        <w:rPr>
          <w:w w:val="101"/>
          <w:sz w:val="24"/>
          <w:szCs w:val="24"/>
        </w:rPr>
        <w:t>е</w:t>
      </w:r>
      <w:r w:rsidR="00FC0551" w:rsidRPr="00045907">
        <w:rPr>
          <w:sz w:val="24"/>
          <w:szCs w:val="24"/>
        </w:rPr>
        <w:t>д</w:t>
      </w:r>
      <w:r w:rsidR="00FC0551" w:rsidRPr="00045907">
        <w:rPr>
          <w:w w:val="101"/>
          <w:sz w:val="24"/>
          <w:szCs w:val="24"/>
        </w:rPr>
        <w:t>е</w:t>
      </w:r>
      <w:r w:rsidR="00FC0551" w:rsidRPr="00045907">
        <w:rPr>
          <w:sz w:val="24"/>
          <w:szCs w:val="24"/>
        </w:rPr>
        <w:t>р</w:t>
      </w:r>
      <w:r w:rsidR="00FC0551" w:rsidRPr="00045907">
        <w:rPr>
          <w:w w:val="101"/>
          <w:sz w:val="24"/>
          <w:szCs w:val="24"/>
        </w:rPr>
        <w:t>а</w:t>
      </w:r>
      <w:r w:rsidR="00FC0551" w:rsidRPr="00045907">
        <w:rPr>
          <w:sz w:val="24"/>
          <w:szCs w:val="24"/>
        </w:rPr>
        <w:t xml:space="preserve">ции </w:t>
      </w:r>
      <w:r w:rsidR="00FC0551" w:rsidRPr="00045907">
        <w:rPr>
          <w:spacing w:val="1"/>
          <w:sz w:val="24"/>
          <w:szCs w:val="24"/>
        </w:rPr>
        <w:t xml:space="preserve">от </w:t>
      </w:r>
      <w:r w:rsidR="00FC0551" w:rsidRPr="00045907">
        <w:rPr>
          <w:sz w:val="24"/>
          <w:szCs w:val="24"/>
        </w:rPr>
        <w:t xml:space="preserve">07 </w:t>
      </w:r>
      <w:r w:rsidR="00FC0551" w:rsidRPr="00045907">
        <w:rPr>
          <w:spacing w:val="-2"/>
          <w:w w:val="101"/>
          <w:sz w:val="24"/>
          <w:szCs w:val="24"/>
        </w:rPr>
        <w:t>а</w:t>
      </w:r>
      <w:r w:rsidR="00FC0551" w:rsidRPr="00045907">
        <w:rPr>
          <w:sz w:val="24"/>
          <w:szCs w:val="24"/>
        </w:rPr>
        <w:t>пр</w:t>
      </w:r>
      <w:r w:rsidR="00FC0551" w:rsidRPr="00045907">
        <w:rPr>
          <w:w w:val="101"/>
          <w:sz w:val="24"/>
          <w:szCs w:val="24"/>
        </w:rPr>
        <w:t>е</w:t>
      </w:r>
      <w:r w:rsidR="00FC0551" w:rsidRPr="00045907">
        <w:rPr>
          <w:sz w:val="24"/>
          <w:szCs w:val="24"/>
        </w:rPr>
        <w:t>л</w:t>
      </w:r>
      <w:r w:rsidR="00FC0551" w:rsidRPr="00045907">
        <w:rPr>
          <w:w w:val="101"/>
          <w:sz w:val="24"/>
          <w:szCs w:val="24"/>
        </w:rPr>
        <w:t xml:space="preserve">я </w:t>
      </w:r>
      <w:r w:rsidR="00FC0551" w:rsidRPr="00045907">
        <w:rPr>
          <w:sz w:val="24"/>
          <w:szCs w:val="24"/>
        </w:rPr>
        <w:t>2014 год</w:t>
      </w:r>
      <w:r w:rsidR="00FC0551" w:rsidRPr="00045907">
        <w:rPr>
          <w:w w:val="101"/>
          <w:sz w:val="24"/>
          <w:szCs w:val="24"/>
        </w:rPr>
        <w:t xml:space="preserve">а </w:t>
      </w:r>
      <w:r w:rsidR="00FC0551" w:rsidRPr="00045907">
        <w:rPr>
          <w:sz w:val="24"/>
          <w:szCs w:val="24"/>
        </w:rPr>
        <w:t>№276.</w:t>
      </w:r>
    </w:p>
    <w:p w:rsidR="00FC0551" w:rsidRPr="00045907" w:rsidRDefault="00FC0551" w:rsidP="00045907">
      <w:pPr>
        <w:pStyle w:val="a3"/>
        <w:rPr>
          <w:i/>
          <w:iCs/>
          <w:sz w:val="24"/>
          <w:szCs w:val="24"/>
        </w:rPr>
      </w:pPr>
      <w:r w:rsidRPr="00045907">
        <w:rPr>
          <w:sz w:val="24"/>
          <w:szCs w:val="24"/>
        </w:rPr>
        <w:t>9.2. Атт</w:t>
      </w:r>
      <w:r w:rsidRPr="00045907">
        <w:rPr>
          <w:w w:val="101"/>
          <w:sz w:val="24"/>
          <w:szCs w:val="24"/>
        </w:rPr>
        <w:t>ес</w:t>
      </w:r>
      <w:r w:rsidRPr="00045907">
        <w:rPr>
          <w:sz w:val="24"/>
          <w:szCs w:val="24"/>
        </w:rPr>
        <w:t>т</w:t>
      </w:r>
      <w:r w:rsidRPr="00045907">
        <w:rPr>
          <w:spacing w:val="-3"/>
          <w:w w:val="101"/>
          <w:sz w:val="24"/>
          <w:szCs w:val="24"/>
        </w:rPr>
        <w:t>а</w:t>
      </w:r>
      <w:r w:rsidRPr="00045907">
        <w:rPr>
          <w:sz w:val="24"/>
          <w:szCs w:val="24"/>
        </w:rPr>
        <w:t>ци</w:t>
      </w:r>
      <w:r w:rsidRPr="00045907">
        <w:rPr>
          <w:w w:val="101"/>
          <w:sz w:val="24"/>
          <w:szCs w:val="24"/>
        </w:rPr>
        <w:t xml:space="preserve">я </w:t>
      </w:r>
      <w:r w:rsidRPr="00045907">
        <w:rPr>
          <w:sz w:val="24"/>
          <w:szCs w:val="24"/>
        </w:rPr>
        <w:t>з</w:t>
      </w:r>
      <w:r w:rsidRPr="00045907">
        <w:rPr>
          <w:w w:val="101"/>
          <w:sz w:val="24"/>
          <w:szCs w:val="24"/>
        </w:rPr>
        <w:t>а</w:t>
      </w:r>
      <w:r w:rsidRPr="00045907">
        <w:rPr>
          <w:spacing w:val="-2"/>
          <w:sz w:val="24"/>
          <w:szCs w:val="24"/>
        </w:rPr>
        <w:t>м</w:t>
      </w:r>
      <w:r w:rsidRPr="00045907">
        <w:rPr>
          <w:w w:val="101"/>
          <w:sz w:val="24"/>
          <w:szCs w:val="24"/>
        </w:rPr>
        <w:t>ес</w:t>
      </w:r>
      <w:r w:rsidRPr="00045907">
        <w:rPr>
          <w:sz w:val="24"/>
          <w:szCs w:val="24"/>
        </w:rPr>
        <w:t>тит</w:t>
      </w:r>
      <w:r w:rsidRPr="00045907">
        <w:rPr>
          <w:w w:val="101"/>
          <w:sz w:val="24"/>
          <w:szCs w:val="24"/>
        </w:rPr>
        <w:t>е</w:t>
      </w:r>
      <w:r w:rsidRPr="00045907">
        <w:rPr>
          <w:sz w:val="24"/>
          <w:szCs w:val="24"/>
        </w:rPr>
        <w:t>л</w:t>
      </w:r>
      <w:r w:rsidRPr="00045907">
        <w:rPr>
          <w:spacing w:val="-2"/>
          <w:w w:val="101"/>
          <w:sz w:val="24"/>
          <w:szCs w:val="24"/>
        </w:rPr>
        <w:t>е</w:t>
      </w:r>
      <w:r w:rsidRPr="00045907">
        <w:rPr>
          <w:sz w:val="24"/>
          <w:szCs w:val="24"/>
        </w:rPr>
        <w:t xml:space="preserve">й </w:t>
      </w:r>
      <w:r w:rsidRPr="00045907">
        <w:rPr>
          <w:spacing w:val="1"/>
          <w:sz w:val="24"/>
          <w:szCs w:val="24"/>
        </w:rPr>
        <w:t>р</w:t>
      </w:r>
      <w:r w:rsidRPr="00045907">
        <w:rPr>
          <w:spacing w:val="-2"/>
          <w:sz w:val="24"/>
          <w:szCs w:val="24"/>
        </w:rPr>
        <w:t>у</w:t>
      </w:r>
      <w:r w:rsidRPr="00045907">
        <w:rPr>
          <w:sz w:val="24"/>
          <w:szCs w:val="24"/>
        </w:rPr>
        <w:t>к</w:t>
      </w:r>
      <w:r w:rsidRPr="00045907">
        <w:rPr>
          <w:spacing w:val="1"/>
          <w:sz w:val="24"/>
          <w:szCs w:val="24"/>
        </w:rPr>
        <w:t>о</w:t>
      </w:r>
      <w:r w:rsidRPr="00045907">
        <w:rPr>
          <w:spacing w:val="-2"/>
          <w:sz w:val="24"/>
          <w:szCs w:val="24"/>
        </w:rPr>
        <w:t>в</w:t>
      </w:r>
      <w:r w:rsidRPr="00045907">
        <w:rPr>
          <w:spacing w:val="1"/>
          <w:sz w:val="24"/>
          <w:szCs w:val="24"/>
        </w:rPr>
        <w:t>о</w:t>
      </w:r>
      <w:r w:rsidRPr="00045907">
        <w:rPr>
          <w:sz w:val="24"/>
          <w:szCs w:val="24"/>
        </w:rPr>
        <w:t>дит</w:t>
      </w:r>
      <w:r w:rsidRPr="00045907">
        <w:rPr>
          <w:w w:val="101"/>
          <w:sz w:val="24"/>
          <w:szCs w:val="24"/>
        </w:rPr>
        <w:t>е</w:t>
      </w:r>
      <w:r w:rsidRPr="00045907">
        <w:rPr>
          <w:sz w:val="24"/>
          <w:szCs w:val="24"/>
        </w:rPr>
        <w:t>л</w:t>
      </w:r>
      <w:r w:rsidRPr="00045907">
        <w:rPr>
          <w:w w:val="101"/>
          <w:sz w:val="24"/>
          <w:szCs w:val="24"/>
        </w:rPr>
        <w:t>я</w:t>
      </w:r>
      <w:r w:rsidRPr="00045907">
        <w:rPr>
          <w:sz w:val="24"/>
          <w:szCs w:val="24"/>
        </w:rPr>
        <w:t>, р</w:t>
      </w:r>
      <w:r w:rsidRPr="00045907">
        <w:rPr>
          <w:spacing w:val="-3"/>
          <w:sz w:val="24"/>
          <w:szCs w:val="24"/>
        </w:rPr>
        <w:t>у</w:t>
      </w:r>
      <w:r w:rsidRPr="00045907">
        <w:rPr>
          <w:sz w:val="24"/>
          <w:szCs w:val="24"/>
        </w:rPr>
        <w:t>к</w:t>
      </w:r>
      <w:r w:rsidRPr="00045907">
        <w:rPr>
          <w:spacing w:val="1"/>
          <w:sz w:val="24"/>
          <w:szCs w:val="24"/>
        </w:rPr>
        <w:t>о</w:t>
      </w:r>
      <w:r w:rsidRPr="00045907">
        <w:rPr>
          <w:sz w:val="24"/>
          <w:szCs w:val="24"/>
        </w:rPr>
        <w:t>во</w:t>
      </w:r>
      <w:r w:rsidRPr="00045907">
        <w:rPr>
          <w:spacing w:val="1"/>
          <w:sz w:val="24"/>
          <w:szCs w:val="24"/>
        </w:rPr>
        <w:t>ди</w:t>
      </w:r>
      <w:r w:rsidRPr="00045907">
        <w:rPr>
          <w:sz w:val="24"/>
          <w:szCs w:val="24"/>
        </w:rPr>
        <w:t>т</w:t>
      </w:r>
      <w:r w:rsidRPr="00045907">
        <w:rPr>
          <w:w w:val="101"/>
          <w:sz w:val="24"/>
          <w:szCs w:val="24"/>
        </w:rPr>
        <w:t>е</w:t>
      </w:r>
      <w:r w:rsidRPr="00045907">
        <w:rPr>
          <w:sz w:val="24"/>
          <w:szCs w:val="24"/>
        </w:rPr>
        <w:t>л</w:t>
      </w:r>
      <w:r w:rsidRPr="00045907">
        <w:rPr>
          <w:spacing w:val="-2"/>
          <w:w w:val="101"/>
          <w:sz w:val="24"/>
          <w:szCs w:val="24"/>
        </w:rPr>
        <w:t>е</w:t>
      </w:r>
      <w:r w:rsidRPr="00045907">
        <w:rPr>
          <w:sz w:val="24"/>
          <w:szCs w:val="24"/>
        </w:rPr>
        <w:t xml:space="preserve">й </w:t>
      </w:r>
      <w:r w:rsidRPr="00045907">
        <w:rPr>
          <w:w w:val="101"/>
          <w:sz w:val="24"/>
          <w:szCs w:val="24"/>
        </w:rPr>
        <w:t>с</w:t>
      </w:r>
      <w:r w:rsidRPr="00045907">
        <w:rPr>
          <w:sz w:val="24"/>
          <w:szCs w:val="24"/>
        </w:rPr>
        <w:t>тр</w:t>
      </w:r>
      <w:r w:rsidRPr="00045907">
        <w:rPr>
          <w:spacing w:val="-2"/>
          <w:sz w:val="24"/>
          <w:szCs w:val="24"/>
        </w:rPr>
        <w:t>у</w:t>
      </w:r>
      <w:r w:rsidRPr="00045907">
        <w:rPr>
          <w:sz w:val="24"/>
          <w:szCs w:val="24"/>
        </w:rPr>
        <w:t>к</w:t>
      </w:r>
      <w:r w:rsidRPr="00045907">
        <w:rPr>
          <w:spacing w:val="2"/>
          <w:sz w:val="24"/>
          <w:szCs w:val="24"/>
        </w:rPr>
        <w:t>т</w:t>
      </w:r>
      <w:r w:rsidRPr="00045907">
        <w:rPr>
          <w:spacing w:val="-2"/>
          <w:sz w:val="24"/>
          <w:szCs w:val="24"/>
        </w:rPr>
        <w:t>у</w:t>
      </w:r>
      <w:r w:rsidRPr="00045907">
        <w:rPr>
          <w:sz w:val="24"/>
          <w:szCs w:val="24"/>
        </w:rPr>
        <w:t>рных подр</w:t>
      </w:r>
      <w:r w:rsidRPr="00045907">
        <w:rPr>
          <w:w w:val="101"/>
          <w:sz w:val="24"/>
          <w:szCs w:val="24"/>
        </w:rPr>
        <w:t>а</w:t>
      </w:r>
      <w:r w:rsidRPr="00045907">
        <w:rPr>
          <w:sz w:val="24"/>
          <w:szCs w:val="24"/>
        </w:rPr>
        <w:t>зд</w:t>
      </w:r>
      <w:r w:rsidRPr="00045907">
        <w:rPr>
          <w:w w:val="101"/>
          <w:sz w:val="24"/>
          <w:szCs w:val="24"/>
        </w:rPr>
        <w:t>е</w:t>
      </w:r>
      <w:r w:rsidRPr="00045907">
        <w:rPr>
          <w:sz w:val="24"/>
          <w:szCs w:val="24"/>
        </w:rPr>
        <w:t>л</w:t>
      </w:r>
      <w:r w:rsidRPr="00045907">
        <w:rPr>
          <w:w w:val="101"/>
          <w:sz w:val="24"/>
          <w:szCs w:val="24"/>
        </w:rPr>
        <w:t>е</w:t>
      </w:r>
      <w:r w:rsidRPr="00045907">
        <w:rPr>
          <w:sz w:val="24"/>
          <w:szCs w:val="24"/>
        </w:rPr>
        <w:t>ний, фили</w:t>
      </w:r>
      <w:r w:rsidRPr="00045907">
        <w:rPr>
          <w:w w:val="101"/>
          <w:sz w:val="24"/>
          <w:szCs w:val="24"/>
        </w:rPr>
        <w:t>а</w:t>
      </w:r>
      <w:r w:rsidRPr="00045907">
        <w:rPr>
          <w:spacing w:val="-3"/>
          <w:sz w:val="24"/>
          <w:szCs w:val="24"/>
        </w:rPr>
        <w:t>л</w:t>
      </w:r>
      <w:r w:rsidRPr="00045907">
        <w:rPr>
          <w:sz w:val="24"/>
          <w:szCs w:val="24"/>
        </w:rPr>
        <w:t>ов и их з</w:t>
      </w:r>
      <w:r w:rsidRPr="00045907">
        <w:rPr>
          <w:w w:val="101"/>
          <w:sz w:val="24"/>
          <w:szCs w:val="24"/>
        </w:rPr>
        <w:t>а</w:t>
      </w:r>
      <w:r w:rsidRPr="00045907">
        <w:rPr>
          <w:sz w:val="24"/>
          <w:szCs w:val="24"/>
        </w:rPr>
        <w:t>м</w:t>
      </w:r>
      <w:r w:rsidRPr="00045907">
        <w:rPr>
          <w:w w:val="101"/>
          <w:sz w:val="24"/>
          <w:szCs w:val="24"/>
        </w:rPr>
        <w:t>ес</w:t>
      </w:r>
      <w:r w:rsidRPr="00045907">
        <w:rPr>
          <w:sz w:val="24"/>
          <w:szCs w:val="24"/>
        </w:rPr>
        <w:t>тит</w:t>
      </w:r>
      <w:r w:rsidRPr="00045907">
        <w:rPr>
          <w:w w:val="101"/>
          <w:sz w:val="24"/>
          <w:szCs w:val="24"/>
        </w:rPr>
        <w:t>е</w:t>
      </w:r>
      <w:r w:rsidRPr="00045907">
        <w:rPr>
          <w:sz w:val="24"/>
          <w:szCs w:val="24"/>
        </w:rPr>
        <w:t>л</w:t>
      </w:r>
      <w:r w:rsidRPr="00045907">
        <w:rPr>
          <w:w w:val="101"/>
          <w:sz w:val="24"/>
          <w:szCs w:val="24"/>
        </w:rPr>
        <w:t>е</w:t>
      </w:r>
      <w:r w:rsidRPr="00045907">
        <w:rPr>
          <w:sz w:val="24"/>
          <w:szCs w:val="24"/>
        </w:rPr>
        <w:t xml:space="preserve">й </w:t>
      </w:r>
      <w:r w:rsidRPr="00045907">
        <w:rPr>
          <w:spacing w:val="1"/>
          <w:sz w:val="24"/>
          <w:szCs w:val="24"/>
        </w:rPr>
        <w:t xml:space="preserve">в </w:t>
      </w:r>
      <w:r w:rsidRPr="00045907">
        <w:rPr>
          <w:sz w:val="24"/>
          <w:szCs w:val="24"/>
        </w:rPr>
        <w:t>ц</w:t>
      </w:r>
      <w:r w:rsidRPr="00045907">
        <w:rPr>
          <w:w w:val="101"/>
          <w:sz w:val="24"/>
          <w:szCs w:val="24"/>
        </w:rPr>
        <w:t>е</w:t>
      </w:r>
      <w:r w:rsidRPr="00045907">
        <w:rPr>
          <w:sz w:val="24"/>
          <w:szCs w:val="24"/>
        </w:rPr>
        <w:t>л</w:t>
      </w:r>
      <w:r w:rsidRPr="00045907">
        <w:rPr>
          <w:w w:val="101"/>
          <w:sz w:val="24"/>
          <w:szCs w:val="24"/>
        </w:rPr>
        <w:t>я</w:t>
      </w:r>
      <w:r w:rsidRPr="00045907">
        <w:rPr>
          <w:sz w:val="24"/>
          <w:szCs w:val="24"/>
        </w:rPr>
        <w:t>х подтв</w:t>
      </w:r>
      <w:r w:rsidRPr="00045907">
        <w:rPr>
          <w:w w:val="101"/>
          <w:sz w:val="24"/>
          <w:szCs w:val="24"/>
        </w:rPr>
        <w:t>е</w:t>
      </w:r>
      <w:r w:rsidRPr="00045907">
        <w:rPr>
          <w:sz w:val="24"/>
          <w:szCs w:val="24"/>
        </w:rPr>
        <w:t>ржд</w:t>
      </w:r>
      <w:r w:rsidRPr="00045907">
        <w:rPr>
          <w:w w:val="101"/>
          <w:sz w:val="24"/>
          <w:szCs w:val="24"/>
        </w:rPr>
        <w:t>е</w:t>
      </w:r>
      <w:r w:rsidRPr="00045907">
        <w:rPr>
          <w:sz w:val="24"/>
          <w:szCs w:val="24"/>
        </w:rPr>
        <w:t>ни</w:t>
      </w:r>
      <w:r w:rsidRPr="00045907">
        <w:rPr>
          <w:w w:val="101"/>
          <w:sz w:val="24"/>
          <w:szCs w:val="24"/>
        </w:rPr>
        <w:t>я с</w:t>
      </w:r>
      <w:r w:rsidRPr="00045907">
        <w:rPr>
          <w:sz w:val="24"/>
          <w:szCs w:val="24"/>
        </w:rPr>
        <w:t>оотв</w:t>
      </w:r>
      <w:r w:rsidRPr="00045907">
        <w:rPr>
          <w:w w:val="101"/>
          <w:sz w:val="24"/>
          <w:szCs w:val="24"/>
        </w:rPr>
        <w:t>е</w:t>
      </w:r>
      <w:r w:rsidRPr="00045907">
        <w:rPr>
          <w:sz w:val="24"/>
          <w:szCs w:val="24"/>
        </w:rPr>
        <w:t>т</w:t>
      </w:r>
      <w:r w:rsidRPr="00045907">
        <w:rPr>
          <w:w w:val="101"/>
          <w:sz w:val="24"/>
          <w:szCs w:val="24"/>
        </w:rPr>
        <w:t>с</w:t>
      </w:r>
      <w:r w:rsidRPr="00045907">
        <w:rPr>
          <w:sz w:val="24"/>
          <w:szCs w:val="24"/>
        </w:rPr>
        <w:t>тви</w:t>
      </w:r>
      <w:r w:rsidRPr="00045907">
        <w:rPr>
          <w:w w:val="101"/>
          <w:sz w:val="24"/>
          <w:szCs w:val="24"/>
        </w:rPr>
        <w:t>я</w:t>
      </w:r>
      <w:r w:rsidRPr="00045907">
        <w:rPr>
          <w:sz w:val="24"/>
          <w:szCs w:val="24"/>
        </w:rPr>
        <w:tab/>
        <w:t>з</w:t>
      </w:r>
      <w:r w:rsidRPr="00045907">
        <w:rPr>
          <w:w w:val="101"/>
          <w:sz w:val="24"/>
          <w:szCs w:val="24"/>
        </w:rPr>
        <w:t>а</w:t>
      </w:r>
      <w:r w:rsidRPr="00045907">
        <w:rPr>
          <w:sz w:val="24"/>
          <w:szCs w:val="24"/>
        </w:rPr>
        <w:t>ним</w:t>
      </w:r>
      <w:r w:rsidRPr="00045907">
        <w:rPr>
          <w:w w:val="101"/>
          <w:sz w:val="24"/>
          <w:szCs w:val="24"/>
        </w:rPr>
        <w:t>ае</w:t>
      </w:r>
      <w:r w:rsidRPr="00045907">
        <w:rPr>
          <w:spacing w:val="-3"/>
          <w:sz w:val="24"/>
          <w:szCs w:val="24"/>
        </w:rPr>
        <w:t>м</w:t>
      </w:r>
      <w:r w:rsidRPr="00045907">
        <w:rPr>
          <w:sz w:val="24"/>
          <w:szCs w:val="24"/>
        </w:rPr>
        <w:t>ой</w:t>
      </w:r>
      <w:r w:rsidRPr="00045907">
        <w:rPr>
          <w:sz w:val="24"/>
          <w:szCs w:val="24"/>
        </w:rPr>
        <w:tab/>
        <w:t>д</w:t>
      </w:r>
      <w:r w:rsidRPr="00045907">
        <w:rPr>
          <w:spacing w:val="1"/>
          <w:sz w:val="24"/>
          <w:szCs w:val="24"/>
        </w:rPr>
        <w:t>о</w:t>
      </w:r>
      <w:r w:rsidRPr="00045907">
        <w:rPr>
          <w:sz w:val="24"/>
          <w:szCs w:val="24"/>
        </w:rPr>
        <w:t>лжно</w:t>
      </w:r>
      <w:r w:rsidRPr="00045907">
        <w:rPr>
          <w:w w:val="101"/>
          <w:sz w:val="24"/>
          <w:szCs w:val="24"/>
        </w:rPr>
        <w:t>с</w:t>
      </w:r>
      <w:r w:rsidRPr="00045907">
        <w:rPr>
          <w:sz w:val="24"/>
          <w:szCs w:val="24"/>
        </w:rPr>
        <w:t>ти</w:t>
      </w:r>
      <w:r w:rsidRPr="00045907">
        <w:rPr>
          <w:sz w:val="24"/>
          <w:szCs w:val="24"/>
        </w:rPr>
        <w:tab/>
        <w:t xml:space="preserve"> о</w:t>
      </w:r>
      <w:r w:rsidRPr="00045907">
        <w:rPr>
          <w:w w:val="101"/>
          <w:sz w:val="24"/>
          <w:szCs w:val="24"/>
        </w:rPr>
        <w:t>с</w:t>
      </w:r>
      <w:r w:rsidRPr="00045907">
        <w:rPr>
          <w:spacing w:val="-3"/>
          <w:sz w:val="24"/>
          <w:szCs w:val="24"/>
        </w:rPr>
        <w:t>у</w:t>
      </w:r>
      <w:r w:rsidRPr="00045907">
        <w:rPr>
          <w:sz w:val="24"/>
          <w:szCs w:val="24"/>
        </w:rPr>
        <w:t>щ</w:t>
      </w:r>
      <w:r w:rsidRPr="00045907">
        <w:rPr>
          <w:w w:val="101"/>
          <w:sz w:val="24"/>
          <w:szCs w:val="24"/>
        </w:rPr>
        <w:t>ес</w:t>
      </w:r>
      <w:r w:rsidRPr="00045907">
        <w:rPr>
          <w:sz w:val="24"/>
          <w:szCs w:val="24"/>
        </w:rPr>
        <w:t>твл</w:t>
      </w:r>
      <w:r w:rsidRPr="00045907">
        <w:rPr>
          <w:w w:val="101"/>
          <w:sz w:val="24"/>
          <w:szCs w:val="24"/>
        </w:rPr>
        <w:t>яе</w:t>
      </w:r>
      <w:r w:rsidRPr="00045907">
        <w:rPr>
          <w:spacing w:val="-2"/>
          <w:sz w:val="24"/>
          <w:szCs w:val="24"/>
        </w:rPr>
        <w:t>т</w:t>
      </w:r>
      <w:r w:rsidRPr="00045907">
        <w:rPr>
          <w:w w:val="101"/>
          <w:sz w:val="24"/>
          <w:szCs w:val="24"/>
        </w:rPr>
        <w:t>ся</w:t>
      </w:r>
      <w:r w:rsidRPr="00045907">
        <w:rPr>
          <w:sz w:val="24"/>
          <w:szCs w:val="24"/>
        </w:rPr>
        <w:tab/>
      </w:r>
      <w:r w:rsidRPr="00045907">
        <w:rPr>
          <w:w w:val="101"/>
          <w:sz w:val="24"/>
          <w:szCs w:val="24"/>
        </w:rPr>
        <w:t>а</w:t>
      </w:r>
      <w:r w:rsidRPr="00045907">
        <w:rPr>
          <w:sz w:val="24"/>
          <w:szCs w:val="24"/>
        </w:rPr>
        <w:t>тт</w:t>
      </w:r>
      <w:r w:rsidRPr="00045907">
        <w:rPr>
          <w:w w:val="101"/>
          <w:sz w:val="24"/>
          <w:szCs w:val="24"/>
        </w:rPr>
        <w:t>ес</w:t>
      </w:r>
      <w:r w:rsidRPr="00045907">
        <w:rPr>
          <w:sz w:val="24"/>
          <w:szCs w:val="24"/>
        </w:rPr>
        <w:t>т</w:t>
      </w:r>
      <w:r w:rsidRPr="00045907">
        <w:rPr>
          <w:w w:val="101"/>
          <w:sz w:val="24"/>
          <w:szCs w:val="24"/>
        </w:rPr>
        <w:t>а</w:t>
      </w:r>
      <w:r w:rsidRPr="00045907">
        <w:rPr>
          <w:sz w:val="24"/>
          <w:szCs w:val="24"/>
        </w:rPr>
        <w:t>ционной К</w:t>
      </w:r>
      <w:r w:rsidRPr="00045907">
        <w:rPr>
          <w:spacing w:val="1"/>
          <w:sz w:val="24"/>
          <w:szCs w:val="24"/>
        </w:rPr>
        <w:t>о</w:t>
      </w:r>
      <w:r w:rsidRPr="00045907">
        <w:rPr>
          <w:sz w:val="24"/>
          <w:szCs w:val="24"/>
        </w:rPr>
        <w:t>ми</w:t>
      </w:r>
      <w:r w:rsidRPr="00045907">
        <w:rPr>
          <w:w w:val="101"/>
          <w:sz w:val="24"/>
          <w:szCs w:val="24"/>
        </w:rPr>
        <w:t>сс</w:t>
      </w:r>
      <w:r w:rsidRPr="00045907">
        <w:rPr>
          <w:sz w:val="24"/>
          <w:szCs w:val="24"/>
        </w:rPr>
        <w:t>и</w:t>
      </w:r>
      <w:r w:rsidRPr="00045907">
        <w:rPr>
          <w:w w:val="101"/>
          <w:sz w:val="24"/>
          <w:szCs w:val="24"/>
        </w:rPr>
        <w:t>е</w:t>
      </w:r>
      <w:r w:rsidRPr="00045907">
        <w:rPr>
          <w:sz w:val="24"/>
          <w:szCs w:val="24"/>
        </w:rPr>
        <w:t>й учр</w:t>
      </w:r>
      <w:r w:rsidRPr="00045907">
        <w:rPr>
          <w:w w:val="101"/>
          <w:sz w:val="24"/>
          <w:szCs w:val="24"/>
        </w:rPr>
        <w:t>е</w:t>
      </w:r>
      <w:r w:rsidRPr="00045907">
        <w:rPr>
          <w:sz w:val="24"/>
          <w:szCs w:val="24"/>
        </w:rPr>
        <w:t>ж</w:t>
      </w:r>
      <w:r w:rsidRPr="00045907">
        <w:rPr>
          <w:spacing w:val="1"/>
          <w:sz w:val="24"/>
          <w:szCs w:val="24"/>
        </w:rPr>
        <w:t>д</w:t>
      </w:r>
      <w:r w:rsidRPr="00045907">
        <w:rPr>
          <w:w w:val="101"/>
          <w:sz w:val="24"/>
          <w:szCs w:val="24"/>
        </w:rPr>
        <w:t>е</w:t>
      </w:r>
      <w:r w:rsidRPr="00045907">
        <w:rPr>
          <w:sz w:val="24"/>
          <w:szCs w:val="24"/>
        </w:rPr>
        <w:t>ни</w:t>
      </w:r>
      <w:r w:rsidRPr="00045907">
        <w:rPr>
          <w:w w:val="101"/>
          <w:sz w:val="24"/>
          <w:szCs w:val="24"/>
        </w:rPr>
        <w:t xml:space="preserve">я </w:t>
      </w:r>
      <w:r w:rsidRPr="00045907">
        <w:rPr>
          <w:i/>
          <w:iCs/>
          <w:sz w:val="24"/>
          <w:szCs w:val="24"/>
        </w:rPr>
        <w:t>(</w:t>
      </w:r>
      <w:r w:rsidRPr="00045907">
        <w:rPr>
          <w:i/>
          <w:iCs/>
          <w:spacing w:val="-2"/>
          <w:w w:val="101"/>
          <w:sz w:val="24"/>
          <w:szCs w:val="24"/>
        </w:rPr>
        <w:t>е</w:t>
      </w:r>
      <w:r w:rsidRPr="00045907">
        <w:rPr>
          <w:i/>
          <w:iCs/>
          <w:w w:val="101"/>
          <w:sz w:val="24"/>
          <w:szCs w:val="24"/>
        </w:rPr>
        <w:t>с</w:t>
      </w:r>
      <w:r w:rsidRPr="00045907">
        <w:rPr>
          <w:i/>
          <w:iCs/>
          <w:sz w:val="24"/>
          <w:szCs w:val="24"/>
        </w:rPr>
        <w:t xml:space="preserve">ли </w:t>
      </w:r>
      <w:r w:rsidRPr="00045907">
        <w:rPr>
          <w:i/>
          <w:iCs/>
          <w:spacing w:val="1"/>
          <w:sz w:val="24"/>
          <w:szCs w:val="24"/>
        </w:rPr>
        <w:t>п</w:t>
      </w:r>
      <w:r w:rsidRPr="00045907">
        <w:rPr>
          <w:i/>
          <w:iCs/>
          <w:sz w:val="24"/>
          <w:szCs w:val="24"/>
        </w:rPr>
        <w:t>р</w:t>
      </w:r>
      <w:r w:rsidRPr="00045907">
        <w:rPr>
          <w:i/>
          <w:iCs/>
          <w:w w:val="101"/>
          <w:sz w:val="24"/>
          <w:szCs w:val="24"/>
        </w:rPr>
        <w:t>е</w:t>
      </w:r>
      <w:r w:rsidRPr="00045907">
        <w:rPr>
          <w:i/>
          <w:iCs/>
          <w:spacing w:val="-3"/>
          <w:sz w:val="24"/>
          <w:szCs w:val="24"/>
        </w:rPr>
        <w:t>д</w:t>
      </w:r>
      <w:r w:rsidRPr="00045907">
        <w:rPr>
          <w:i/>
          <w:iCs/>
          <w:w w:val="101"/>
          <w:sz w:val="24"/>
          <w:szCs w:val="24"/>
        </w:rPr>
        <w:t>ус</w:t>
      </w:r>
      <w:r w:rsidRPr="00045907">
        <w:rPr>
          <w:i/>
          <w:iCs/>
          <w:sz w:val="24"/>
          <w:szCs w:val="24"/>
        </w:rPr>
        <w:t>мот</w:t>
      </w:r>
      <w:r w:rsidRPr="00045907">
        <w:rPr>
          <w:i/>
          <w:iCs/>
          <w:spacing w:val="1"/>
          <w:sz w:val="24"/>
          <w:szCs w:val="24"/>
        </w:rPr>
        <w:t>р</w:t>
      </w:r>
      <w:r w:rsidRPr="00045907">
        <w:rPr>
          <w:i/>
          <w:iCs/>
          <w:w w:val="101"/>
          <w:sz w:val="24"/>
          <w:szCs w:val="24"/>
        </w:rPr>
        <w:t>е</w:t>
      </w:r>
      <w:r w:rsidRPr="00045907">
        <w:rPr>
          <w:i/>
          <w:iCs/>
          <w:spacing w:val="-2"/>
          <w:sz w:val="24"/>
          <w:szCs w:val="24"/>
        </w:rPr>
        <w:t xml:space="preserve">но </w:t>
      </w:r>
      <w:r w:rsidRPr="00045907">
        <w:rPr>
          <w:i/>
          <w:iCs/>
          <w:sz w:val="24"/>
          <w:szCs w:val="24"/>
        </w:rPr>
        <w:t>ло</w:t>
      </w:r>
      <w:r w:rsidRPr="00045907">
        <w:rPr>
          <w:i/>
          <w:iCs/>
          <w:w w:val="101"/>
          <w:sz w:val="24"/>
          <w:szCs w:val="24"/>
        </w:rPr>
        <w:t>к</w:t>
      </w:r>
      <w:r w:rsidRPr="00045907">
        <w:rPr>
          <w:i/>
          <w:iCs/>
          <w:sz w:val="24"/>
          <w:szCs w:val="24"/>
        </w:rPr>
        <w:t>аль</w:t>
      </w:r>
      <w:r w:rsidRPr="00045907">
        <w:rPr>
          <w:i/>
          <w:iCs/>
          <w:spacing w:val="-2"/>
          <w:sz w:val="24"/>
          <w:szCs w:val="24"/>
        </w:rPr>
        <w:t>н</w:t>
      </w:r>
      <w:r w:rsidRPr="00045907">
        <w:rPr>
          <w:i/>
          <w:iCs/>
          <w:sz w:val="24"/>
          <w:szCs w:val="24"/>
        </w:rPr>
        <w:t>ыми нормативными а</w:t>
      </w:r>
      <w:r w:rsidRPr="00045907">
        <w:rPr>
          <w:i/>
          <w:iCs/>
          <w:w w:val="101"/>
          <w:sz w:val="24"/>
          <w:szCs w:val="24"/>
        </w:rPr>
        <w:t>к</w:t>
      </w:r>
      <w:r w:rsidRPr="00045907">
        <w:rPr>
          <w:i/>
          <w:iCs/>
          <w:sz w:val="24"/>
          <w:szCs w:val="24"/>
        </w:rPr>
        <w:t xml:space="preserve">тами </w:t>
      </w:r>
      <w:r w:rsidRPr="00045907">
        <w:rPr>
          <w:i/>
          <w:iCs/>
          <w:w w:val="101"/>
          <w:sz w:val="24"/>
          <w:szCs w:val="24"/>
        </w:rPr>
        <w:t>у</w:t>
      </w:r>
      <w:r w:rsidRPr="00045907">
        <w:rPr>
          <w:i/>
          <w:iCs/>
          <w:spacing w:val="-2"/>
          <w:sz w:val="24"/>
          <w:szCs w:val="24"/>
        </w:rPr>
        <w:t>ч</w:t>
      </w:r>
      <w:r w:rsidRPr="00045907">
        <w:rPr>
          <w:i/>
          <w:iCs/>
          <w:sz w:val="24"/>
          <w:szCs w:val="24"/>
        </w:rPr>
        <w:t>р</w:t>
      </w:r>
      <w:r w:rsidRPr="00045907">
        <w:rPr>
          <w:i/>
          <w:iCs/>
          <w:w w:val="101"/>
          <w:sz w:val="24"/>
          <w:szCs w:val="24"/>
        </w:rPr>
        <w:t>е</w:t>
      </w:r>
      <w:r w:rsidRPr="00045907">
        <w:rPr>
          <w:i/>
          <w:iCs/>
          <w:sz w:val="24"/>
          <w:szCs w:val="24"/>
        </w:rPr>
        <w:t>жд</w:t>
      </w:r>
      <w:r w:rsidRPr="00045907">
        <w:rPr>
          <w:i/>
          <w:iCs/>
          <w:w w:val="101"/>
          <w:sz w:val="24"/>
          <w:szCs w:val="24"/>
        </w:rPr>
        <w:t>е</w:t>
      </w:r>
      <w:r w:rsidRPr="00045907">
        <w:rPr>
          <w:i/>
          <w:iCs/>
          <w:sz w:val="24"/>
          <w:szCs w:val="24"/>
        </w:rPr>
        <w:t>ни</w:t>
      </w:r>
      <w:r w:rsidRPr="00045907">
        <w:rPr>
          <w:i/>
          <w:iCs/>
          <w:w w:val="101"/>
          <w:sz w:val="24"/>
          <w:szCs w:val="24"/>
        </w:rPr>
        <w:t>я</w:t>
      </w:r>
      <w:r w:rsidRPr="00045907">
        <w:rPr>
          <w:i/>
          <w:iCs/>
          <w:sz w:val="24"/>
          <w:szCs w:val="24"/>
        </w:rPr>
        <w:t>).</w:t>
      </w:r>
    </w:p>
    <w:p w:rsidR="00FC0551" w:rsidRPr="00045907" w:rsidRDefault="00FC0551" w:rsidP="00045907">
      <w:pPr>
        <w:pStyle w:val="a3"/>
        <w:rPr>
          <w:sz w:val="24"/>
          <w:szCs w:val="24"/>
        </w:rPr>
      </w:pPr>
      <w:r w:rsidRPr="00045907">
        <w:rPr>
          <w:sz w:val="24"/>
          <w:szCs w:val="24"/>
        </w:rPr>
        <w:t>9.3.  В соответствии с Отраслевым Соглашением на</w:t>
      </w:r>
      <w:r w:rsidR="000D27C8" w:rsidRPr="00045907">
        <w:rPr>
          <w:sz w:val="24"/>
          <w:szCs w:val="24"/>
        </w:rPr>
        <w:t xml:space="preserve"> 2021-2023гг</w:t>
      </w:r>
      <w:r w:rsidRPr="00045907">
        <w:rPr>
          <w:sz w:val="24"/>
          <w:szCs w:val="24"/>
        </w:rPr>
        <w:t xml:space="preserve">.,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FC0551" w:rsidRPr="00045907" w:rsidRDefault="00FC0551" w:rsidP="00CE6841">
      <w:pPr>
        <w:pStyle w:val="a3"/>
        <w:ind w:firstLine="567"/>
        <w:rPr>
          <w:sz w:val="24"/>
          <w:szCs w:val="24"/>
        </w:rPr>
      </w:pPr>
      <w:r w:rsidRPr="00045907">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C0551" w:rsidRPr="00045907" w:rsidRDefault="00FC0551" w:rsidP="00CE6841">
      <w:pPr>
        <w:pStyle w:val="a3"/>
        <w:ind w:firstLine="567"/>
        <w:rPr>
          <w:sz w:val="24"/>
          <w:szCs w:val="24"/>
        </w:rPr>
      </w:pPr>
      <w:r w:rsidRPr="00045907">
        <w:rPr>
          <w:sz w:val="24"/>
          <w:szCs w:val="24"/>
        </w:rPr>
        <w:t>- при возобновлении работы в должности, по которой присвоена категория, независимо от перерывов в работе;</w:t>
      </w:r>
    </w:p>
    <w:p w:rsidR="00FC0551" w:rsidRPr="00045907" w:rsidRDefault="00FC0551" w:rsidP="00CE6841">
      <w:pPr>
        <w:pStyle w:val="a3"/>
        <w:ind w:firstLine="567"/>
        <w:rPr>
          <w:sz w:val="24"/>
          <w:szCs w:val="24"/>
        </w:rPr>
      </w:pPr>
      <w:r w:rsidRPr="00045907">
        <w:rPr>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FC0551" w:rsidRPr="00045907" w:rsidRDefault="00FC0551" w:rsidP="00CE6841">
      <w:pPr>
        <w:pStyle w:val="a3"/>
        <w:ind w:firstLine="567"/>
        <w:rPr>
          <w:sz w:val="24"/>
          <w:szCs w:val="24"/>
        </w:rPr>
      </w:pPr>
      <w:r w:rsidRPr="00045907">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w:t>
      </w:r>
      <w:r w:rsidRPr="00045907">
        <w:rPr>
          <w:sz w:val="24"/>
          <w:szCs w:val="24"/>
        </w:rPr>
        <w:lastRenderedPageBreak/>
        <w:t>–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C0551" w:rsidRPr="00045907" w:rsidRDefault="00FC0551" w:rsidP="00CE6841">
      <w:pPr>
        <w:pStyle w:val="a3"/>
        <w:ind w:firstLine="567"/>
        <w:rPr>
          <w:sz w:val="24"/>
          <w:szCs w:val="24"/>
        </w:rPr>
      </w:pPr>
      <w:r w:rsidRPr="00045907">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tbl>
      <w:tblPr>
        <w:tblpPr w:leftFromText="180" w:rightFromText="180" w:vertAnchor="text" w:horzAnchor="margin"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61"/>
        <w:gridCol w:w="4110"/>
      </w:tblGrid>
      <w:tr w:rsidR="00FC0551" w:rsidRPr="00045907"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Должность, по которой присвоена квалификационная категория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Должность, по которой может учитываться категория, присвоенная по должности, указанной в графе № 1</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p>
          <w:p w:rsidR="00FC0551" w:rsidRPr="00045907" w:rsidRDefault="00FC0551" w:rsidP="00CE6841">
            <w:pPr>
              <w:pStyle w:val="a3"/>
              <w:rPr>
                <w:sz w:val="24"/>
                <w:szCs w:val="24"/>
              </w:rPr>
            </w:pPr>
          </w:p>
          <w:p w:rsidR="00FC0551" w:rsidRPr="00045907" w:rsidRDefault="00FC0551" w:rsidP="00CE6841">
            <w:pPr>
              <w:pStyle w:val="a3"/>
              <w:rPr>
                <w:sz w:val="24"/>
                <w:szCs w:val="24"/>
              </w:rPr>
            </w:pPr>
          </w:p>
          <w:p w:rsidR="00FC0551" w:rsidRPr="00045907" w:rsidRDefault="00FC0551" w:rsidP="00CE6841">
            <w:pPr>
              <w:pStyle w:val="a3"/>
              <w:rPr>
                <w:sz w:val="24"/>
                <w:szCs w:val="24"/>
              </w:rPr>
            </w:pPr>
            <w:r w:rsidRPr="00045907">
              <w:rPr>
                <w:sz w:val="24"/>
                <w:szCs w:val="24"/>
              </w:rPr>
              <w:t>Учитель, преподаватель</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045907">
              <w:rPr>
                <w:sz w:val="24"/>
                <w:szCs w:val="24"/>
              </w:rPr>
              <w:t>валеология</w:t>
            </w:r>
            <w:proofErr w:type="spellEnd"/>
            <w:r w:rsidRPr="00045907">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p>
          <w:p w:rsidR="00FC0551" w:rsidRPr="00045907" w:rsidRDefault="00FC0551" w:rsidP="00CE6841">
            <w:pPr>
              <w:pStyle w:val="a3"/>
              <w:rPr>
                <w:sz w:val="24"/>
                <w:szCs w:val="24"/>
              </w:rPr>
            </w:pPr>
            <w:r w:rsidRPr="00045907">
              <w:rPr>
                <w:sz w:val="24"/>
                <w:szCs w:val="24"/>
              </w:rPr>
              <w:t>Преподаватель – организатор основ безопасности жизнедеятельности, допризывной подготовки</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C0551" w:rsidRPr="00045907" w:rsidRDefault="00FC0551" w:rsidP="00CE6841">
            <w:pPr>
              <w:pStyle w:val="a3"/>
              <w:rPr>
                <w:sz w:val="24"/>
                <w:szCs w:val="24"/>
              </w:rPr>
            </w:pPr>
            <w:r w:rsidRPr="00045907">
              <w:rPr>
                <w:sz w:val="24"/>
                <w:szCs w:val="24"/>
              </w:rPr>
              <w:t>учитель, преподаватель физкультуры (физического воспитания), руководитель физического воспитания</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C0551" w:rsidRPr="00045907" w:rsidRDefault="00FC0551" w:rsidP="00CE6841">
            <w:pPr>
              <w:pStyle w:val="a3"/>
              <w:rPr>
                <w:sz w:val="24"/>
                <w:szCs w:val="24"/>
              </w:rPr>
            </w:pPr>
            <w:r w:rsidRPr="00045907">
              <w:rPr>
                <w:sz w:val="24"/>
                <w:szCs w:val="24"/>
              </w:rPr>
              <w:t>учитель, преподаватель физкультуры (физического воспитания),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p>
          <w:p w:rsidR="00FC0551" w:rsidRPr="00045907" w:rsidRDefault="00FC0551" w:rsidP="00CE6841">
            <w:pPr>
              <w:pStyle w:val="a3"/>
              <w:rPr>
                <w:sz w:val="24"/>
                <w:szCs w:val="24"/>
              </w:rPr>
            </w:pPr>
            <w:r w:rsidRPr="00045907">
              <w:rPr>
                <w:sz w:val="24"/>
                <w:szCs w:val="24"/>
              </w:rPr>
              <w:t>Преподаватель – организатор основ безопасности жизнедеятельности, допризывной подготовки</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p>
          <w:p w:rsidR="00FC0551" w:rsidRPr="00045907" w:rsidRDefault="00FC0551" w:rsidP="00CE6841">
            <w:pPr>
              <w:pStyle w:val="a3"/>
              <w:rPr>
                <w:sz w:val="24"/>
                <w:szCs w:val="24"/>
              </w:rPr>
            </w:pPr>
            <w:r w:rsidRPr="00045907">
              <w:rPr>
                <w:sz w:val="24"/>
                <w:szCs w:val="24"/>
              </w:rPr>
              <w:t>Мастер производственного обучения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 xml:space="preserve">Учитель труда (технологии), преподаватель, ведущий работу по аналогичной специальности, инструктор по труду, педагог </w:t>
            </w:r>
            <w:r w:rsidRPr="00045907">
              <w:rPr>
                <w:sz w:val="24"/>
                <w:szCs w:val="24"/>
              </w:rPr>
              <w:lastRenderedPageBreak/>
              <w:t>дополнительного образования (по аналогичному профилю)</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lastRenderedPageBreak/>
              <w:t>Учитель трудового обучения (технологии)</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Мастер производственного обучения, инструктор по труду</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p>
          <w:p w:rsidR="00FC0551" w:rsidRPr="00045907" w:rsidRDefault="00FC0551" w:rsidP="00CE6841">
            <w:pPr>
              <w:pStyle w:val="a3"/>
              <w:rPr>
                <w:sz w:val="24"/>
                <w:szCs w:val="24"/>
              </w:rPr>
            </w:pPr>
          </w:p>
          <w:p w:rsidR="00FC0551" w:rsidRPr="00045907" w:rsidRDefault="00FC0551" w:rsidP="00CE6841">
            <w:pPr>
              <w:pStyle w:val="a3"/>
              <w:rPr>
                <w:sz w:val="24"/>
                <w:szCs w:val="24"/>
              </w:rPr>
            </w:pPr>
            <w:r w:rsidRPr="00045907">
              <w:rPr>
                <w:sz w:val="24"/>
                <w:szCs w:val="24"/>
              </w:rPr>
              <w:t>Учитель - дефектолог, учитель - логопед</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FC0551" w:rsidRPr="00045907" w:rsidRDefault="00FC0551" w:rsidP="00CE6841">
            <w:pPr>
              <w:pStyle w:val="a3"/>
              <w:rPr>
                <w:sz w:val="24"/>
                <w:szCs w:val="24"/>
              </w:rPr>
            </w:pPr>
            <w:r w:rsidRPr="00045907">
              <w:rPr>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Старший тренер-преподаватель, тренер-преподаватель, в т.ч. ДЮСШ, СДЮШОР, ДЮКПФ</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Учитель, преподаватель физкультуры, инструктор по физкультуре, руководитель физического воспитания</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Учитель, преподаватель физкультуры, инструктор по физкультуре,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Старший тренер-преподаватель, тренер-преподаватель, в т.ч. ДЮСШ, СДЮШОР, ДЮКПФ</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Преподаватель профессиональной 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Учитель того же предмета в общеобразовательной организации</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Учитель общеобразовательной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FC0551" w:rsidRPr="00045907" w:rsidRDefault="00FC0551" w:rsidP="00CE6841">
            <w:pPr>
              <w:pStyle w:val="a3"/>
              <w:rPr>
                <w:sz w:val="24"/>
                <w:szCs w:val="24"/>
              </w:rPr>
            </w:pPr>
            <w:r w:rsidRPr="00045907">
              <w:rPr>
                <w:sz w:val="24"/>
                <w:szCs w:val="24"/>
              </w:rPr>
              <w:t>Преподаватель того же предмета в профессиональной образовательной организации</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Воспитатель</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воспитатель</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воспитатель</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Воспитатель</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педагог дополнительного образования</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Педагог дополнительного образования</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методист</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Методист</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инструктор-методист</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Инструктор-методист</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тренер-преподаватель</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Старший 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Тренер-преподаватель</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Учитель-дефектолог</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 xml:space="preserve">Учитель образовательного учреждения для обучающихся, </w:t>
            </w:r>
            <w:r w:rsidRPr="00045907">
              <w:rPr>
                <w:sz w:val="24"/>
                <w:szCs w:val="24"/>
              </w:rPr>
              <w:lastRenderedPageBreak/>
              <w:t>воспитанников с ограниченными возможностями здоровья, независимо от преподаваемого предмета.</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lastRenderedPageBreak/>
              <w:t>Концертмейстер</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Концертмейстер</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Библиотекарь</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Педагог-библиотекарь</w:t>
            </w:r>
          </w:p>
        </w:tc>
      </w:tr>
      <w:tr w:rsidR="00FC0551" w:rsidRPr="00045907" w:rsidTr="00FC0551">
        <w:tc>
          <w:tcPr>
            <w:tcW w:w="5668"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Педагог-библиотекарь</w:t>
            </w:r>
          </w:p>
        </w:tc>
        <w:tc>
          <w:tcPr>
            <w:tcW w:w="4220" w:type="dxa"/>
            <w:tcBorders>
              <w:top w:val="single" w:sz="4" w:space="0" w:color="auto"/>
              <w:left w:val="single" w:sz="4" w:space="0" w:color="auto"/>
              <w:bottom w:val="single" w:sz="4" w:space="0" w:color="auto"/>
              <w:right w:val="single" w:sz="4" w:space="0" w:color="auto"/>
            </w:tcBorders>
          </w:tcPr>
          <w:p w:rsidR="00FC0551" w:rsidRPr="00045907" w:rsidRDefault="00FC0551" w:rsidP="00CE6841">
            <w:pPr>
              <w:pStyle w:val="a3"/>
              <w:rPr>
                <w:sz w:val="24"/>
                <w:szCs w:val="24"/>
              </w:rPr>
            </w:pPr>
            <w:r w:rsidRPr="00045907">
              <w:rPr>
                <w:sz w:val="24"/>
                <w:szCs w:val="24"/>
              </w:rPr>
              <w:t>Библиотекарь</w:t>
            </w:r>
          </w:p>
        </w:tc>
      </w:tr>
    </w:tbl>
    <w:p w:rsidR="00FC0551" w:rsidRPr="00045907" w:rsidRDefault="00FC0551" w:rsidP="00CE6841">
      <w:pPr>
        <w:pStyle w:val="a3"/>
        <w:ind w:firstLine="567"/>
        <w:rPr>
          <w:sz w:val="24"/>
          <w:szCs w:val="24"/>
        </w:rPr>
      </w:pPr>
      <w:r w:rsidRPr="00045907">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C0551" w:rsidRPr="00045907" w:rsidRDefault="00FC0551" w:rsidP="00C30ECF">
      <w:pPr>
        <w:pStyle w:val="a3"/>
        <w:rPr>
          <w:sz w:val="24"/>
          <w:szCs w:val="24"/>
        </w:rPr>
      </w:pPr>
      <w:r w:rsidRPr="00045907">
        <w:rPr>
          <w:sz w:val="24"/>
          <w:szCs w:val="24"/>
        </w:rPr>
        <w:t>9.4.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C0551" w:rsidRPr="00045907" w:rsidRDefault="00FC0551" w:rsidP="00CE6841">
      <w:pPr>
        <w:pStyle w:val="a3"/>
        <w:ind w:firstLine="567"/>
        <w:rPr>
          <w:sz w:val="24"/>
          <w:szCs w:val="24"/>
        </w:rPr>
      </w:pPr>
      <w:r w:rsidRPr="00045907">
        <w:rPr>
          <w:sz w:val="24"/>
          <w:szCs w:val="24"/>
        </w:rPr>
        <w:t>1)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C0551" w:rsidRPr="00045907" w:rsidRDefault="00FC0551" w:rsidP="00CE6841">
      <w:pPr>
        <w:pStyle w:val="a3"/>
        <w:ind w:firstLine="567"/>
        <w:rPr>
          <w:sz w:val="24"/>
          <w:szCs w:val="24"/>
        </w:rPr>
      </w:pPr>
      <w:r w:rsidRPr="00045907">
        <w:rPr>
          <w:sz w:val="24"/>
          <w:szCs w:val="24"/>
        </w:rPr>
        <w:t>2)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C0551" w:rsidRPr="00045907" w:rsidRDefault="00FC0551" w:rsidP="00CE6841">
      <w:pPr>
        <w:pStyle w:val="a3"/>
        <w:ind w:firstLine="567"/>
        <w:rPr>
          <w:sz w:val="24"/>
          <w:szCs w:val="24"/>
        </w:rPr>
      </w:pPr>
      <w:r w:rsidRPr="00045907">
        <w:rPr>
          <w:sz w:val="24"/>
          <w:szCs w:val="24"/>
        </w:rPr>
        <w:t>3)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C0551" w:rsidRPr="00045907" w:rsidRDefault="00FC0551" w:rsidP="00CE6841">
      <w:pPr>
        <w:pStyle w:val="a3"/>
        <w:ind w:firstLine="567"/>
        <w:rPr>
          <w:sz w:val="24"/>
          <w:szCs w:val="24"/>
        </w:rPr>
      </w:pPr>
      <w:r w:rsidRPr="00045907">
        <w:rPr>
          <w:sz w:val="24"/>
          <w:szCs w:val="24"/>
        </w:rPr>
        <w:t>4)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C0551" w:rsidRPr="00045907" w:rsidRDefault="00FC0551" w:rsidP="00C30ECF">
      <w:pPr>
        <w:pStyle w:val="a3"/>
        <w:rPr>
          <w:sz w:val="24"/>
          <w:szCs w:val="24"/>
        </w:rPr>
      </w:pPr>
      <w:r w:rsidRPr="00045907">
        <w:rPr>
          <w:sz w:val="24"/>
          <w:szCs w:val="24"/>
        </w:rPr>
        <w:t>9.5.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C0551" w:rsidRPr="00045907" w:rsidRDefault="00FC0551" w:rsidP="00C30ECF">
      <w:pPr>
        <w:pStyle w:val="a3"/>
        <w:rPr>
          <w:bCs/>
          <w:sz w:val="24"/>
          <w:szCs w:val="24"/>
        </w:rPr>
      </w:pPr>
      <w:r w:rsidRPr="00045907">
        <w:rPr>
          <w:sz w:val="24"/>
          <w:szCs w:val="24"/>
        </w:rPr>
        <w:t xml:space="preserve">9.6. </w:t>
      </w:r>
      <w:r w:rsidRPr="00045907">
        <w:rPr>
          <w:bCs/>
          <w:sz w:val="24"/>
          <w:szCs w:val="24"/>
        </w:rPr>
        <w:t>Права аттестуемых педагогических работников.</w:t>
      </w:r>
    </w:p>
    <w:p w:rsidR="00FC0551" w:rsidRPr="00045907" w:rsidRDefault="00FC0551" w:rsidP="00CE6841">
      <w:pPr>
        <w:pStyle w:val="a3"/>
        <w:ind w:firstLine="567"/>
        <w:rPr>
          <w:bCs/>
          <w:sz w:val="24"/>
          <w:szCs w:val="24"/>
        </w:rPr>
      </w:pPr>
      <w:r w:rsidRPr="00045907">
        <w:rPr>
          <w:bCs/>
          <w:sz w:val="24"/>
          <w:szCs w:val="24"/>
        </w:rPr>
        <w:t>1)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C0551" w:rsidRPr="00045907" w:rsidRDefault="00FC0551" w:rsidP="00CE6841">
      <w:pPr>
        <w:pStyle w:val="a3"/>
        <w:ind w:firstLine="567"/>
        <w:rPr>
          <w:bCs/>
          <w:sz w:val="24"/>
          <w:szCs w:val="24"/>
        </w:rPr>
      </w:pPr>
      <w:r w:rsidRPr="00045907">
        <w:rPr>
          <w:bCs/>
          <w:sz w:val="24"/>
          <w:szCs w:val="24"/>
        </w:rPr>
        <w:t xml:space="preserve">2) лично присутствовать во время его аттестации на заседании аттестационной </w:t>
      </w:r>
      <w:r w:rsidRPr="00045907">
        <w:rPr>
          <w:bCs/>
          <w:sz w:val="24"/>
          <w:szCs w:val="24"/>
        </w:rPr>
        <w:lastRenderedPageBreak/>
        <w:t xml:space="preserve">комиссии, о чем письменно уведомляет аттестационную комиссию; </w:t>
      </w:r>
    </w:p>
    <w:p w:rsidR="00FC0551" w:rsidRPr="00045907" w:rsidRDefault="00FC0551" w:rsidP="00CE6841">
      <w:pPr>
        <w:pStyle w:val="a3"/>
        <w:ind w:firstLine="567"/>
        <w:rPr>
          <w:bCs/>
          <w:sz w:val="24"/>
          <w:szCs w:val="24"/>
        </w:rPr>
      </w:pPr>
      <w:r w:rsidRPr="00045907">
        <w:rPr>
          <w:sz w:val="24"/>
          <w:szCs w:val="24"/>
        </w:rPr>
        <w:t>3)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FC0551" w:rsidRPr="00045907" w:rsidRDefault="00FC0551" w:rsidP="00CE6841">
      <w:pPr>
        <w:pStyle w:val="a3"/>
        <w:ind w:firstLine="567"/>
        <w:rPr>
          <w:bCs/>
          <w:sz w:val="24"/>
          <w:szCs w:val="24"/>
        </w:rPr>
      </w:pPr>
      <w:r w:rsidRPr="00045907">
        <w:rPr>
          <w:bCs/>
          <w:sz w:val="24"/>
          <w:szCs w:val="24"/>
        </w:rPr>
        <w:t xml:space="preserve">4) обжаловать результаты аттестации в соответствии с законодательством Российской Федерации; </w:t>
      </w:r>
    </w:p>
    <w:p w:rsidR="00FC0551" w:rsidRPr="00045907" w:rsidRDefault="00FC0551" w:rsidP="00CE6841">
      <w:pPr>
        <w:pStyle w:val="a3"/>
        <w:ind w:firstLine="567"/>
        <w:rPr>
          <w:bCs/>
          <w:sz w:val="24"/>
          <w:szCs w:val="24"/>
        </w:rPr>
      </w:pPr>
      <w:r w:rsidRPr="00045907">
        <w:rPr>
          <w:bCs/>
          <w:sz w:val="24"/>
          <w:szCs w:val="24"/>
        </w:rPr>
        <w:t>5)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C0551" w:rsidRPr="00045907" w:rsidRDefault="00FC0551" w:rsidP="00CE6841">
      <w:pPr>
        <w:pStyle w:val="a3"/>
        <w:ind w:firstLine="567"/>
        <w:rPr>
          <w:sz w:val="24"/>
          <w:szCs w:val="24"/>
        </w:rPr>
      </w:pPr>
      <w:r w:rsidRPr="00045907">
        <w:rPr>
          <w:sz w:val="24"/>
          <w:szCs w:val="24"/>
        </w:rPr>
        <w:t xml:space="preserve">6)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C0551" w:rsidRPr="00045907" w:rsidRDefault="00FC0551" w:rsidP="00CE6841">
      <w:pPr>
        <w:pStyle w:val="a3"/>
        <w:ind w:firstLine="567"/>
        <w:rPr>
          <w:sz w:val="24"/>
          <w:szCs w:val="24"/>
        </w:rPr>
      </w:pPr>
      <w:r w:rsidRPr="00045907">
        <w:rPr>
          <w:sz w:val="24"/>
          <w:szCs w:val="24"/>
        </w:rPr>
        <w:t>7)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FC0551" w:rsidRPr="00045907" w:rsidRDefault="00FC0551" w:rsidP="00C30ECF">
      <w:pPr>
        <w:pStyle w:val="a3"/>
        <w:rPr>
          <w:w w:val="101"/>
          <w:sz w:val="24"/>
          <w:szCs w:val="24"/>
        </w:rPr>
      </w:pPr>
      <w:r w:rsidRPr="00045907">
        <w:rPr>
          <w:sz w:val="24"/>
          <w:szCs w:val="24"/>
        </w:rPr>
        <w:t xml:space="preserve">9.7. </w:t>
      </w:r>
      <w:r w:rsidRPr="00045907">
        <w:rPr>
          <w:spacing w:val="1"/>
          <w:sz w:val="24"/>
          <w:szCs w:val="24"/>
        </w:rPr>
        <w:t xml:space="preserve">В </w:t>
      </w:r>
      <w:r w:rsidRPr="00045907">
        <w:rPr>
          <w:sz w:val="24"/>
          <w:szCs w:val="24"/>
        </w:rPr>
        <w:t>ц</w:t>
      </w:r>
      <w:r w:rsidRPr="00045907">
        <w:rPr>
          <w:w w:val="101"/>
          <w:sz w:val="24"/>
          <w:szCs w:val="24"/>
        </w:rPr>
        <w:t>е</w:t>
      </w:r>
      <w:r w:rsidRPr="00045907">
        <w:rPr>
          <w:sz w:val="24"/>
          <w:szCs w:val="24"/>
        </w:rPr>
        <w:t>л</w:t>
      </w:r>
      <w:r w:rsidRPr="00045907">
        <w:rPr>
          <w:w w:val="101"/>
          <w:sz w:val="24"/>
          <w:szCs w:val="24"/>
        </w:rPr>
        <w:t>я</w:t>
      </w:r>
      <w:r w:rsidRPr="00045907">
        <w:rPr>
          <w:sz w:val="24"/>
          <w:szCs w:val="24"/>
        </w:rPr>
        <w:t>х з</w:t>
      </w:r>
      <w:r w:rsidRPr="00045907">
        <w:rPr>
          <w:w w:val="101"/>
          <w:sz w:val="24"/>
          <w:szCs w:val="24"/>
        </w:rPr>
        <w:t>а</w:t>
      </w:r>
      <w:r w:rsidRPr="00045907">
        <w:rPr>
          <w:spacing w:val="-2"/>
          <w:sz w:val="24"/>
          <w:szCs w:val="24"/>
        </w:rPr>
        <w:t>щ</w:t>
      </w:r>
      <w:r w:rsidRPr="00045907">
        <w:rPr>
          <w:sz w:val="24"/>
          <w:szCs w:val="24"/>
        </w:rPr>
        <w:t>и</w:t>
      </w:r>
      <w:r w:rsidRPr="00045907">
        <w:rPr>
          <w:spacing w:val="-2"/>
          <w:sz w:val="24"/>
          <w:szCs w:val="24"/>
        </w:rPr>
        <w:t>т</w:t>
      </w:r>
      <w:r w:rsidRPr="00045907">
        <w:rPr>
          <w:sz w:val="24"/>
          <w:szCs w:val="24"/>
        </w:rPr>
        <w:t>ы инт</w:t>
      </w:r>
      <w:r w:rsidRPr="00045907">
        <w:rPr>
          <w:w w:val="101"/>
          <w:sz w:val="24"/>
          <w:szCs w:val="24"/>
        </w:rPr>
        <w:t>е</w:t>
      </w:r>
      <w:r w:rsidRPr="00045907">
        <w:rPr>
          <w:sz w:val="24"/>
          <w:szCs w:val="24"/>
        </w:rPr>
        <w:t>р</w:t>
      </w:r>
      <w:r w:rsidRPr="00045907">
        <w:rPr>
          <w:w w:val="101"/>
          <w:sz w:val="24"/>
          <w:szCs w:val="24"/>
        </w:rPr>
        <w:t>е</w:t>
      </w:r>
      <w:r w:rsidRPr="00045907">
        <w:rPr>
          <w:spacing w:val="-2"/>
          <w:w w:val="101"/>
          <w:sz w:val="24"/>
          <w:szCs w:val="24"/>
        </w:rPr>
        <w:t>с</w:t>
      </w:r>
      <w:r w:rsidRPr="00045907">
        <w:rPr>
          <w:sz w:val="24"/>
          <w:szCs w:val="24"/>
        </w:rPr>
        <w:t>ов п</w:t>
      </w:r>
      <w:r w:rsidRPr="00045907">
        <w:rPr>
          <w:w w:val="101"/>
          <w:sz w:val="24"/>
          <w:szCs w:val="24"/>
        </w:rPr>
        <w:t>е</w:t>
      </w:r>
      <w:r w:rsidRPr="00045907">
        <w:rPr>
          <w:sz w:val="24"/>
          <w:szCs w:val="24"/>
        </w:rPr>
        <w:t>д</w:t>
      </w:r>
      <w:r w:rsidRPr="00045907">
        <w:rPr>
          <w:w w:val="101"/>
          <w:sz w:val="24"/>
          <w:szCs w:val="24"/>
        </w:rPr>
        <w:t>а</w:t>
      </w:r>
      <w:r w:rsidRPr="00045907">
        <w:rPr>
          <w:spacing w:val="-2"/>
          <w:sz w:val="24"/>
          <w:szCs w:val="24"/>
        </w:rPr>
        <w:t>г</w:t>
      </w:r>
      <w:r w:rsidRPr="00045907">
        <w:rPr>
          <w:sz w:val="24"/>
          <w:szCs w:val="24"/>
        </w:rPr>
        <w:t>огич</w:t>
      </w:r>
      <w:r w:rsidRPr="00045907">
        <w:rPr>
          <w:w w:val="101"/>
          <w:sz w:val="24"/>
          <w:szCs w:val="24"/>
        </w:rPr>
        <w:t>ес</w:t>
      </w:r>
      <w:r w:rsidRPr="00045907">
        <w:rPr>
          <w:sz w:val="24"/>
          <w:szCs w:val="24"/>
        </w:rPr>
        <w:t>ких р</w:t>
      </w:r>
      <w:r w:rsidRPr="00045907">
        <w:rPr>
          <w:w w:val="101"/>
          <w:sz w:val="24"/>
          <w:szCs w:val="24"/>
        </w:rPr>
        <w:t>а</w:t>
      </w:r>
      <w:r w:rsidRPr="00045907">
        <w:rPr>
          <w:sz w:val="24"/>
          <w:szCs w:val="24"/>
        </w:rPr>
        <w:t>ботник</w:t>
      </w:r>
      <w:r w:rsidRPr="00045907">
        <w:rPr>
          <w:spacing w:val="1"/>
          <w:sz w:val="24"/>
          <w:szCs w:val="24"/>
        </w:rPr>
        <w:t>о</w:t>
      </w:r>
      <w:r w:rsidRPr="00045907">
        <w:rPr>
          <w:sz w:val="24"/>
          <w:szCs w:val="24"/>
        </w:rPr>
        <w:t>в</w:t>
      </w:r>
      <w:r w:rsidRPr="00045907">
        <w:rPr>
          <w:w w:val="101"/>
          <w:sz w:val="24"/>
          <w:szCs w:val="24"/>
        </w:rPr>
        <w:t>:</w:t>
      </w:r>
    </w:p>
    <w:p w:rsidR="00FC0551" w:rsidRPr="00045907" w:rsidRDefault="00FC0551" w:rsidP="00CE6841">
      <w:pPr>
        <w:pStyle w:val="a3"/>
        <w:ind w:firstLine="567"/>
        <w:rPr>
          <w:sz w:val="24"/>
          <w:szCs w:val="24"/>
        </w:rPr>
      </w:pPr>
      <w:r w:rsidRPr="00045907">
        <w:rPr>
          <w:sz w:val="24"/>
          <w:szCs w:val="24"/>
        </w:rPr>
        <w:t xml:space="preserve">1) </w:t>
      </w:r>
      <w:r w:rsidRPr="00045907">
        <w:rPr>
          <w:spacing w:val="1"/>
          <w:sz w:val="24"/>
          <w:szCs w:val="24"/>
        </w:rPr>
        <w:t>Г</w:t>
      </w:r>
      <w:r w:rsidRPr="00045907">
        <w:rPr>
          <w:sz w:val="24"/>
          <w:szCs w:val="24"/>
        </w:rPr>
        <w:t>р</w:t>
      </w:r>
      <w:r w:rsidRPr="00045907">
        <w:rPr>
          <w:w w:val="101"/>
          <w:sz w:val="24"/>
          <w:szCs w:val="24"/>
        </w:rPr>
        <w:t>а</w:t>
      </w:r>
      <w:r w:rsidRPr="00045907">
        <w:rPr>
          <w:sz w:val="24"/>
          <w:szCs w:val="24"/>
        </w:rPr>
        <w:t>фик про</w:t>
      </w:r>
      <w:r w:rsidRPr="00045907">
        <w:rPr>
          <w:spacing w:val="1"/>
          <w:sz w:val="24"/>
          <w:szCs w:val="24"/>
        </w:rPr>
        <w:t>в</w:t>
      </w:r>
      <w:r w:rsidRPr="00045907">
        <w:rPr>
          <w:w w:val="101"/>
          <w:sz w:val="24"/>
          <w:szCs w:val="24"/>
        </w:rPr>
        <w:t>е</w:t>
      </w:r>
      <w:r w:rsidRPr="00045907">
        <w:rPr>
          <w:sz w:val="24"/>
          <w:szCs w:val="24"/>
        </w:rPr>
        <w:t>д</w:t>
      </w:r>
      <w:r w:rsidRPr="00045907">
        <w:rPr>
          <w:w w:val="101"/>
          <w:sz w:val="24"/>
          <w:szCs w:val="24"/>
        </w:rPr>
        <w:t>е</w:t>
      </w:r>
      <w:r w:rsidRPr="00045907">
        <w:rPr>
          <w:sz w:val="24"/>
          <w:szCs w:val="24"/>
        </w:rPr>
        <w:t>ни</w:t>
      </w:r>
      <w:r w:rsidRPr="00045907">
        <w:rPr>
          <w:w w:val="101"/>
          <w:sz w:val="24"/>
          <w:szCs w:val="24"/>
        </w:rPr>
        <w:t xml:space="preserve">я </w:t>
      </w:r>
      <w:r w:rsidRPr="00045907">
        <w:rPr>
          <w:sz w:val="24"/>
          <w:szCs w:val="24"/>
        </w:rPr>
        <w:t>эк</w:t>
      </w:r>
      <w:r w:rsidRPr="00045907">
        <w:rPr>
          <w:w w:val="101"/>
          <w:sz w:val="24"/>
          <w:szCs w:val="24"/>
        </w:rPr>
        <w:t>с</w:t>
      </w:r>
      <w:r w:rsidRPr="00045907">
        <w:rPr>
          <w:sz w:val="24"/>
          <w:szCs w:val="24"/>
        </w:rPr>
        <w:t>п</w:t>
      </w:r>
      <w:r w:rsidRPr="00045907">
        <w:rPr>
          <w:w w:val="101"/>
          <w:sz w:val="24"/>
          <w:szCs w:val="24"/>
        </w:rPr>
        <w:t>е</w:t>
      </w:r>
      <w:r w:rsidRPr="00045907">
        <w:rPr>
          <w:sz w:val="24"/>
          <w:szCs w:val="24"/>
        </w:rPr>
        <w:t xml:space="preserve">ртной </w:t>
      </w:r>
      <w:r w:rsidRPr="00045907">
        <w:rPr>
          <w:spacing w:val="1"/>
          <w:sz w:val="24"/>
          <w:szCs w:val="24"/>
        </w:rPr>
        <w:t>о</w:t>
      </w:r>
      <w:r w:rsidRPr="00045907">
        <w:rPr>
          <w:sz w:val="24"/>
          <w:szCs w:val="24"/>
        </w:rPr>
        <w:t>ц</w:t>
      </w:r>
      <w:r w:rsidRPr="00045907">
        <w:rPr>
          <w:w w:val="101"/>
          <w:sz w:val="24"/>
          <w:szCs w:val="24"/>
        </w:rPr>
        <w:t>е</w:t>
      </w:r>
      <w:r w:rsidRPr="00045907">
        <w:rPr>
          <w:sz w:val="24"/>
          <w:szCs w:val="24"/>
        </w:rPr>
        <w:t xml:space="preserve">нки </w:t>
      </w:r>
      <w:r w:rsidRPr="00045907">
        <w:rPr>
          <w:spacing w:val="1"/>
          <w:sz w:val="24"/>
          <w:szCs w:val="24"/>
        </w:rPr>
        <w:t>р</w:t>
      </w:r>
      <w:r w:rsidRPr="00045907">
        <w:rPr>
          <w:w w:val="101"/>
          <w:sz w:val="24"/>
          <w:szCs w:val="24"/>
        </w:rPr>
        <w:t>е</w:t>
      </w:r>
      <w:r w:rsidRPr="00045907">
        <w:rPr>
          <w:sz w:val="24"/>
          <w:szCs w:val="24"/>
        </w:rPr>
        <w:t>з</w:t>
      </w:r>
      <w:r w:rsidRPr="00045907">
        <w:rPr>
          <w:spacing w:val="-3"/>
          <w:sz w:val="24"/>
          <w:szCs w:val="24"/>
        </w:rPr>
        <w:t>у</w:t>
      </w:r>
      <w:r w:rsidRPr="00045907">
        <w:rPr>
          <w:sz w:val="24"/>
          <w:szCs w:val="24"/>
        </w:rPr>
        <w:t>льт</w:t>
      </w:r>
      <w:r w:rsidRPr="00045907">
        <w:rPr>
          <w:w w:val="101"/>
          <w:sz w:val="24"/>
          <w:szCs w:val="24"/>
        </w:rPr>
        <w:t>а</w:t>
      </w:r>
      <w:r w:rsidRPr="00045907">
        <w:rPr>
          <w:sz w:val="24"/>
          <w:szCs w:val="24"/>
        </w:rPr>
        <w:t>тов п</w:t>
      </w:r>
      <w:r w:rsidRPr="00045907">
        <w:rPr>
          <w:w w:val="101"/>
          <w:sz w:val="24"/>
          <w:szCs w:val="24"/>
        </w:rPr>
        <w:t>е</w:t>
      </w:r>
      <w:r w:rsidRPr="00045907">
        <w:rPr>
          <w:sz w:val="24"/>
          <w:szCs w:val="24"/>
        </w:rPr>
        <w:t>д</w:t>
      </w:r>
      <w:r w:rsidRPr="00045907">
        <w:rPr>
          <w:w w:val="101"/>
          <w:sz w:val="24"/>
          <w:szCs w:val="24"/>
        </w:rPr>
        <w:t>а</w:t>
      </w:r>
      <w:r w:rsidRPr="00045907">
        <w:rPr>
          <w:sz w:val="24"/>
          <w:szCs w:val="24"/>
        </w:rPr>
        <w:t>гогич</w:t>
      </w:r>
      <w:r w:rsidRPr="00045907">
        <w:rPr>
          <w:w w:val="101"/>
          <w:sz w:val="24"/>
          <w:szCs w:val="24"/>
        </w:rPr>
        <w:t>ес</w:t>
      </w:r>
      <w:r w:rsidRPr="00045907">
        <w:rPr>
          <w:sz w:val="24"/>
          <w:szCs w:val="24"/>
        </w:rPr>
        <w:t>кой д</w:t>
      </w:r>
      <w:r w:rsidRPr="00045907">
        <w:rPr>
          <w:w w:val="101"/>
          <w:sz w:val="24"/>
          <w:szCs w:val="24"/>
        </w:rPr>
        <w:t>ея</w:t>
      </w:r>
      <w:r w:rsidRPr="00045907">
        <w:rPr>
          <w:sz w:val="24"/>
          <w:szCs w:val="24"/>
        </w:rPr>
        <w:t>т</w:t>
      </w:r>
      <w:r w:rsidRPr="00045907">
        <w:rPr>
          <w:w w:val="101"/>
          <w:sz w:val="24"/>
          <w:szCs w:val="24"/>
        </w:rPr>
        <w:t>е</w:t>
      </w:r>
      <w:r w:rsidRPr="00045907">
        <w:rPr>
          <w:sz w:val="24"/>
          <w:szCs w:val="24"/>
        </w:rPr>
        <w:t>л</w:t>
      </w:r>
      <w:r w:rsidRPr="00045907">
        <w:rPr>
          <w:spacing w:val="-3"/>
          <w:sz w:val="24"/>
          <w:szCs w:val="24"/>
        </w:rPr>
        <w:t>ь</w:t>
      </w:r>
      <w:r w:rsidRPr="00045907">
        <w:rPr>
          <w:sz w:val="24"/>
          <w:szCs w:val="24"/>
        </w:rPr>
        <w:t>н</w:t>
      </w:r>
      <w:r w:rsidRPr="00045907">
        <w:rPr>
          <w:spacing w:val="1"/>
          <w:sz w:val="24"/>
          <w:szCs w:val="24"/>
        </w:rPr>
        <w:t>о</w:t>
      </w:r>
      <w:r w:rsidRPr="00045907">
        <w:rPr>
          <w:spacing w:val="1"/>
          <w:w w:val="101"/>
          <w:sz w:val="24"/>
          <w:szCs w:val="24"/>
        </w:rPr>
        <w:t>с</w:t>
      </w:r>
      <w:r w:rsidRPr="00045907">
        <w:rPr>
          <w:sz w:val="24"/>
          <w:szCs w:val="24"/>
        </w:rPr>
        <w:t>ти в х</w:t>
      </w:r>
      <w:r w:rsidRPr="00045907">
        <w:rPr>
          <w:spacing w:val="1"/>
          <w:sz w:val="24"/>
          <w:szCs w:val="24"/>
        </w:rPr>
        <w:t>о</w:t>
      </w:r>
      <w:r w:rsidRPr="00045907">
        <w:rPr>
          <w:sz w:val="24"/>
          <w:szCs w:val="24"/>
        </w:rPr>
        <w:t>д</w:t>
      </w:r>
      <w:r w:rsidRPr="00045907">
        <w:rPr>
          <w:w w:val="101"/>
          <w:sz w:val="24"/>
          <w:szCs w:val="24"/>
        </w:rPr>
        <w:t>е а</w:t>
      </w:r>
      <w:r w:rsidRPr="00045907">
        <w:rPr>
          <w:sz w:val="24"/>
          <w:szCs w:val="24"/>
        </w:rPr>
        <w:t>тт</w:t>
      </w:r>
      <w:r w:rsidRPr="00045907">
        <w:rPr>
          <w:w w:val="101"/>
          <w:sz w:val="24"/>
          <w:szCs w:val="24"/>
        </w:rPr>
        <w:t>ес</w:t>
      </w:r>
      <w:r w:rsidRPr="00045907">
        <w:rPr>
          <w:sz w:val="24"/>
          <w:szCs w:val="24"/>
        </w:rPr>
        <w:t>т</w:t>
      </w:r>
      <w:r w:rsidRPr="00045907">
        <w:rPr>
          <w:spacing w:val="-2"/>
          <w:w w:val="101"/>
          <w:sz w:val="24"/>
          <w:szCs w:val="24"/>
        </w:rPr>
        <w:t>а</w:t>
      </w:r>
      <w:r w:rsidRPr="00045907">
        <w:rPr>
          <w:sz w:val="24"/>
          <w:szCs w:val="24"/>
        </w:rPr>
        <w:t>ции дл</w:t>
      </w:r>
      <w:r w:rsidRPr="00045907">
        <w:rPr>
          <w:w w:val="101"/>
          <w:sz w:val="24"/>
          <w:szCs w:val="24"/>
        </w:rPr>
        <w:t xml:space="preserve">я </w:t>
      </w:r>
      <w:r w:rsidRPr="00045907">
        <w:rPr>
          <w:sz w:val="24"/>
          <w:szCs w:val="24"/>
        </w:rPr>
        <w:t>л</w:t>
      </w:r>
      <w:r w:rsidRPr="00045907">
        <w:rPr>
          <w:spacing w:val="1"/>
          <w:sz w:val="24"/>
          <w:szCs w:val="24"/>
        </w:rPr>
        <w:t>иц</w:t>
      </w:r>
      <w:r w:rsidRPr="00045907">
        <w:rPr>
          <w:sz w:val="24"/>
          <w:szCs w:val="24"/>
        </w:rPr>
        <w:t xml:space="preserve">, </w:t>
      </w:r>
      <w:r w:rsidRPr="00045907">
        <w:rPr>
          <w:spacing w:val="1"/>
          <w:sz w:val="24"/>
          <w:szCs w:val="24"/>
        </w:rPr>
        <w:t>и</w:t>
      </w:r>
      <w:r w:rsidRPr="00045907">
        <w:rPr>
          <w:sz w:val="24"/>
          <w:szCs w:val="24"/>
        </w:rPr>
        <w:t>м</w:t>
      </w:r>
      <w:r w:rsidRPr="00045907">
        <w:rPr>
          <w:w w:val="101"/>
          <w:sz w:val="24"/>
          <w:szCs w:val="24"/>
        </w:rPr>
        <w:t>е</w:t>
      </w:r>
      <w:r w:rsidRPr="00045907">
        <w:rPr>
          <w:spacing w:val="1"/>
          <w:sz w:val="24"/>
          <w:szCs w:val="24"/>
        </w:rPr>
        <w:t>ю</w:t>
      </w:r>
      <w:r w:rsidRPr="00045907">
        <w:rPr>
          <w:sz w:val="24"/>
          <w:szCs w:val="24"/>
        </w:rPr>
        <w:t>щих кв</w:t>
      </w:r>
      <w:r w:rsidRPr="00045907">
        <w:rPr>
          <w:w w:val="101"/>
          <w:sz w:val="24"/>
          <w:szCs w:val="24"/>
        </w:rPr>
        <w:t>а</w:t>
      </w:r>
      <w:r w:rsidRPr="00045907">
        <w:rPr>
          <w:sz w:val="24"/>
          <w:szCs w:val="24"/>
        </w:rPr>
        <w:t>лифик</w:t>
      </w:r>
      <w:r w:rsidRPr="00045907">
        <w:rPr>
          <w:w w:val="101"/>
          <w:sz w:val="24"/>
          <w:szCs w:val="24"/>
        </w:rPr>
        <w:t>а</w:t>
      </w:r>
      <w:r w:rsidRPr="00045907">
        <w:rPr>
          <w:sz w:val="24"/>
          <w:szCs w:val="24"/>
        </w:rPr>
        <w:t>ционн</w:t>
      </w:r>
      <w:r w:rsidRPr="00045907">
        <w:rPr>
          <w:spacing w:val="-3"/>
          <w:sz w:val="24"/>
          <w:szCs w:val="24"/>
        </w:rPr>
        <w:t>у</w:t>
      </w:r>
      <w:r w:rsidRPr="00045907">
        <w:rPr>
          <w:sz w:val="24"/>
          <w:szCs w:val="24"/>
        </w:rPr>
        <w:t>ю к</w:t>
      </w:r>
      <w:r w:rsidRPr="00045907">
        <w:rPr>
          <w:w w:val="101"/>
          <w:sz w:val="24"/>
          <w:szCs w:val="24"/>
        </w:rPr>
        <w:t>а</w:t>
      </w:r>
      <w:r w:rsidRPr="00045907">
        <w:rPr>
          <w:sz w:val="24"/>
          <w:szCs w:val="24"/>
        </w:rPr>
        <w:t>т</w:t>
      </w:r>
      <w:r w:rsidRPr="00045907">
        <w:rPr>
          <w:w w:val="101"/>
          <w:sz w:val="24"/>
          <w:szCs w:val="24"/>
        </w:rPr>
        <w:t>е</w:t>
      </w:r>
      <w:r w:rsidRPr="00045907">
        <w:rPr>
          <w:spacing w:val="-2"/>
          <w:sz w:val="24"/>
          <w:szCs w:val="24"/>
        </w:rPr>
        <w:t>г</w:t>
      </w:r>
      <w:r w:rsidRPr="00045907">
        <w:rPr>
          <w:spacing w:val="1"/>
          <w:sz w:val="24"/>
          <w:szCs w:val="24"/>
        </w:rPr>
        <w:t>о</w:t>
      </w:r>
      <w:r w:rsidRPr="00045907">
        <w:rPr>
          <w:sz w:val="24"/>
          <w:szCs w:val="24"/>
        </w:rPr>
        <w:t xml:space="preserve">рию, </w:t>
      </w:r>
      <w:r w:rsidRPr="00045907">
        <w:rPr>
          <w:spacing w:val="1"/>
          <w:sz w:val="24"/>
          <w:szCs w:val="24"/>
        </w:rPr>
        <w:t>до</w:t>
      </w:r>
      <w:r w:rsidRPr="00045907">
        <w:rPr>
          <w:sz w:val="24"/>
          <w:szCs w:val="24"/>
        </w:rPr>
        <w:t>лж</w:t>
      </w:r>
      <w:r w:rsidRPr="00045907">
        <w:rPr>
          <w:w w:val="101"/>
          <w:sz w:val="24"/>
          <w:szCs w:val="24"/>
        </w:rPr>
        <w:t>е</w:t>
      </w:r>
      <w:r w:rsidRPr="00045907">
        <w:rPr>
          <w:sz w:val="24"/>
          <w:szCs w:val="24"/>
        </w:rPr>
        <w:t xml:space="preserve">н </w:t>
      </w:r>
      <w:r w:rsidRPr="00045907">
        <w:rPr>
          <w:spacing w:val="-2"/>
          <w:sz w:val="24"/>
          <w:szCs w:val="24"/>
        </w:rPr>
        <w:t>у</w:t>
      </w:r>
      <w:r w:rsidRPr="00045907">
        <w:rPr>
          <w:sz w:val="24"/>
          <w:szCs w:val="24"/>
        </w:rPr>
        <w:t>ч</w:t>
      </w:r>
      <w:r w:rsidRPr="00045907">
        <w:rPr>
          <w:spacing w:val="1"/>
          <w:sz w:val="24"/>
          <w:szCs w:val="24"/>
        </w:rPr>
        <w:t>и</w:t>
      </w:r>
      <w:r w:rsidRPr="00045907">
        <w:rPr>
          <w:sz w:val="24"/>
          <w:szCs w:val="24"/>
        </w:rPr>
        <w:t>тыв</w:t>
      </w:r>
      <w:r w:rsidRPr="00045907">
        <w:rPr>
          <w:spacing w:val="1"/>
          <w:w w:val="101"/>
          <w:sz w:val="24"/>
          <w:szCs w:val="24"/>
        </w:rPr>
        <w:t>а</w:t>
      </w:r>
      <w:r w:rsidRPr="00045907">
        <w:rPr>
          <w:sz w:val="24"/>
          <w:szCs w:val="24"/>
        </w:rPr>
        <w:t xml:space="preserve">ть </w:t>
      </w:r>
      <w:r w:rsidRPr="00045907">
        <w:rPr>
          <w:w w:val="101"/>
          <w:sz w:val="24"/>
          <w:szCs w:val="24"/>
        </w:rPr>
        <w:t>с</w:t>
      </w:r>
      <w:r w:rsidRPr="00045907">
        <w:rPr>
          <w:spacing w:val="1"/>
          <w:sz w:val="24"/>
          <w:szCs w:val="24"/>
        </w:rPr>
        <w:t>р</w:t>
      </w:r>
      <w:r w:rsidRPr="00045907">
        <w:rPr>
          <w:sz w:val="24"/>
          <w:szCs w:val="24"/>
        </w:rPr>
        <w:t xml:space="preserve">ок </w:t>
      </w:r>
      <w:r w:rsidRPr="00045907">
        <w:rPr>
          <w:w w:val="101"/>
          <w:sz w:val="24"/>
          <w:szCs w:val="24"/>
        </w:rPr>
        <w:t xml:space="preserve">ее </w:t>
      </w:r>
      <w:r w:rsidRPr="00045907">
        <w:rPr>
          <w:spacing w:val="1"/>
          <w:sz w:val="24"/>
          <w:szCs w:val="24"/>
        </w:rPr>
        <w:t>д</w:t>
      </w:r>
      <w:r w:rsidRPr="00045907">
        <w:rPr>
          <w:w w:val="101"/>
          <w:sz w:val="24"/>
          <w:szCs w:val="24"/>
        </w:rPr>
        <w:t>е</w:t>
      </w:r>
      <w:r w:rsidRPr="00045907">
        <w:rPr>
          <w:sz w:val="24"/>
          <w:szCs w:val="24"/>
        </w:rPr>
        <w:t>й</w:t>
      </w:r>
      <w:r w:rsidRPr="00045907">
        <w:rPr>
          <w:w w:val="101"/>
          <w:sz w:val="24"/>
          <w:szCs w:val="24"/>
        </w:rPr>
        <w:t>с</w:t>
      </w:r>
      <w:r w:rsidRPr="00045907">
        <w:rPr>
          <w:sz w:val="24"/>
          <w:szCs w:val="24"/>
        </w:rPr>
        <w:t>тви</w:t>
      </w:r>
      <w:r w:rsidRPr="00045907">
        <w:rPr>
          <w:w w:val="101"/>
          <w:sz w:val="24"/>
          <w:szCs w:val="24"/>
        </w:rPr>
        <w:t xml:space="preserve">я с </w:t>
      </w:r>
      <w:r w:rsidRPr="00045907">
        <w:rPr>
          <w:sz w:val="24"/>
          <w:szCs w:val="24"/>
        </w:rPr>
        <w:t>т</w:t>
      </w:r>
      <w:r w:rsidRPr="00045907">
        <w:rPr>
          <w:w w:val="101"/>
          <w:sz w:val="24"/>
          <w:szCs w:val="24"/>
        </w:rPr>
        <w:t>е</w:t>
      </w:r>
      <w:r w:rsidRPr="00045907">
        <w:rPr>
          <w:sz w:val="24"/>
          <w:szCs w:val="24"/>
        </w:rPr>
        <w:t>м, чт</w:t>
      </w:r>
      <w:r w:rsidRPr="00045907">
        <w:rPr>
          <w:spacing w:val="1"/>
          <w:sz w:val="24"/>
          <w:szCs w:val="24"/>
        </w:rPr>
        <w:t>о</w:t>
      </w:r>
      <w:r w:rsidRPr="00045907">
        <w:rPr>
          <w:sz w:val="24"/>
          <w:szCs w:val="24"/>
        </w:rPr>
        <w:t>бы р</w:t>
      </w:r>
      <w:r w:rsidRPr="00045907">
        <w:rPr>
          <w:w w:val="101"/>
          <w:sz w:val="24"/>
          <w:szCs w:val="24"/>
        </w:rPr>
        <w:t>е</w:t>
      </w:r>
      <w:r w:rsidRPr="00045907">
        <w:rPr>
          <w:sz w:val="24"/>
          <w:szCs w:val="24"/>
        </w:rPr>
        <w:t>ш</w:t>
      </w:r>
      <w:r w:rsidRPr="00045907">
        <w:rPr>
          <w:w w:val="101"/>
          <w:sz w:val="24"/>
          <w:szCs w:val="24"/>
        </w:rPr>
        <w:t>е</w:t>
      </w:r>
      <w:r w:rsidRPr="00045907">
        <w:rPr>
          <w:sz w:val="24"/>
          <w:szCs w:val="24"/>
        </w:rPr>
        <w:t>ни</w:t>
      </w:r>
      <w:r w:rsidRPr="00045907">
        <w:rPr>
          <w:w w:val="101"/>
          <w:sz w:val="24"/>
          <w:szCs w:val="24"/>
        </w:rPr>
        <w:t xml:space="preserve">е </w:t>
      </w:r>
      <w:r w:rsidRPr="00045907">
        <w:rPr>
          <w:sz w:val="24"/>
          <w:szCs w:val="24"/>
        </w:rPr>
        <w:t>м</w:t>
      </w:r>
      <w:r w:rsidRPr="00045907">
        <w:rPr>
          <w:spacing w:val="1"/>
          <w:sz w:val="24"/>
          <w:szCs w:val="24"/>
        </w:rPr>
        <w:t>о</w:t>
      </w:r>
      <w:r w:rsidRPr="00045907">
        <w:rPr>
          <w:sz w:val="24"/>
          <w:szCs w:val="24"/>
        </w:rPr>
        <w:t>гло б</w:t>
      </w:r>
      <w:r w:rsidRPr="00045907">
        <w:rPr>
          <w:spacing w:val="2"/>
          <w:sz w:val="24"/>
          <w:szCs w:val="24"/>
        </w:rPr>
        <w:t>ы</w:t>
      </w:r>
      <w:r w:rsidRPr="00045907">
        <w:rPr>
          <w:sz w:val="24"/>
          <w:szCs w:val="24"/>
        </w:rPr>
        <w:t>ть прин</w:t>
      </w:r>
      <w:r w:rsidRPr="00045907">
        <w:rPr>
          <w:w w:val="101"/>
          <w:sz w:val="24"/>
          <w:szCs w:val="24"/>
        </w:rPr>
        <w:t>я</w:t>
      </w:r>
      <w:r w:rsidRPr="00045907">
        <w:rPr>
          <w:sz w:val="24"/>
          <w:szCs w:val="24"/>
        </w:rPr>
        <w:t xml:space="preserve">то </w:t>
      </w:r>
      <w:r w:rsidRPr="00045907">
        <w:rPr>
          <w:w w:val="101"/>
          <w:sz w:val="24"/>
          <w:szCs w:val="24"/>
        </w:rPr>
        <w:t>а</w:t>
      </w:r>
      <w:r w:rsidRPr="00045907">
        <w:rPr>
          <w:sz w:val="24"/>
          <w:szCs w:val="24"/>
        </w:rPr>
        <w:t>тт</w:t>
      </w:r>
      <w:r w:rsidRPr="00045907">
        <w:rPr>
          <w:w w:val="101"/>
          <w:sz w:val="24"/>
          <w:szCs w:val="24"/>
        </w:rPr>
        <w:t>е</w:t>
      </w:r>
      <w:r w:rsidRPr="00045907">
        <w:rPr>
          <w:spacing w:val="-2"/>
          <w:w w:val="101"/>
          <w:sz w:val="24"/>
          <w:szCs w:val="24"/>
        </w:rPr>
        <w:t>с</w:t>
      </w:r>
      <w:r w:rsidRPr="00045907">
        <w:rPr>
          <w:sz w:val="24"/>
          <w:szCs w:val="24"/>
        </w:rPr>
        <w:t>т</w:t>
      </w:r>
      <w:r w:rsidRPr="00045907">
        <w:rPr>
          <w:w w:val="101"/>
          <w:sz w:val="24"/>
          <w:szCs w:val="24"/>
        </w:rPr>
        <w:t>а</w:t>
      </w:r>
      <w:r w:rsidRPr="00045907">
        <w:rPr>
          <w:sz w:val="24"/>
          <w:szCs w:val="24"/>
        </w:rPr>
        <w:t>ционной коми</w:t>
      </w:r>
      <w:r w:rsidRPr="00045907">
        <w:rPr>
          <w:w w:val="101"/>
          <w:sz w:val="24"/>
          <w:szCs w:val="24"/>
        </w:rPr>
        <w:t>сс</w:t>
      </w:r>
      <w:r w:rsidRPr="00045907">
        <w:rPr>
          <w:sz w:val="24"/>
          <w:szCs w:val="24"/>
        </w:rPr>
        <w:t>и</w:t>
      </w:r>
      <w:r w:rsidRPr="00045907">
        <w:rPr>
          <w:w w:val="101"/>
          <w:sz w:val="24"/>
          <w:szCs w:val="24"/>
        </w:rPr>
        <w:t>е</w:t>
      </w:r>
      <w:r w:rsidRPr="00045907">
        <w:rPr>
          <w:sz w:val="24"/>
          <w:szCs w:val="24"/>
        </w:rPr>
        <w:t xml:space="preserve">й </w:t>
      </w:r>
      <w:r w:rsidRPr="00045907">
        <w:rPr>
          <w:spacing w:val="1"/>
          <w:sz w:val="24"/>
          <w:szCs w:val="24"/>
        </w:rPr>
        <w:t xml:space="preserve">до </w:t>
      </w:r>
      <w:r w:rsidRPr="00045907">
        <w:rPr>
          <w:sz w:val="24"/>
          <w:szCs w:val="24"/>
        </w:rPr>
        <w:t>и</w:t>
      </w:r>
      <w:r w:rsidRPr="00045907">
        <w:rPr>
          <w:w w:val="101"/>
          <w:sz w:val="24"/>
          <w:szCs w:val="24"/>
        </w:rPr>
        <w:t>с</w:t>
      </w:r>
      <w:r w:rsidRPr="00045907">
        <w:rPr>
          <w:sz w:val="24"/>
          <w:szCs w:val="24"/>
        </w:rPr>
        <w:t>т</w:t>
      </w:r>
      <w:r w:rsidRPr="00045907">
        <w:rPr>
          <w:w w:val="101"/>
          <w:sz w:val="24"/>
          <w:szCs w:val="24"/>
        </w:rPr>
        <w:t>е</w:t>
      </w:r>
      <w:r w:rsidRPr="00045907">
        <w:rPr>
          <w:sz w:val="24"/>
          <w:szCs w:val="24"/>
        </w:rPr>
        <w:t>ч</w:t>
      </w:r>
      <w:r w:rsidRPr="00045907">
        <w:rPr>
          <w:spacing w:val="-2"/>
          <w:w w:val="101"/>
          <w:sz w:val="24"/>
          <w:szCs w:val="24"/>
        </w:rPr>
        <w:t>е</w:t>
      </w:r>
      <w:r w:rsidRPr="00045907">
        <w:rPr>
          <w:spacing w:val="-2"/>
          <w:sz w:val="24"/>
          <w:szCs w:val="24"/>
        </w:rPr>
        <w:t>н</w:t>
      </w:r>
      <w:r w:rsidRPr="00045907">
        <w:rPr>
          <w:sz w:val="24"/>
          <w:szCs w:val="24"/>
        </w:rPr>
        <w:t>и</w:t>
      </w:r>
      <w:r w:rsidRPr="00045907">
        <w:rPr>
          <w:w w:val="101"/>
          <w:sz w:val="24"/>
          <w:szCs w:val="24"/>
        </w:rPr>
        <w:t>я с</w:t>
      </w:r>
      <w:r w:rsidRPr="00045907">
        <w:rPr>
          <w:sz w:val="24"/>
          <w:szCs w:val="24"/>
        </w:rPr>
        <w:t>рок</w:t>
      </w:r>
      <w:r w:rsidRPr="00045907">
        <w:rPr>
          <w:spacing w:val="1"/>
          <w:w w:val="101"/>
          <w:sz w:val="24"/>
          <w:szCs w:val="24"/>
        </w:rPr>
        <w:t xml:space="preserve">а </w:t>
      </w:r>
      <w:r w:rsidRPr="00045907">
        <w:rPr>
          <w:spacing w:val="1"/>
          <w:sz w:val="24"/>
          <w:szCs w:val="24"/>
        </w:rPr>
        <w:t>д</w:t>
      </w:r>
      <w:r w:rsidRPr="00045907">
        <w:rPr>
          <w:w w:val="101"/>
          <w:sz w:val="24"/>
          <w:szCs w:val="24"/>
        </w:rPr>
        <w:t>е</w:t>
      </w:r>
      <w:r w:rsidRPr="00045907">
        <w:rPr>
          <w:sz w:val="24"/>
          <w:szCs w:val="24"/>
        </w:rPr>
        <w:t>й</w:t>
      </w:r>
      <w:r w:rsidRPr="00045907">
        <w:rPr>
          <w:w w:val="101"/>
          <w:sz w:val="24"/>
          <w:szCs w:val="24"/>
        </w:rPr>
        <w:t>с</w:t>
      </w:r>
      <w:r w:rsidRPr="00045907">
        <w:rPr>
          <w:sz w:val="24"/>
          <w:szCs w:val="24"/>
        </w:rPr>
        <w:t>т</w:t>
      </w:r>
      <w:r w:rsidRPr="00045907">
        <w:rPr>
          <w:spacing w:val="-2"/>
          <w:sz w:val="24"/>
          <w:szCs w:val="24"/>
        </w:rPr>
        <w:t>в</w:t>
      </w:r>
      <w:r w:rsidRPr="00045907">
        <w:rPr>
          <w:sz w:val="24"/>
          <w:szCs w:val="24"/>
        </w:rPr>
        <w:t>и</w:t>
      </w:r>
      <w:r w:rsidRPr="00045907">
        <w:rPr>
          <w:w w:val="101"/>
          <w:sz w:val="24"/>
          <w:szCs w:val="24"/>
        </w:rPr>
        <w:t xml:space="preserve">я </w:t>
      </w:r>
      <w:r w:rsidRPr="00045907">
        <w:rPr>
          <w:sz w:val="24"/>
          <w:szCs w:val="24"/>
        </w:rPr>
        <w:t>р</w:t>
      </w:r>
      <w:r w:rsidRPr="00045907">
        <w:rPr>
          <w:w w:val="101"/>
          <w:sz w:val="24"/>
          <w:szCs w:val="24"/>
        </w:rPr>
        <w:t>а</w:t>
      </w:r>
      <w:r w:rsidRPr="00045907">
        <w:rPr>
          <w:sz w:val="24"/>
          <w:szCs w:val="24"/>
        </w:rPr>
        <w:t>н</w:t>
      </w:r>
      <w:r w:rsidRPr="00045907">
        <w:rPr>
          <w:w w:val="101"/>
          <w:sz w:val="24"/>
          <w:szCs w:val="24"/>
        </w:rPr>
        <w:t xml:space="preserve">ее </w:t>
      </w:r>
      <w:r w:rsidRPr="00045907">
        <w:rPr>
          <w:sz w:val="24"/>
          <w:szCs w:val="24"/>
        </w:rPr>
        <w:t>при</w:t>
      </w:r>
      <w:r w:rsidRPr="00045907">
        <w:rPr>
          <w:w w:val="101"/>
          <w:sz w:val="24"/>
          <w:szCs w:val="24"/>
        </w:rPr>
        <w:t>с</w:t>
      </w:r>
      <w:r w:rsidRPr="00045907">
        <w:rPr>
          <w:spacing w:val="-2"/>
          <w:sz w:val="24"/>
          <w:szCs w:val="24"/>
        </w:rPr>
        <w:t>в</w:t>
      </w:r>
      <w:r w:rsidRPr="00045907">
        <w:rPr>
          <w:sz w:val="24"/>
          <w:szCs w:val="24"/>
        </w:rPr>
        <w:t>о</w:t>
      </w:r>
      <w:r w:rsidRPr="00045907">
        <w:rPr>
          <w:w w:val="101"/>
          <w:sz w:val="24"/>
          <w:szCs w:val="24"/>
        </w:rPr>
        <w:t>е</w:t>
      </w:r>
      <w:r w:rsidRPr="00045907">
        <w:rPr>
          <w:sz w:val="24"/>
          <w:szCs w:val="24"/>
        </w:rPr>
        <w:t>нной кв</w:t>
      </w:r>
      <w:r w:rsidRPr="00045907">
        <w:rPr>
          <w:w w:val="101"/>
          <w:sz w:val="24"/>
          <w:szCs w:val="24"/>
        </w:rPr>
        <w:t>а</w:t>
      </w:r>
      <w:r w:rsidRPr="00045907">
        <w:rPr>
          <w:spacing w:val="-3"/>
          <w:sz w:val="24"/>
          <w:szCs w:val="24"/>
        </w:rPr>
        <w:t>л</w:t>
      </w:r>
      <w:r w:rsidRPr="00045907">
        <w:rPr>
          <w:sz w:val="24"/>
          <w:szCs w:val="24"/>
        </w:rPr>
        <w:t>ифик</w:t>
      </w:r>
      <w:r w:rsidRPr="00045907">
        <w:rPr>
          <w:w w:val="101"/>
          <w:sz w:val="24"/>
          <w:szCs w:val="24"/>
        </w:rPr>
        <w:t>а</w:t>
      </w:r>
      <w:r w:rsidRPr="00045907">
        <w:rPr>
          <w:sz w:val="24"/>
          <w:szCs w:val="24"/>
        </w:rPr>
        <w:t>ционной к</w:t>
      </w:r>
      <w:r w:rsidRPr="00045907">
        <w:rPr>
          <w:w w:val="101"/>
          <w:sz w:val="24"/>
          <w:szCs w:val="24"/>
        </w:rPr>
        <w:t>а</w:t>
      </w:r>
      <w:r w:rsidRPr="00045907">
        <w:rPr>
          <w:sz w:val="24"/>
          <w:szCs w:val="24"/>
        </w:rPr>
        <w:t>т</w:t>
      </w:r>
      <w:r w:rsidRPr="00045907">
        <w:rPr>
          <w:w w:val="101"/>
          <w:sz w:val="24"/>
          <w:szCs w:val="24"/>
        </w:rPr>
        <w:t>е</w:t>
      </w:r>
      <w:r w:rsidRPr="00045907">
        <w:rPr>
          <w:spacing w:val="-2"/>
          <w:sz w:val="24"/>
          <w:szCs w:val="24"/>
        </w:rPr>
        <w:t>г</w:t>
      </w:r>
      <w:r w:rsidRPr="00045907">
        <w:rPr>
          <w:sz w:val="24"/>
          <w:szCs w:val="24"/>
        </w:rPr>
        <w:t>ории.</w:t>
      </w:r>
    </w:p>
    <w:p w:rsidR="00FC0551" w:rsidRPr="00045907" w:rsidRDefault="00FC0551" w:rsidP="00CE6841">
      <w:pPr>
        <w:pStyle w:val="a3"/>
        <w:ind w:firstLine="567"/>
        <w:rPr>
          <w:sz w:val="24"/>
          <w:szCs w:val="24"/>
        </w:rPr>
      </w:pPr>
      <w:r w:rsidRPr="00045907">
        <w:rPr>
          <w:sz w:val="24"/>
          <w:szCs w:val="24"/>
        </w:rPr>
        <w:t>2) По пи</w:t>
      </w:r>
      <w:r w:rsidRPr="00045907">
        <w:rPr>
          <w:w w:val="101"/>
          <w:sz w:val="24"/>
          <w:szCs w:val="24"/>
        </w:rPr>
        <w:t>с</w:t>
      </w:r>
      <w:r w:rsidRPr="00045907">
        <w:rPr>
          <w:sz w:val="24"/>
          <w:szCs w:val="24"/>
        </w:rPr>
        <w:t>ьм</w:t>
      </w:r>
      <w:r w:rsidRPr="00045907">
        <w:rPr>
          <w:w w:val="101"/>
          <w:sz w:val="24"/>
          <w:szCs w:val="24"/>
        </w:rPr>
        <w:t>е</w:t>
      </w:r>
      <w:r w:rsidRPr="00045907">
        <w:rPr>
          <w:sz w:val="24"/>
          <w:szCs w:val="24"/>
        </w:rPr>
        <w:t>нн</w:t>
      </w:r>
      <w:r w:rsidRPr="00045907">
        <w:rPr>
          <w:spacing w:val="1"/>
          <w:sz w:val="24"/>
          <w:szCs w:val="24"/>
        </w:rPr>
        <w:t>о</w:t>
      </w:r>
      <w:r w:rsidRPr="00045907">
        <w:rPr>
          <w:sz w:val="24"/>
          <w:szCs w:val="24"/>
        </w:rPr>
        <w:t>му з</w:t>
      </w:r>
      <w:r w:rsidRPr="00045907">
        <w:rPr>
          <w:w w:val="101"/>
          <w:sz w:val="24"/>
          <w:szCs w:val="24"/>
        </w:rPr>
        <w:t>ая</w:t>
      </w:r>
      <w:r w:rsidRPr="00045907">
        <w:rPr>
          <w:sz w:val="24"/>
          <w:szCs w:val="24"/>
        </w:rPr>
        <w:t>вл</w:t>
      </w:r>
      <w:r w:rsidRPr="00045907">
        <w:rPr>
          <w:w w:val="101"/>
          <w:sz w:val="24"/>
          <w:szCs w:val="24"/>
        </w:rPr>
        <w:t>е</w:t>
      </w:r>
      <w:r w:rsidRPr="00045907">
        <w:rPr>
          <w:sz w:val="24"/>
          <w:szCs w:val="24"/>
        </w:rPr>
        <w:t>нию р</w:t>
      </w:r>
      <w:r w:rsidRPr="00045907">
        <w:rPr>
          <w:w w:val="101"/>
          <w:sz w:val="24"/>
          <w:szCs w:val="24"/>
        </w:rPr>
        <w:t>а</w:t>
      </w:r>
      <w:r w:rsidRPr="00045907">
        <w:rPr>
          <w:sz w:val="24"/>
          <w:szCs w:val="24"/>
        </w:rPr>
        <w:t>ботник</w:t>
      </w:r>
      <w:r w:rsidRPr="00045907">
        <w:rPr>
          <w:w w:val="101"/>
          <w:sz w:val="24"/>
          <w:szCs w:val="24"/>
        </w:rPr>
        <w:t xml:space="preserve">а </w:t>
      </w:r>
      <w:r w:rsidRPr="00045907">
        <w:rPr>
          <w:sz w:val="24"/>
          <w:szCs w:val="24"/>
        </w:rPr>
        <w:t xml:space="preserve">в </w:t>
      </w:r>
      <w:r w:rsidRPr="00045907">
        <w:rPr>
          <w:w w:val="101"/>
          <w:sz w:val="24"/>
          <w:szCs w:val="24"/>
        </w:rPr>
        <w:t>с</w:t>
      </w:r>
      <w:r w:rsidRPr="00045907">
        <w:rPr>
          <w:spacing w:val="1"/>
          <w:sz w:val="24"/>
          <w:szCs w:val="24"/>
        </w:rPr>
        <w:t>л</w:t>
      </w:r>
      <w:r w:rsidRPr="00045907">
        <w:rPr>
          <w:spacing w:val="-2"/>
          <w:sz w:val="24"/>
          <w:szCs w:val="24"/>
        </w:rPr>
        <w:t>у</w:t>
      </w:r>
      <w:r w:rsidRPr="00045907">
        <w:rPr>
          <w:sz w:val="24"/>
          <w:szCs w:val="24"/>
        </w:rPr>
        <w:t>ч</w:t>
      </w:r>
      <w:r w:rsidRPr="00045907">
        <w:rPr>
          <w:w w:val="101"/>
          <w:sz w:val="24"/>
          <w:szCs w:val="24"/>
        </w:rPr>
        <w:t>ая</w:t>
      </w:r>
      <w:r w:rsidRPr="00045907">
        <w:rPr>
          <w:sz w:val="24"/>
          <w:szCs w:val="24"/>
        </w:rPr>
        <w:t xml:space="preserve">х </w:t>
      </w:r>
      <w:r w:rsidRPr="00045907">
        <w:rPr>
          <w:w w:val="101"/>
          <w:sz w:val="24"/>
          <w:szCs w:val="24"/>
        </w:rPr>
        <w:t>е</w:t>
      </w:r>
      <w:r w:rsidRPr="00045907">
        <w:rPr>
          <w:sz w:val="24"/>
          <w:szCs w:val="24"/>
        </w:rPr>
        <w:t>го вр</w:t>
      </w:r>
      <w:r w:rsidRPr="00045907">
        <w:rPr>
          <w:w w:val="101"/>
          <w:sz w:val="24"/>
          <w:szCs w:val="24"/>
        </w:rPr>
        <w:t>е</w:t>
      </w:r>
      <w:r w:rsidRPr="00045907">
        <w:rPr>
          <w:sz w:val="24"/>
          <w:szCs w:val="24"/>
        </w:rPr>
        <w:t>м</w:t>
      </w:r>
      <w:r w:rsidRPr="00045907">
        <w:rPr>
          <w:w w:val="101"/>
          <w:sz w:val="24"/>
          <w:szCs w:val="24"/>
        </w:rPr>
        <w:t>е</w:t>
      </w:r>
      <w:r w:rsidRPr="00045907">
        <w:rPr>
          <w:sz w:val="24"/>
          <w:szCs w:val="24"/>
        </w:rPr>
        <w:t>нной н</w:t>
      </w:r>
      <w:r w:rsidRPr="00045907">
        <w:rPr>
          <w:w w:val="101"/>
          <w:sz w:val="24"/>
          <w:szCs w:val="24"/>
        </w:rPr>
        <w:t>е</w:t>
      </w:r>
      <w:r w:rsidRPr="00045907">
        <w:rPr>
          <w:sz w:val="24"/>
          <w:szCs w:val="24"/>
        </w:rPr>
        <w:t>т</w:t>
      </w:r>
      <w:r w:rsidRPr="00045907">
        <w:rPr>
          <w:spacing w:val="1"/>
          <w:sz w:val="24"/>
          <w:szCs w:val="24"/>
        </w:rPr>
        <w:t>р</w:t>
      </w:r>
      <w:r w:rsidRPr="00045907">
        <w:rPr>
          <w:sz w:val="24"/>
          <w:szCs w:val="24"/>
        </w:rPr>
        <w:t>удо</w:t>
      </w:r>
      <w:r w:rsidRPr="00045907">
        <w:rPr>
          <w:w w:val="101"/>
          <w:sz w:val="24"/>
          <w:szCs w:val="24"/>
        </w:rPr>
        <w:t>с</w:t>
      </w:r>
      <w:r w:rsidRPr="00045907">
        <w:rPr>
          <w:sz w:val="24"/>
          <w:szCs w:val="24"/>
        </w:rPr>
        <w:t>по</w:t>
      </w:r>
      <w:r w:rsidRPr="00045907">
        <w:rPr>
          <w:w w:val="101"/>
          <w:sz w:val="24"/>
          <w:szCs w:val="24"/>
        </w:rPr>
        <w:t>с</w:t>
      </w:r>
      <w:r w:rsidRPr="00045907">
        <w:rPr>
          <w:sz w:val="24"/>
          <w:szCs w:val="24"/>
        </w:rPr>
        <w:t>обно</w:t>
      </w:r>
      <w:r w:rsidRPr="00045907">
        <w:rPr>
          <w:w w:val="101"/>
          <w:sz w:val="24"/>
          <w:szCs w:val="24"/>
        </w:rPr>
        <w:t>с</w:t>
      </w:r>
      <w:r w:rsidRPr="00045907">
        <w:rPr>
          <w:spacing w:val="-2"/>
          <w:sz w:val="24"/>
          <w:szCs w:val="24"/>
        </w:rPr>
        <w:t>т</w:t>
      </w:r>
      <w:r w:rsidRPr="00045907">
        <w:rPr>
          <w:sz w:val="24"/>
          <w:szCs w:val="24"/>
        </w:rPr>
        <w:t>и в п</w:t>
      </w:r>
      <w:r w:rsidRPr="00045907">
        <w:rPr>
          <w:w w:val="101"/>
          <w:sz w:val="24"/>
          <w:szCs w:val="24"/>
        </w:rPr>
        <w:t>е</w:t>
      </w:r>
      <w:r w:rsidRPr="00045907">
        <w:rPr>
          <w:sz w:val="24"/>
          <w:szCs w:val="24"/>
        </w:rPr>
        <w:t xml:space="preserve">риод </w:t>
      </w:r>
      <w:r w:rsidRPr="00045907">
        <w:rPr>
          <w:spacing w:val="1"/>
          <w:sz w:val="24"/>
          <w:szCs w:val="24"/>
        </w:rPr>
        <w:t>п</w:t>
      </w:r>
      <w:r w:rsidRPr="00045907">
        <w:rPr>
          <w:sz w:val="24"/>
          <w:szCs w:val="24"/>
        </w:rPr>
        <w:t>рохож</w:t>
      </w:r>
      <w:r w:rsidRPr="00045907">
        <w:rPr>
          <w:spacing w:val="1"/>
          <w:sz w:val="24"/>
          <w:szCs w:val="24"/>
        </w:rPr>
        <w:t>д</w:t>
      </w:r>
      <w:r w:rsidRPr="00045907">
        <w:rPr>
          <w:w w:val="101"/>
          <w:sz w:val="24"/>
          <w:szCs w:val="24"/>
        </w:rPr>
        <w:t>е</w:t>
      </w:r>
      <w:r w:rsidRPr="00045907">
        <w:rPr>
          <w:sz w:val="24"/>
          <w:szCs w:val="24"/>
        </w:rPr>
        <w:t>ни</w:t>
      </w:r>
      <w:r w:rsidRPr="00045907">
        <w:rPr>
          <w:w w:val="101"/>
          <w:sz w:val="24"/>
          <w:szCs w:val="24"/>
        </w:rPr>
        <w:t xml:space="preserve">я </w:t>
      </w:r>
      <w:r w:rsidRPr="00045907">
        <w:rPr>
          <w:spacing w:val="1"/>
          <w:sz w:val="24"/>
          <w:szCs w:val="24"/>
        </w:rPr>
        <w:t xml:space="preserve">им </w:t>
      </w:r>
      <w:r w:rsidRPr="00045907">
        <w:rPr>
          <w:w w:val="101"/>
          <w:sz w:val="24"/>
          <w:szCs w:val="24"/>
        </w:rPr>
        <w:t>а</w:t>
      </w:r>
      <w:r w:rsidRPr="00045907">
        <w:rPr>
          <w:sz w:val="24"/>
          <w:szCs w:val="24"/>
        </w:rPr>
        <w:t>тт</w:t>
      </w:r>
      <w:r w:rsidRPr="00045907">
        <w:rPr>
          <w:w w:val="101"/>
          <w:sz w:val="24"/>
          <w:szCs w:val="24"/>
        </w:rPr>
        <w:t>ес</w:t>
      </w:r>
      <w:r w:rsidRPr="00045907">
        <w:rPr>
          <w:sz w:val="24"/>
          <w:szCs w:val="24"/>
        </w:rPr>
        <w:t>т</w:t>
      </w:r>
      <w:r w:rsidRPr="00045907">
        <w:rPr>
          <w:spacing w:val="-2"/>
          <w:w w:val="101"/>
          <w:sz w:val="24"/>
          <w:szCs w:val="24"/>
        </w:rPr>
        <w:t>а</w:t>
      </w:r>
      <w:r w:rsidRPr="00045907">
        <w:rPr>
          <w:sz w:val="24"/>
          <w:szCs w:val="24"/>
        </w:rPr>
        <w:t>ции, н</w:t>
      </w:r>
      <w:r w:rsidRPr="00045907">
        <w:rPr>
          <w:w w:val="101"/>
          <w:sz w:val="24"/>
          <w:szCs w:val="24"/>
        </w:rPr>
        <w:t>а</w:t>
      </w:r>
      <w:r w:rsidRPr="00045907">
        <w:rPr>
          <w:sz w:val="24"/>
          <w:szCs w:val="24"/>
        </w:rPr>
        <w:t>хож</w:t>
      </w:r>
      <w:r w:rsidRPr="00045907">
        <w:rPr>
          <w:spacing w:val="1"/>
          <w:sz w:val="24"/>
          <w:szCs w:val="24"/>
        </w:rPr>
        <w:t>д</w:t>
      </w:r>
      <w:r w:rsidRPr="00045907">
        <w:rPr>
          <w:w w:val="101"/>
          <w:sz w:val="24"/>
          <w:szCs w:val="24"/>
        </w:rPr>
        <w:t>е</w:t>
      </w:r>
      <w:r w:rsidRPr="00045907">
        <w:rPr>
          <w:sz w:val="24"/>
          <w:szCs w:val="24"/>
        </w:rPr>
        <w:t>ни</w:t>
      </w:r>
      <w:r w:rsidRPr="00045907">
        <w:rPr>
          <w:w w:val="101"/>
          <w:sz w:val="24"/>
          <w:szCs w:val="24"/>
        </w:rPr>
        <w:t xml:space="preserve">я </w:t>
      </w:r>
      <w:r w:rsidRPr="00045907">
        <w:rPr>
          <w:sz w:val="24"/>
          <w:szCs w:val="24"/>
        </w:rPr>
        <w:t>в к</w:t>
      </w:r>
      <w:r w:rsidRPr="00045907">
        <w:rPr>
          <w:spacing w:val="1"/>
          <w:sz w:val="24"/>
          <w:szCs w:val="24"/>
        </w:rPr>
        <w:t>о</w:t>
      </w:r>
      <w:r w:rsidRPr="00045907">
        <w:rPr>
          <w:sz w:val="24"/>
          <w:szCs w:val="24"/>
        </w:rPr>
        <w:t>м</w:t>
      </w:r>
      <w:r w:rsidRPr="00045907">
        <w:rPr>
          <w:w w:val="101"/>
          <w:sz w:val="24"/>
          <w:szCs w:val="24"/>
        </w:rPr>
        <w:t>а</w:t>
      </w:r>
      <w:r w:rsidRPr="00045907">
        <w:rPr>
          <w:sz w:val="24"/>
          <w:szCs w:val="24"/>
        </w:rPr>
        <w:t>ндировк</w:t>
      </w:r>
      <w:r w:rsidRPr="00045907">
        <w:rPr>
          <w:w w:val="101"/>
          <w:sz w:val="24"/>
          <w:szCs w:val="24"/>
        </w:rPr>
        <w:t xml:space="preserve">е </w:t>
      </w:r>
      <w:r w:rsidRPr="00045907">
        <w:rPr>
          <w:sz w:val="24"/>
          <w:szCs w:val="24"/>
        </w:rPr>
        <w:t>или д</w:t>
      </w:r>
      <w:r w:rsidRPr="00045907">
        <w:rPr>
          <w:spacing w:val="1"/>
          <w:sz w:val="24"/>
          <w:szCs w:val="24"/>
        </w:rPr>
        <w:t>р</w:t>
      </w:r>
      <w:r w:rsidRPr="00045907">
        <w:rPr>
          <w:sz w:val="24"/>
          <w:szCs w:val="24"/>
        </w:rPr>
        <w:t xml:space="preserve">угим </w:t>
      </w:r>
      <w:r w:rsidRPr="00045907">
        <w:rPr>
          <w:spacing w:val="-2"/>
          <w:sz w:val="24"/>
          <w:szCs w:val="24"/>
        </w:rPr>
        <w:t>у</w:t>
      </w:r>
      <w:r w:rsidRPr="00045907">
        <w:rPr>
          <w:sz w:val="24"/>
          <w:szCs w:val="24"/>
        </w:rPr>
        <w:t>в</w:t>
      </w:r>
      <w:r w:rsidRPr="00045907">
        <w:rPr>
          <w:w w:val="101"/>
          <w:sz w:val="24"/>
          <w:szCs w:val="24"/>
        </w:rPr>
        <w:t>а</w:t>
      </w:r>
      <w:r w:rsidRPr="00045907">
        <w:rPr>
          <w:sz w:val="24"/>
          <w:szCs w:val="24"/>
        </w:rPr>
        <w:t>жи</w:t>
      </w:r>
      <w:r w:rsidRPr="00045907">
        <w:rPr>
          <w:spacing w:val="1"/>
          <w:sz w:val="24"/>
          <w:szCs w:val="24"/>
        </w:rPr>
        <w:t>т</w:t>
      </w:r>
      <w:r w:rsidRPr="00045907">
        <w:rPr>
          <w:w w:val="101"/>
          <w:sz w:val="24"/>
          <w:szCs w:val="24"/>
        </w:rPr>
        <w:t>е</w:t>
      </w:r>
      <w:r w:rsidRPr="00045907">
        <w:rPr>
          <w:sz w:val="24"/>
          <w:szCs w:val="24"/>
        </w:rPr>
        <w:t>льным причин</w:t>
      </w:r>
      <w:r w:rsidRPr="00045907">
        <w:rPr>
          <w:w w:val="101"/>
          <w:sz w:val="24"/>
          <w:szCs w:val="24"/>
        </w:rPr>
        <w:t>а</w:t>
      </w:r>
      <w:r w:rsidRPr="00045907">
        <w:rPr>
          <w:sz w:val="24"/>
          <w:szCs w:val="24"/>
        </w:rPr>
        <w:t xml:space="preserve">м </w:t>
      </w:r>
      <w:r w:rsidRPr="00045907">
        <w:rPr>
          <w:w w:val="101"/>
          <w:sz w:val="24"/>
          <w:szCs w:val="24"/>
        </w:rPr>
        <w:t>с</w:t>
      </w:r>
      <w:r w:rsidRPr="00045907">
        <w:rPr>
          <w:sz w:val="24"/>
          <w:szCs w:val="24"/>
        </w:rPr>
        <w:t>роки эк</w:t>
      </w:r>
      <w:r w:rsidRPr="00045907">
        <w:rPr>
          <w:w w:val="101"/>
          <w:sz w:val="24"/>
          <w:szCs w:val="24"/>
        </w:rPr>
        <w:t>с</w:t>
      </w:r>
      <w:r w:rsidRPr="00045907">
        <w:rPr>
          <w:sz w:val="24"/>
          <w:szCs w:val="24"/>
        </w:rPr>
        <w:t>п</w:t>
      </w:r>
      <w:r w:rsidRPr="00045907">
        <w:rPr>
          <w:w w:val="101"/>
          <w:sz w:val="24"/>
          <w:szCs w:val="24"/>
        </w:rPr>
        <w:t>е</w:t>
      </w:r>
      <w:r w:rsidRPr="00045907">
        <w:rPr>
          <w:sz w:val="24"/>
          <w:szCs w:val="24"/>
        </w:rPr>
        <w:t>ртной оц</w:t>
      </w:r>
      <w:r w:rsidRPr="00045907">
        <w:rPr>
          <w:w w:val="101"/>
          <w:sz w:val="24"/>
          <w:szCs w:val="24"/>
        </w:rPr>
        <w:t>е</w:t>
      </w:r>
      <w:r w:rsidRPr="00045907">
        <w:rPr>
          <w:sz w:val="24"/>
          <w:szCs w:val="24"/>
        </w:rPr>
        <w:t>нки р</w:t>
      </w:r>
      <w:r w:rsidRPr="00045907">
        <w:rPr>
          <w:w w:val="101"/>
          <w:sz w:val="24"/>
          <w:szCs w:val="24"/>
        </w:rPr>
        <w:t>е</w:t>
      </w:r>
      <w:r w:rsidRPr="00045907">
        <w:rPr>
          <w:sz w:val="24"/>
          <w:szCs w:val="24"/>
        </w:rPr>
        <w:t>з</w:t>
      </w:r>
      <w:r w:rsidRPr="00045907">
        <w:rPr>
          <w:spacing w:val="-2"/>
          <w:sz w:val="24"/>
          <w:szCs w:val="24"/>
        </w:rPr>
        <w:t>у</w:t>
      </w:r>
      <w:r w:rsidRPr="00045907">
        <w:rPr>
          <w:sz w:val="24"/>
          <w:szCs w:val="24"/>
        </w:rPr>
        <w:t>льт</w:t>
      </w:r>
      <w:r w:rsidRPr="00045907">
        <w:rPr>
          <w:w w:val="101"/>
          <w:sz w:val="24"/>
          <w:szCs w:val="24"/>
        </w:rPr>
        <w:t>а</w:t>
      </w:r>
      <w:r w:rsidRPr="00045907">
        <w:rPr>
          <w:sz w:val="24"/>
          <w:szCs w:val="24"/>
        </w:rPr>
        <w:t>тов п</w:t>
      </w:r>
      <w:r w:rsidRPr="00045907">
        <w:rPr>
          <w:w w:val="101"/>
          <w:sz w:val="24"/>
          <w:szCs w:val="24"/>
        </w:rPr>
        <w:t>е</w:t>
      </w:r>
      <w:r w:rsidRPr="00045907">
        <w:rPr>
          <w:sz w:val="24"/>
          <w:szCs w:val="24"/>
        </w:rPr>
        <w:t>д</w:t>
      </w:r>
      <w:r w:rsidRPr="00045907">
        <w:rPr>
          <w:spacing w:val="1"/>
          <w:w w:val="101"/>
          <w:sz w:val="24"/>
          <w:szCs w:val="24"/>
        </w:rPr>
        <w:t>а</w:t>
      </w:r>
      <w:r w:rsidRPr="00045907">
        <w:rPr>
          <w:sz w:val="24"/>
          <w:szCs w:val="24"/>
        </w:rPr>
        <w:t>гогич</w:t>
      </w:r>
      <w:r w:rsidRPr="00045907">
        <w:rPr>
          <w:w w:val="101"/>
          <w:sz w:val="24"/>
          <w:szCs w:val="24"/>
        </w:rPr>
        <w:t>ес</w:t>
      </w:r>
      <w:r w:rsidRPr="00045907">
        <w:rPr>
          <w:sz w:val="24"/>
          <w:szCs w:val="24"/>
        </w:rPr>
        <w:t xml:space="preserve">кой </w:t>
      </w:r>
      <w:r w:rsidRPr="00045907">
        <w:rPr>
          <w:spacing w:val="1"/>
          <w:sz w:val="24"/>
          <w:szCs w:val="24"/>
        </w:rPr>
        <w:t>д</w:t>
      </w:r>
      <w:r w:rsidRPr="00045907">
        <w:rPr>
          <w:w w:val="101"/>
          <w:sz w:val="24"/>
          <w:szCs w:val="24"/>
        </w:rPr>
        <w:t>ея</w:t>
      </w:r>
      <w:r w:rsidRPr="00045907">
        <w:rPr>
          <w:sz w:val="24"/>
          <w:szCs w:val="24"/>
        </w:rPr>
        <w:t>т</w:t>
      </w:r>
      <w:r w:rsidRPr="00045907">
        <w:rPr>
          <w:w w:val="101"/>
          <w:sz w:val="24"/>
          <w:szCs w:val="24"/>
        </w:rPr>
        <w:t>е</w:t>
      </w:r>
      <w:r w:rsidRPr="00045907">
        <w:rPr>
          <w:sz w:val="24"/>
          <w:szCs w:val="24"/>
        </w:rPr>
        <w:t>льно</w:t>
      </w:r>
      <w:r w:rsidRPr="00045907">
        <w:rPr>
          <w:w w:val="101"/>
          <w:sz w:val="24"/>
          <w:szCs w:val="24"/>
        </w:rPr>
        <w:t>с</w:t>
      </w:r>
      <w:r w:rsidRPr="00045907">
        <w:rPr>
          <w:sz w:val="24"/>
          <w:szCs w:val="24"/>
        </w:rPr>
        <w:t xml:space="preserve">ти </w:t>
      </w:r>
      <w:r w:rsidRPr="00045907">
        <w:rPr>
          <w:spacing w:val="1"/>
          <w:sz w:val="24"/>
          <w:szCs w:val="24"/>
        </w:rPr>
        <w:t>в</w:t>
      </w:r>
      <w:r w:rsidRPr="00045907">
        <w:rPr>
          <w:sz w:val="24"/>
          <w:szCs w:val="24"/>
        </w:rPr>
        <w:t>х</w:t>
      </w:r>
      <w:r w:rsidRPr="00045907">
        <w:rPr>
          <w:spacing w:val="1"/>
          <w:sz w:val="24"/>
          <w:szCs w:val="24"/>
        </w:rPr>
        <w:t>о</w:t>
      </w:r>
      <w:r w:rsidRPr="00045907">
        <w:rPr>
          <w:sz w:val="24"/>
          <w:szCs w:val="24"/>
        </w:rPr>
        <w:t>д</w:t>
      </w:r>
      <w:r w:rsidRPr="00045907">
        <w:rPr>
          <w:w w:val="101"/>
          <w:sz w:val="24"/>
          <w:szCs w:val="24"/>
        </w:rPr>
        <w:t>е е</w:t>
      </w:r>
      <w:r w:rsidRPr="00045907">
        <w:rPr>
          <w:spacing w:val="-2"/>
          <w:sz w:val="24"/>
          <w:szCs w:val="24"/>
        </w:rPr>
        <w:t>г</w:t>
      </w:r>
      <w:r w:rsidRPr="00045907">
        <w:rPr>
          <w:sz w:val="24"/>
          <w:szCs w:val="24"/>
        </w:rPr>
        <w:t xml:space="preserve">о </w:t>
      </w:r>
      <w:r w:rsidRPr="00045907">
        <w:rPr>
          <w:w w:val="101"/>
          <w:sz w:val="24"/>
          <w:szCs w:val="24"/>
        </w:rPr>
        <w:t>а</w:t>
      </w:r>
      <w:r w:rsidRPr="00045907">
        <w:rPr>
          <w:sz w:val="24"/>
          <w:szCs w:val="24"/>
        </w:rPr>
        <w:t>т</w:t>
      </w:r>
      <w:r w:rsidRPr="00045907">
        <w:rPr>
          <w:spacing w:val="-2"/>
          <w:sz w:val="24"/>
          <w:szCs w:val="24"/>
        </w:rPr>
        <w:t>т</w:t>
      </w:r>
      <w:r w:rsidRPr="00045907">
        <w:rPr>
          <w:w w:val="101"/>
          <w:sz w:val="24"/>
          <w:szCs w:val="24"/>
        </w:rPr>
        <w:t>ес</w:t>
      </w:r>
      <w:r w:rsidRPr="00045907">
        <w:rPr>
          <w:sz w:val="24"/>
          <w:szCs w:val="24"/>
        </w:rPr>
        <w:t>т</w:t>
      </w:r>
      <w:r w:rsidRPr="00045907">
        <w:rPr>
          <w:w w:val="101"/>
          <w:sz w:val="24"/>
          <w:szCs w:val="24"/>
        </w:rPr>
        <w:t>а</w:t>
      </w:r>
      <w:r w:rsidRPr="00045907">
        <w:rPr>
          <w:spacing w:val="-2"/>
          <w:sz w:val="24"/>
          <w:szCs w:val="24"/>
        </w:rPr>
        <w:t>ц</w:t>
      </w:r>
      <w:r w:rsidRPr="00045907">
        <w:rPr>
          <w:sz w:val="24"/>
          <w:szCs w:val="24"/>
        </w:rPr>
        <w:t>ии мог</w:t>
      </w:r>
      <w:r w:rsidRPr="00045907">
        <w:rPr>
          <w:spacing w:val="-2"/>
          <w:sz w:val="24"/>
          <w:szCs w:val="24"/>
        </w:rPr>
        <w:t>у</w:t>
      </w:r>
      <w:r w:rsidRPr="00045907">
        <w:rPr>
          <w:sz w:val="24"/>
          <w:szCs w:val="24"/>
        </w:rPr>
        <w:t xml:space="preserve">т </w:t>
      </w:r>
      <w:r w:rsidRPr="00045907">
        <w:rPr>
          <w:spacing w:val="1"/>
          <w:sz w:val="24"/>
          <w:szCs w:val="24"/>
        </w:rPr>
        <w:t>бы</w:t>
      </w:r>
      <w:r w:rsidRPr="00045907">
        <w:rPr>
          <w:sz w:val="24"/>
          <w:szCs w:val="24"/>
        </w:rPr>
        <w:t>ть изм</w:t>
      </w:r>
      <w:r w:rsidRPr="00045907">
        <w:rPr>
          <w:w w:val="101"/>
          <w:sz w:val="24"/>
          <w:szCs w:val="24"/>
        </w:rPr>
        <w:t>е</w:t>
      </w:r>
      <w:r w:rsidRPr="00045907">
        <w:rPr>
          <w:sz w:val="24"/>
          <w:szCs w:val="24"/>
        </w:rPr>
        <w:t>н</w:t>
      </w:r>
      <w:r w:rsidRPr="00045907">
        <w:rPr>
          <w:w w:val="101"/>
          <w:sz w:val="24"/>
          <w:szCs w:val="24"/>
        </w:rPr>
        <w:t>е</w:t>
      </w:r>
      <w:r w:rsidRPr="00045907">
        <w:rPr>
          <w:spacing w:val="-2"/>
          <w:sz w:val="24"/>
          <w:szCs w:val="24"/>
        </w:rPr>
        <w:t>н</w:t>
      </w:r>
      <w:r w:rsidRPr="00045907">
        <w:rPr>
          <w:sz w:val="24"/>
          <w:szCs w:val="24"/>
        </w:rPr>
        <w:t xml:space="preserve">ы </w:t>
      </w:r>
      <w:r w:rsidRPr="00045907">
        <w:rPr>
          <w:w w:val="101"/>
          <w:sz w:val="24"/>
          <w:szCs w:val="24"/>
        </w:rPr>
        <w:t xml:space="preserve">с </w:t>
      </w:r>
      <w:r w:rsidRPr="00045907">
        <w:rPr>
          <w:spacing w:val="-3"/>
          <w:sz w:val="24"/>
          <w:szCs w:val="24"/>
        </w:rPr>
        <w:t>у</w:t>
      </w:r>
      <w:r w:rsidRPr="00045907">
        <w:rPr>
          <w:sz w:val="24"/>
          <w:szCs w:val="24"/>
        </w:rPr>
        <w:t>ч</w:t>
      </w:r>
      <w:r w:rsidRPr="00045907">
        <w:rPr>
          <w:w w:val="101"/>
          <w:sz w:val="24"/>
          <w:szCs w:val="24"/>
        </w:rPr>
        <w:t>е</w:t>
      </w:r>
      <w:r w:rsidRPr="00045907">
        <w:rPr>
          <w:sz w:val="24"/>
          <w:szCs w:val="24"/>
        </w:rPr>
        <w:t>том инт</w:t>
      </w:r>
      <w:r w:rsidRPr="00045907">
        <w:rPr>
          <w:w w:val="101"/>
          <w:sz w:val="24"/>
          <w:szCs w:val="24"/>
        </w:rPr>
        <w:t>е</w:t>
      </w:r>
      <w:r w:rsidRPr="00045907">
        <w:rPr>
          <w:sz w:val="24"/>
          <w:szCs w:val="24"/>
        </w:rPr>
        <w:t>р</w:t>
      </w:r>
      <w:r w:rsidRPr="00045907">
        <w:rPr>
          <w:w w:val="101"/>
          <w:sz w:val="24"/>
          <w:szCs w:val="24"/>
        </w:rPr>
        <w:t>е</w:t>
      </w:r>
      <w:r w:rsidRPr="00045907">
        <w:rPr>
          <w:spacing w:val="-2"/>
          <w:w w:val="101"/>
          <w:sz w:val="24"/>
          <w:szCs w:val="24"/>
        </w:rPr>
        <w:t>с</w:t>
      </w:r>
      <w:r w:rsidRPr="00045907">
        <w:rPr>
          <w:sz w:val="24"/>
          <w:szCs w:val="24"/>
        </w:rPr>
        <w:t xml:space="preserve">ов </w:t>
      </w:r>
      <w:r w:rsidRPr="00045907">
        <w:rPr>
          <w:w w:val="101"/>
          <w:sz w:val="24"/>
          <w:szCs w:val="24"/>
        </w:rPr>
        <w:t>а</w:t>
      </w:r>
      <w:r w:rsidRPr="00045907">
        <w:rPr>
          <w:sz w:val="24"/>
          <w:szCs w:val="24"/>
        </w:rPr>
        <w:t>тт</w:t>
      </w:r>
      <w:r w:rsidRPr="00045907">
        <w:rPr>
          <w:spacing w:val="-3"/>
          <w:w w:val="101"/>
          <w:sz w:val="24"/>
          <w:szCs w:val="24"/>
        </w:rPr>
        <w:t>е</w:t>
      </w:r>
      <w:r w:rsidRPr="00045907">
        <w:rPr>
          <w:w w:val="101"/>
          <w:sz w:val="24"/>
          <w:szCs w:val="24"/>
        </w:rPr>
        <w:t>с</w:t>
      </w:r>
      <w:r w:rsidRPr="00045907">
        <w:rPr>
          <w:sz w:val="24"/>
          <w:szCs w:val="24"/>
        </w:rPr>
        <w:t>т</w:t>
      </w:r>
      <w:r w:rsidRPr="00045907">
        <w:rPr>
          <w:spacing w:val="-3"/>
          <w:sz w:val="24"/>
          <w:szCs w:val="24"/>
        </w:rPr>
        <w:t>у</w:t>
      </w:r>
      <w:r w:rsidRPr="00045907">
        <w:rPr>
          <w:spacing w:val="1"/>
          <w:w w:val="101"/>
          <w:sz w:val="24"/>
          <w:szCs w:val="24"/>
        </w:rPr>
        <w:t>е</w:t>
      </w:r>
      <w:r w:rsidRPr="00045907">
        <w:rPr>
          <w:sz w:val="24"/>
          <w:szCs w:val="24"/>
        </w:rPr>
        <w:t>м</w:t>
      </w:r>
      <w:r w:rsidRPr="00045907">
        <w:rPr>
          <w:spacing w:val="1"/>
          <w:sz w:val="24"/>
          <w:szCs w:val="24"/>
        </w:rPr>
        <w:t>о</w:t>
      </w:r>
      <w:r w:rsidRPr="00045907">
        <w:rPr>
          <w:sz w:val="24"/>
          <w:szCs w:val="24"/>
        </w:rPr>
        <w:t>го р</w:t>
      </w:r>
      <w:r w:rsidRPr="00045907">
        <w:rPr>
          <w:w w:val="101"/>
          <w:sz w:val="24"/>
          <w:szCs w:val="24"/>
        </w:rPr>
        <w:t>а</w:t>
      </w:r>
      <w:r w:rsidRPr="00045907">
        <w:rPr>
          <w:spacing w:val="-2"/>
          <w:sz w:val="24"/>
          <w:szCs w:val="24"/>
        </w:rPr>
        <w:t>б</w:t>
      </w:r>
      <w:r w:rsidRPr="00045907">
        <w:rPr>
          <w:sz w:val="24"/>
          <w:szCs w:val="24"/>
        </w:rPr>
        <w:t>о</w:t>
      </w:r>
      <w:r w:rsidRPr="00045907">
        <w:rPr>
          <w:spacing w:val="1"/>
          <w:sz w:val="24"/>
          <w:szCs w:val="24"/>
        </w:rPr>
        <w:t>т</w:t>
      </w:r>
      <w:r w:rsidRPr="00045907">
        <w:rPr>
          <w:sz w:val="24"/>
          <w:szCs w:val="24"/>
        </w:rPr>
        <w:t>ник</w:t>
      </w:r>
      <w:r w:rsidRPr="00045907">
        <w:rPr>
          <w:w w:val="101"/>
          <w:sz w:val="24"/>
          <w:szCs w:val="24"/>
        </w:rPr>
        <w:t>а</w:t>
      </w:r>
      <w:r w:rsidRPr="00045907">
        <w:rPr>
          <w:sz w:val="24"/>
          <w:szCs w:val="24"/>
        </w:rPr>
        <w:t>.</w:t>
      </w:r>
    </w:p>
    <w:p w:rsidR="00FC0551" w:rsidRPr="00045907" w:rsidRDefault="00FC0551" w:rsidP="00CE6841">
      <w:pPr>
        <w:pStyle w:val="a3"/>
        <w:ind w:firstLine="567"/>
        <w:rPr>
          <w:w w:val="101"/>
          <w:sz w:val="24"/>
          <w:szCs w:val="24"/>
        </w:rPr>
      </w:pPr>
      <w:r w:rsidRPr="00045907">
        <w:rPr>
          <w:sz w:val="24"/>
          <w:szCs w:val="24"/>
        </w:rPr>
        <w:t>3) Р</w:t>
      </w:r>
      <w:r w:rsidRPr="00045907">
        <w:rPr>
          <w:w w:val="101"/>
          <w:sz w:val="24"/>
          <w:szCs w:val="24"/>
        </w:rPr>
        <w:t>а</w:t>
      </w:r>
      <w:r w:rsidRPr="00045907">
        <w:rPr>
          <w:sz w:val="24"/>
          <w:szCs w:val="24"/>
        </w:rPr>
        <w:t>ботод</w:t>
      </w:r>
      <w:r w:rsidRPr="00045907">
        <w:rPr>
          <w:w w:val="101"/>
          <w:sz w:val="24"/>
          <w:szCs w:val="24"/>
        </w:rPr>
        <w:t>а</w:t>
      </w:r>
      <w:r w:rsidRPr="00045907">
        <w:rPr>
          <w:sz w:val="24"/>
          <w:szCs w:val="24"/>
        </w:rPr>
        <w:t>т</w:t>
      </w:r>
      <w:r w:rsidRPr="00045907">
        <w:rPr>
          <w:w w:val="101"/>
          <w:sz w:val="24"/>
          <w:szCs w:val="24"/>
        </w:rPr>
        <w:t>е</w:t>
      </w:r>
      <w:r w:rsidRPr="00045907">
        <w:rPr>
          <w:sz w:val="24"/>
          <w:szCs w:val="24"/>
        </w:rPr>
        <w:t>ль</w:t>
      </w:r>
      <w:r w:rsidRPr="00045907">
        <w:rPr>
          <w:w w:val="101"/>
          <w:sz w:val="24"/>
          <w:szCs w:val="24"/>
        </w:rPr>
        <w:t>:</w:t>
      </w:r>
    </w:p>
    <w:p w:rsidR="00FC0551" w:rsidRPr="00045907" w:rsidRDefault="00FC0551" w:rsidP="00CE6841">
      <w:pPr>
        <w:pStyle w:val="a3"/>
        <w:ind w:firstLine="567"/>
        <w:rPr>
          <w:w w:val="101"/>
          <w:sz w:val="24"/>
          <w:szCs w:val="24"/>
        </w:rPr>
      </w:pPr>
      <w:r w:rsidRPr="00045907">
        <w:rPr>
          <w:rFonts w:eastAsia="Symbol"/>
          <w:sz w:val="24"/>
          <w:szCs w:val="24"/>
        </w:rPr>
        <w:t xml:space="preserve">- </w:t>
      </w:r>
      <w:r w:rsidRPr="00045907">
        <w:rPr>
          <w:sz w:val="24"/>
          <w:szCs w:val="24"/>
        </w:rPr>
        <w:t>пи</w:t>
      </w:r>
      <w:r w:rsidRPr="00045907">
        <w:rPr>
          <w:w w:val="101"/>
          <w:sz w:val="24"/>
          <w:szCs w:val="24"/>
        </w:rPr>
        <w:t>с</w:t>
      </w:r>
      <w:r w:rsidRPr="00045907">
        <w:rPr>
          <w:spacing w:val="1"/>
          <w:sz w:val="24"/>
          <w:szCs w:val="24"/>
        </w:rPr>
        <w:t>ь</w:t>
      </w:r>
      <w:r w:rsidRPr="00045907">
        <w:rPr>
          <w:spacing w:val="-2"/>
          <w:sz w:val="24"/>
          <w:szCs w:val="24"/>
        </w:rPr>
        <w:t>м</w:t>
      </w:r>
      <w:r w:rsidRPr="00045907">
        <w:rPr>
          <w:w w:val="101"/>
          <w:sz w:val="24"/>
          <w:szCs w:val="24"/>
        </w:rPr>
        <w:t>е</w:t>
      </w:r>
      <w:r w:rsidRPr="00045907">
        <w:rPr>
          <w:sz w:val="24"/>
          <w:szCs w:val="24"/>
        </w:rPr>
        <w:t>нно пр</w:t>
      </w:r>
      <w:r w:rsidRPr="00045907">
        <w:rPr>
          <w:w w:val="101"/>
          <w:sz w:val="24"/>
          <w:szCs w:val="24"/>
        </w:rPr>
        <w:t>е</w:t>
      </w:r>
      <w:r w:rsidRPr="00045907">
        <w:rPr>
          <w:sz w:val="24"/>
          <w:szCs w:val="24"/>
        </w:rPr>
        <w:t>д</w:t>
      </w:r>
      <w:r w:rsidRPr="00045907">
        <w:rPr>
          <w:spacing w:val="-3"/>
          <w:sz w:val="24"/>
          <w:szCs w:val="24"/>
        </w:rPr>
        <w:t>у</w:t>
      </w:r>
      <w:r w:rsidRPr="00045907">
        <w:rPr>
          <w:sz w:val="24"/>
          <w:szCs w:val="24"/>
        </w:rPr>
        <w:t>пр</w:t>
      </w:r>
      <w:r w:rsidRPr="00045907">
        <w:rPr>
          <w:w w:val="101"/>
          <w:sz w:val="24"/>
          <w:szCs w:val="24"/>
        </w:rPr>
        <w:t>е</w:t>
      </w:r>
      <w:r w:rsidRPr="00045907">
        <w:rPr>
          <w:sz w:val="24"/>
          <w:szCs w:val="24"/>
        </w:rPr>
        <w:t>ж</w:t>
      </w:r>
      <w:r w:rsidRPr="00045907">
        <w:rPr>
          <w:spacing w:val="1"/>
          <w:sz w:val="24"/>
          <w:szCs w:val="24"/>
        </w:rPr>
        <w:t>д</w:t>
      </w:r>
      <w:r w:rsidRPr="00045907">
        <w:rPr>
          <w:w w:val="101"/>
          <w:sz w:val="24"/>
          <w:szCs w:val="24"/>
        </w:rPr>
        <w:t>ае</w:t>
      </w:r>
      <w:r w:rsidRPr="00045907">
        <w:rPr>
          <w:sz w:val="24"/>
          <w:szCs w:val="24"/>
        </w:rPr>
        <w:t>т р</w:t>
      </w:r>
      <w:r w:rsidRPr="00045907">
        <w:rPr>
          <w:w w:val="101"/>
          <w:sz w:val="24"/>
          <w:szCs w:val="24"/>
        </w:rPr>
        <w:t>а</w:t>
      </w:r>
      <w:r w:rsidRPr="00045907">
        <w:rPr>
          <w:sz w:val="24"/>
          <w:szCs w:val="24"/>
        </w:rPr>
        <w:t>ботник</w:t>
      </w:r>
      <w:r w:rsidRPr="00045907">
        <w:rPr>
          <w:w w:val="101"/>
          <w:sz w:val="24"/>
          <w:szCs w:val="24"/>
        </w:rPr>
        <w:t xml:space="preserve">а </w:t>
      </w:r>
      <w:r w:rsidRPr="00045907">
        <w:rPr>
          <w:spacing w:val="1"/>
          <w:sz w:val="24"/>
          <w:szCs w:val="24"/>
        </w:rPr>
        <w:t xml:space="preserve">об </w:t>
      </w:r>
      <w:r w:rsidRPr="00045907">
        <w:rPr>
          <w:sz w:val="24"/>
          <w:szCs w:val="24"/>
        </w:rPr>
        <w:t>и</w:t>
      </w:r>
      <w:r w:rsidRPr="00045907">
        <w:rPr>
          <w:w w:val="101"/>
          <w:sz w:val="24"/>
          <w:szCs w:val="24"/>
        </w:rPr>
        <w:t>с</w:t>
      </w:r>
      <w:r w:rsidRPr="00045907">
        <w:rPr>
          <w:sz w:val="24"/>
          <w:szCs w:val="24"/>
        </w:rPr>
        <w:t>т</w:t>
      </w:r>
      <w:r w:rsidRPr="00045907">
        <w:rPr>
          <w:spacing w:val="-2"/>
          <w:w w:val="101"/>
          <w:sz w:val="24"/>
          <w:szCs w:val="24"/>
        </w:rPr>
        <w:t>е</w:t>
      </w:r>
      <w:r w:rsidRPr="00045907">
        <w:rPr>
          <w:sz w:val="24"/>
          <w:szCs w:val="24"/>
        </w:rPr>
        <w:t>ч</w:t>
      </w:r>
      <w:r w:rsidRPr="00045907">
        <w:rPr>
          <w:w w:val="101"/>
          <w:sz w:val="24"/>
          <w:szCs w:val="24"/>
        </w:rPr>
        <w:t>е</w:t>
      </w:r>
      <w:r w:rsidRPr="00045907">
        <w:rPr>
          <w:sz w:val="24"/>
          <w:szCs w:val="24"/>
        </w:rPr>
        <w:t xml:space="preserve">нии </w:t>
      </w:r>
      <w:r w:rsidRPr="00045907">
        <w:rPr>
          <w:w w:val="101"/>
          <w:sz w:val="24"/>
          <w:szCs w:val="24"/>
        </w:rPr>
        <w:t>с</w:t>
      </w:r>
      <w:r w:rsidRPr="00045907">
        <w:rPr>
          <w:sz w:val="24"/>
          <w:szCs w:val="24"/>
        </w:rPr>
        <w:t>рок</w:t>
      </w:r>
      <w:r w:rsidRPr="00045907">
        <w:rPr>
          <w:w w:val="101"/>
          <w:sz w:val="24"/>
          <w:szCs w:val="24"/>
        </w:rPr>
        <w:t xml:space="preserve">а </w:t>
      </w:r>
      <w:r w:rsidRPr="00045907">
        <w:rPr>
          <w:spacing w:val="1"/>
          <w:sz w:val="24"/>
          <w:szCs w:val="24"/>
        </w:rPr>
        <w:t>д</w:t>
      </w:r>
      <w:r w:rsidRPr="00045907">
        <w:rPr>
          <w:w w:val="101"/>
          <w:sz w:val="24"/>
          <w:szCs w:val="24"/>
        </w:rPr>
        <w:t>е</w:t>
      </w:r>
      <w:r w:rsidRPr="00045907">
        <w:rPr>
          <w:sz w:val="24"/>
          <w:szCs w:val="24"/>
        </w:rPr>
        <w:t>й</w:t>
      </w:r>
      <w:r w:rsidRPr="00045907">
        <w:rPr>
          <w:w w:val="101"/>
          <w:sz w:val="24"/>
          <w:szCs w:val="24"/>
        </w:rPr>
        <w:t>с</w:t>
      </w:r>
      <w:r w:rsidRPr="00045907">
        <w:rPr>
          <w:sz w:val="24"/>
          <w:szCs w:val="24"/>
        </w:rPr>
        <w:t>тв</w:t>
      </w:r>
      <w:r w:rsidRPr="00045907">
        <w:rPr>
          <w:spacing w:val="-2"/>
          <w:sz w:val="24"/>
          <w:szCs w:val="24"/>
        </w:rPr>
        <w:t>и</w:t>
      </w:r>
      <w:r w:rsidRPr="00045907">
        <w:rPr>
          <w:w w:val="101"/>
          <w:sz w:val="24"/>
          <w:szCs w:val="24"/>
        </w:rPr>
        <w:t xml:space="preserve">я </w:t>
      </w:r>
      <w:r w:rsidRPr="00045907">
        <w:rPr>
          <w:sz w:val="24"/>
          <w:szCs w:val="24"/>
        </w:rPr>
        <w:t>кв</w:t>
      </w:r>
      <w:r w:rsidRPr="00045907">
        <w:rPr>
          <w:w w:val="101"/>
          <w:sz w:val="24"/>
          <w:szCs w:val="24"/>
        </w:rPr>
        <w:t>а</w:t>
      </w:r>
      <w:r w:rsidRPr="00045907">
        <w:rPr>
          <w:sz w:val="24"/>
          <w:szCs w:val="24"/>
        </w:rPr>
        <w:t>лифик</w:t>
      </w:r>
      <w:r w:rsidRPr="00045907">
        <w:rPr>
          <w:w w:val="101"/>
          <w:sz w:val="24"/>
          <w:szCs w:val="24"/>
        </w:rPr>
        <w:t>а</w:t>
      </w:r>
      <w:r w:rsidRPr="00045907">
        <w:rPr>
          <w:sz w:val="24"/>
          <w:szCs w:val="24"/>
        </w:rPr>
        <w:t>ционной к</w:t>
      </w:r>
      <w:r w:rsidRPr="00045907">
        <w:rPr>
          <w:w w:val="101"/>
          <w:sz w:val="24"/>
          <w:szCs w:val="24"/>
        </w:rPr>
        <w:t>а</w:t>
      </w:r>
      <w:r w:rsidRPr="00045907">
        <w:rPr>
          <w:sz w:val="24"/>
          <w:szCs w:val="24"/>
        </w:rPr>
        <w:t>т</w:t>
      </w:r>
      <w:r w:rsidRPr="00045907">
        <w:rPr>
          <w:w w:val="101"/>
          <w:sz w:val="24"/>
          <w:szCs w:val="24"/>
        </w:rPr>
        <w:t>е</w:t>
      </w:r>
      <w:r w:rsidRPr="00045907">
        <w:rPr>
          <w:sz w:val="24"/>
          <w:szCs w:val="24"/>
        </w:rPr>
        <w:t>гории н</w:t>
      </w:r>
      <w:r w:rsidRPr="00045907">
        <w:rPr>
          <w:w w:val="101"/>
          <w:sz w:val="24"/>
          <w:szCs w:val="24"/>
        </w:rPr>
        <w:t xml:space="preserve">е </w:t>
      </w:r>
      <w:r w:rsidRPr="00045907">
        <w:rPr>
          <w:sz w:val="24"/>
          <w:szCs w:val="24"/>
        </w:rPr>
        <w:t>по</w:t>
      </w:r>
      <w:r w:rsidRPr="00045907">
        <w:rPr>
          <w:spacing w:val="-2"/>
          <w:sz w:val="24"/>
          <w:szCs w:val="24"/>
        </w:rPr>
        <w:t>з</w:t>
      </w:r>
      <w:r w:rsidRPr="00045907">
        <w:rPr>
          <w:sz w:val="24"/>
          <w:szCs w:val="24"/>
        </w:rPr>
        <w:t>дн</w:t>
      </w:r>
      <w:r w:rsidRPr="00045907">
        <w:rPr>
          <w:w w:val="101"/>
          <w:sz w:val="24"/>
          <w:szCs w:val="24"/>
        </w:rPr>
        <w:t xml:space="preserve">ее </w:t>
      </w:r>
      <w:r w:rsidRPr="00045907">
        <w:rPr>
          <w:sz w:val="24"/>
          <w:szCs w:val="24"/>
        </w:rPr>
        <w:t>ч</w:t>
      </w:r>
      <w:r w:rsidRPr="00045907">
        <w:rPr>
          <w:w w:val="101"/>
          <w:sz w:val="24"/>
          <w:szCs w:val="24"/>
        </w:rPr>
        <w:t>е</w:t>
      </w:r>
      <w:r w:rsidRPr="00045907">
        <w:rPr>
          <w:sz w:val="24"/>
          <w:szCs w:val="24"/>
        </w:rPr>
        <w:t>м з</w:t>
      </w:r>
      <w:r w:rsidRPr="00045907">
        <w:rPr>
          <w:w w:val="101"/>
          <w:sz w:val="24"/>
          <w:szCs w:val="24"/>
        </w:rPr>
        <w:t xml:space="preserve">а </w:t>
      </w:r>
      <w:r w:rsidRPr="00045907">
        <w:rPr>
          <w:sz w:val="24"/>
          <w:szCs w:val="24"/>
        </w:rPr>
        <w:t>3 м</w:t>
      </w:r>
      <w:r w:rsidRPr="00045907">
        <w:rPr>
          <w:w w:val="101"/>
          <w:sz w:val="24"/>
          <w:szCs w:val="24"/>
        </w:rPr>
        <w:t>ес</w:t>
      </w:r>
      <w:r w:rsidRPr="00045907">
        <w:rPr>
          <w:spacing w:val="-2"/>
          <w:w w:val="101"/>
          <w:sz w:val="24"/>
          <w:szCs w:val="24"/>
        </w:rPr>
        <w:t>я</w:t>
      </w:r>
      <w:r w:rsidRPr="00045907">
        <w:rPr>
          <w:sz w:val="24"/>
          <w:szCs w:val="24"/>
        </w:rPr>
        <w:t>ц</w:t>
      </w:r>
      <w:r w:rsidRPr="00045907">
        <w:rPr>
          <w:w w:val="101"/>
          <w:sz w:val="24"/>
          <w:szCs w:val="24"/>
        </w:rPr>
        <w:t>а;</w:t>
      </w:r>
    </w:p>
    <w:p w:rsidR="00FC0551" w:rsidRPr="00045907" w:rsidRDefault="00FC0551" w:rsidP="00CE6841">
      <w:pPr>
        <w:pStyle w:val="a3"/>
        <w:ind w:firstLine="567"/>
        <w:rPr>
          <w:w w:val="101"/>
          <w:sz w:val="24"/>
          <w:szCs w:val="24"/>
        </w:rPr>
      </w:pPr>
      <w:r w:rsidRPr="00045907">
        <w:rPr>
          <w:rFonts w:eastAsia="Symbol"/>
          <w:sz w:val="24"/>
          <w:szCs w:val="24"/>
        </w:rPr>
        <w:t xml:space="preserve">- </w:t>
      </w:r>
      <w:r w:rsidRPr="00045907">
        <w:rPr>
          <w:sz w:val="24"/>
          <w:szCs w:val="24"/>
        </w:rPr>
        <w:t>о</w:t>
      </w:r>
      <w:r w:rsidRPr="00045907">
        <w:rPr>
          <w:w w:val="101"/>
          <w:sz w:val="24"/>
          <w:szCs w:val="24"/>
        </w:rPr>
        <w:t>с</w:t>
      </w:r>
      <w:r w:rsidRPr="00045907">
        <w:rPr>
          <w:spacing w:val="-3"/>
          <w:sz w:val="24"/>
          <w:szCs w:val="24"/>
        </w:rPr>
        <w:t>у</w:t>
      </w:r>
      <w:r w:rsidRPr="00045907">
        <w:rPr>
          <w:sz w:val="24"/>
          <w:szCs w:val="24"/>
        </w:rPr>
        <w:t>щ</w:t>
      </w:r>
      <w:r w:rsidRPr="00045907">
        <w:rPr>
          <w:w w:val="101"/>
          <w:sz w:val="24"/>
          <w:szCs w:val="24"/>
        </w:rPr>
        <w:t>ес</w:t>
      </w:r>
      <w:r w:rsidRPr="00045907">
        <w:rPr>
          <w:sz w:val="24"/>
          <w:szCs w:val="24"/>
        </w:rPr>
        <w:t>твл</w:t>
      </w:r>
      <w:r w:rsidRPr="00045907">
        <w:rPr>
          <w:w w:val="101"/>
          <w:sz w:val="24"/>
          <w:szCs w:val="24"/>
        </w:rPr>
        <w:t>яе</w:t>
      </w:r>
      <w:r w:rsidRPr="00045907">
        <w:rPr>
          <w:sz w:val="24"/>
          <w:szCs w:val="24"/>
        </w:rPr>
        <w:t>т подгот</w:t>
      </w:r>
      <w:r w:rsidRPr="00045907">
        <w:rPr>
          <w:spacing w:val="1"/>
          <w:sz w:val="24"/>
          <w:szCs w:val="24"/>
        </w:rPr>
        <w:t>о</w:t>
      </w:r>
      <w:r w:rsidRPr="00045907">
        <w:rPr>
          <w:sz w:val="24"/>
          <w:szCs w:val="24"/>
        </w:rPr>
        <w:t xml:space="preserve">вку </w:t>
      </w:r>
      <w:r w:rsidRPr="00045907">
        <w:rPr>
          <w:spacing w:val="1"/>
          <w:sz w:val="24"/>
          <w:szCs w:val="24"/>
        </w:rPr>
        <w:t>пр</w:t>
      </w:r>
      <w:r w:rsidRPr="00045907">
        <w:rPr>
          <w:w w:val="101"/>
          <w:sz w:val="24"/>
          <w:szCs w:val="24"/>
        </w:rPr>
        <w:t>е</w:t>
      </w:r>
      <w:r w:rsidRPr="00045907">
        <w:rPr>
          <w:spacing w:val="1"/>
          <w:sz w:val="24"/>
          <w:szCs w:val="24"/>
        </w:rPr>
        <w:t>д</w:t>
      </w:r>
      <w:r w:rsidRPr="00045907">
        <w:rPr>
          <w:w w:val="101"/>
          <w:sz w:val="24"/>
          <w:szCs w:val="24"/>
        </w:rPr>
        <w:t>с</w:t>
      </w:r>
      <w:r w:rsidRPr="00045907">
        <w:rPr>
          <w:spacing w:val="-2"/>
          <w:sz w:val="24"/>
          <w:szCs w:val="24"/>
        </w:rPr>
        <w:t>т</w:t>
      </w:r>
      <w:r w:rsidRPr="00045907">
        <w:rPr>
          <w:w w:val="101"/>
          <w:sz w:val="24"/>
          <w:szCs w:val="24"/>
        </w:rPr>
        <w:t>а</w:t>
      </w:r>
      <w:r w:rsidRPr="00045907">
        <w:rPr>
          <w:sz w:val="24"/>
          <w:szCs w:val="24"/>
        </w:rPr>
        <w:t>вл</w:t>
      </w:r>
      <w:r w:rsidRPr="00045907">
        <w:rPr>
          <w:w w:val="101"/>
          <w:sz w:val="24"/>
          <w:szCs w:val="24"/>
        </w:rPr>
        <w:t>е</w:t>
      </w:r>
      <w:r w:rsidRPr="00045907">
        <w:rPr>
          <w:spacing w:val="-2"/>
          <w:sz w:val="24"/>
          <w:szCs w:val="24"/>
        </w:rPr>
        <w:t>н</w:t>
      </w:r>
      <w:r w:rsidRPr="00045907">
        <w:rPr>
          <w:sz w:val="24"/>
          <w:szCs w:val="24"/>
        </w:rPr>
        <w:t>и</w:t>
      </w:r>
      <w:r w:rsidRPr="00045907">
        <w:rPr>
          <w:w w:val="101"/>
          <w:sz w:val="24"/>
          <w:szCs w:val="24"/>
        </w:rPr>
        <w:t xml:space="preserve">я </w:t>
      </w:r>
      <w:r w:rsidRPr="00045907">
        <w:rPr>
          <w:sz w:val="24"/>
          <w:szCs w:val="24"/>
        </w:rPr>
        <w:t>н</w:t>
      </w:r>
      <w:r w:rsidRPr="00045907">
        <w:rPr>
          <w:spacing w:val="1"/>
          <w:w w:val="101"/>
          <w:sz w:val="24"/>
          <w:szCs w:val="24"/>
        </w:rPr>
        <w:t xml:space="preserve">а </w:t>
      </w:r>
      <w:r w:rsidRPr="00045907">
        <w:rPr>
          <w:sz w:val="24"/>
          <w:szCs w:val="24"/>
        </w:rPr>
        <w:t>п</w:t>
      </w:r>
      <w:r w:rsidRPr="00045907">
        <w:rPr>
          <w:w w:val="101"/>
          <w:sz w:val="24"/>
          <w:szCs w:val="24"/>
        </w:rPr>
        <w:t>е</w:t>
      </w:r>
      <w:r w:rsidRPr="00045907">
        <w:rPr>
          <w:sz w:val="24"/>
          <w:szCs w:val="24"/>
        </w:rPr>
        <w:t>д</w:t>
      </w:r>
      <w:r w:rsidRPr="00045907">
        <w:rPr>
          <w:w w:val="101"/>
          <w:sz w:val="24"/>
          <w:szCs w:val="24"/>
        </w:rPr>
        <w:t>а</w:t>
      </w:r>
      <w:r w:rsidRPr="00045907">
        <w:rPr>
          <w:spacing w:val="-2"/>
          <w:sz w:val="24"/>
          <w:szCs w:val="24"/>
        </w:rPr>
        <w:t>г</w:t>
      </w:r>
      <w:r w:rsidRPr="00045907">
        <w:rPr>
          <w:sz w:val="24"/>
          <w:szCs w:val="24"/>
        </w:rPr>
        <w:t>огич</w:t>
      </w:r>
      <w:r w:rsidRPr="00045907">
        <w:rPr>
          <w:w w:val="101"/>
          <w:sz w:val="24"/>
          <w:szCs w:val="24"/>
        </w:rPr>
        <w:t>ес</w:t>
      </w:r>
      <w:r w:rsidRPr="00045907">
        <w:rPr>
          <w:sz w:val="24"/>
          <w:szCs w:val="24"/>
        </w:rPr>
        <w:t xml:space="preserve">кого </w:t>
      </w:r>
      <w:r w:rsidRPr="00045907">
        <w:rPr>
          <w:spacing w:val="1"/>
          <w:sz w:val="24"/>
          <w:szCs w:val="24"/>
        </w:rPr>
        <w:t>р</w:t>
      </w:r>
      <w:r w:rsidRPr="00045907">
        <w:rPr>
          <w:w w:val="101"/>
          <w:sz w:val="24"/>
          <w:szCs w:val="24"/>
        </w:rPr>
        <w:t>а</w:t>
      </w:r>
      <w:r w:rsidRPr="00045907">
        <w:rPr>
          <w:sz w:val="24"/>
          <w:szCs w:val="24"/>
        </w:rPr>
        <w:t>ботник</w:t>
      </w:r>
      <w:r w:rsidRPr="00045907">
        <w:rPr>
          <w:w w:val="101"/>
          <w:sz w:val="24"/>
          <w:szCs w:val="24"/>
        </w:rPr>
        <w:t xml:space="preserve">а </w:t>
      </w:r>
      <w:r w:rsidRPr="00045907">
        <w:rPr>
          <w:sz w:val="24"/>
          <w:szCs w:val="24"/>
        </w:rPr>
        <w:t>дл</w:t>
      </w:r>
      <w:r w:rsidRPr="00045907">
        <w:rPr>
          <w:w w:val="101"/>
          <w:sz w:val="24"/>
          <w:szCs w:val="24"/>
        </w:rPr>
        <w:t>я а</w:t>
      </w:r>
      <w:r w:rsidRPr="00045907">
        <w:rPr>
          <w:sz w:val="24"/>
          <w:szCs w:val="24"/>
        </w:rPr>
        <w:t>тт</w:t>
      </w:r>
      <w:r w:rsidRPr="00045907">
        <w:rPr>
          <w:spacing w:val="-2"/>
          <w:w w:val="101"/>
          <w:sz w:val="24"/>
          <w:szCs w:val="24"/>
        </w:rPr>
        <w:t>е</w:t>
      </w:r>
      <w:r w:rsidRPr="00045907">
        <w:rPr>
          <w:w w:val="101"/>
          <w:sz w:val="24"/>
          <w:szCs w:val="24"/>
        </w:rPr>
        <w:t>с</w:t>
      </w:r>
      <w:r w:rsidRPr="00045907">
        <w:rPr>
          <w:sz w:val="24"/>
          <w:szCs w:val="24"/>
        </w:rPr>
        <w:t>т</w:t>
      </w:r>
      <w:r w:rsidRPr="00045907">
        <w:rPr>
          <w:w w:val="101"/>
          <w:sz w:val="24"/>
          <w:szCs w:val="24"/>
        </w:rPr>
        <w:t>а</w:t>
      </w:r>
      <w:r w:rsidRPr="00045907">
        <w:rPr>
          <w:sz w:val="24"/>
          <w:szCs w:val="24"/>
        </w:rPr>
        <w:t xml:space="preserve">ции </w:t>
      </w:r>
      <w:r w:rsidRPr="00045907">
        <w:rPr>
          <w:w w:val="101"/>
          <w:sz w:val="24"/>
          <w:szCs w:val="24"/>
        </w:rPr>
        <w:t xml:space="preserve">с </w:t>
      </w:r>
      <w:r w:rsidRPr="00045907">
        <w:rPr>
          <w:spacing w:val="1"/>
          <w:sz w:val="24"/>
          <w:szCs w:val="24"/>
        </w:rPr>
        <w:t>ц</w:t>
      </w:r>
      <w:r w:rsidRPr="00045907">
        <w:rPr>
          <w:w w:val="101"/>
          <w:sz w:val="24"/>
          <w:szCs w:val="24"/>
        </w:rPr>
        <w:t>е</w:t>
      </w:r>
      <w:r w:rsidRPr="00045907">
        <w:rPr>
          <w:sz w:val="24"/>
          <w:szCs w:val="24"/>
        </w:rPr>
        <w:t xml:space="preserve">лью </w:t>
      </w:r>
      <w:r w:rsidRPr="00045907">
        <w:rPr>
          <w:spacing w:val="1"/>
          <w:sz w:val="24"/>
          <w:szCs w:val="24"/>
        </w:rPr>
        <w:t>п</w:t>
      </w:r>
      <w:r w:rsidRPr="00045907">
        <w:rPr>
          <w:sz w:val="24"/>
          <w:szCs w:val="24"/>
        </w:rPr>
        <w:t>одтв</w:t>
      </w:r>
      <w:r w:rsidRPr="00045907">
        <w:rPr>
          <w:w w:val="101"/>
          <w:sz w:val="24"/>
          <w:szCs w:val="24"/>
        </w:rPr>
        <w:t>е</w:t>
      </w:r>
      <w:r w:rsidRPr="00045907">
        <w:rPr>
          <w:sz w:val="24"/>
          <w:szCs w:val="24"/>
        </w:rPr>
        <w:t>ржд</w:t>
      </w:r>
      <w:r w:rsidRPr="00045907">
        <w:rPr>
          <w:w w:val="101"/>
          <w:sz w:val="24"/>
          <w:szCs w:val="24"/>
        </w:rPr>
        <w:t>е</w:t>
      </w:r>
      <w:r w:rsidRPr="00045907">
        <w:rPr>
          <w:sz w:val="24"/>
          <w:szCs w:val="24"/>
        </w:rPr>
        <w:t>ни</w:t>
      </w:r>
      <w:r w:rsidRPr="00045907">
        <w:rPr>
          <w:w w:val="101"/>
          <w:sz w:val="24"/>
          <w:szCs w:val="24"/>
        </w:rPr>
        <w:t>я с</w:t>
      </w:r>
      <w:r w:rsidRPr="00045907">
        <w:rPr>
          <w:sz w:val="24"/>
          <w:szCs w:val="24"/>
        </w:rPr>
        <w:t>оотв</w:t>
      </w:r>
      <w:r w:rsidRPr="00045907">
        <w:rPr>
          <w:w w:val="101"/>
          <w:sz w:val="24"/>
          <w:szCs w:val="24"/>
        </w:rPr>
        <w:t>е</w:t>
      </w:r>
      <w:r w:rsidRPr="00045907">
        <w:rPr>
          <w:sz w:val="24"/>
          <w:szCs w:val="24"/>
        </w:rPr>
        <w:t>т</w:t>
      </w:r>
      <w:r w:rsidRPr="00045907">
        <w:rPr>
          <w:w w:val="101"/>
          <w:sz w:val="24"/>
          <w:szCs w:val="24"/>
        </w:rPr>
        <w:t>с</w:t>
      </w:r>
      <w:r w:rsidRPr="00045907">
        <w:rPr>
          <w:sz w:val="24"/>
          <w:szCs w:val="24"/>
        </w:rPr>
        <w:t>т</w:t>
      </w:r>
      <w:r w:rsidRPr="00045907">
        <w:rPr>
          <w:spacing w:val="-2"/>
          <w:sz w:val="24"/>
          <w:szCs w:val="24"/>
        </w:rPr>
        <w:t>в</w:t>
      </w:r>
      <w:r w:rsidRPr="00045907">
        <w:rPr>
          <w:sz w:val="24"/>
          <w:szCs w:val="24"/>
        </w:rPr>
        <w:t>и</w:t>
      </w:r>
      <w:r w:rsidRPr="00045907">
        <w:rPr>
          <w:w w:val="101"/>
          <w:sz w:val="24"/>
          <w:szCs w:val="24"/>
        </w:rPr>
        <w:t xml:space="preserve">я </w:t>
      </w:r>
      <w:r w:rsidRPr="00045907">
        <w:rPr>
          <w:sz w:val="24"/>
          <w:szCs w:val="24"/>
        </w:rPr>
        <w:t>з</w:t>
      </w:r>
      <w:r w:rsidRPr="00045907">
        <w:rPr>
          <w:spacing w:val="-2"/>
          <w:w w:val="101"/>
          <w:sz w:val="24"/>
          <w:szCs w:val="24"/>
        </w:rPr>
        <w:t>а</w:t>
      </w:r>
      <w:r w:rsidRPr="00045907">
        <w:rPr>
          <w:sz w:val="24"/>
          <w:szCs w:val="24"/>
        </w:rPr>
        <w:t>ним</w:t>
      </w:r>
      <w:r w:rsidRPr="00045907">
        <w:rPr>
          <w:w w:val="101"/>
          <w:sz w:val="24"/>
          <w:szCs w:val="24"/>
        </w:rPr>
        <w:t>ае</w:t>
      </w:r>
      <w:r w:rsidRPr="00045907">
        <w:rPr>
          <w:sz w:val="24"/>
          <w:szCs w:val="24"/>
        </w:rPr>
        <w:t>мой должно</w:t>
      </w:r>
      <w:r w:rsidRPr="00045907">
        <w:rPr>
          <w:w w:val="101"/>
          <w:sz w:val="24"/>
          <w:szCs w:val="24"/>
        </w:rPr>
        <w:t>с</w:t>
      </w:r>
      <w:r w:rsidRPr="00045907">
        <w:rPr>
          <w:sz w:val="24"/>
          <w:szCs w:val="24"/>
        </w:rPr>
        <w:t xml:space="preserve">ти </w:t>
      </w:r>
      <w:r w:rsidRPr="00045907">
        <w:rPr>
          <w:w w:val="101"/>
          <w:sz w:val="24"/>
          <w:szCs w:val="24"/>
        </w:rPr>
        <w:t xml:space="preserve">с </w:t>
      </w:r>
      <w:r w:rsidRPr="00045907">
        <w:rPr>
          <w:spacing w:val="-2"/>
          <w:sz w:val="24"/>
          <w:szCs w:val="24"/>
        </w:rPr>
        <w:t>у</w:t>
      </w:r>
      <w:r w:rsidRPr="00045907">
        <w:rPr>
          <w:sz w:val="24"/>
          <w:szCs w:val="24"/>
        </w:rPr>
        <w:t>ч</w:t>
      </w:r>
      <w:r w:rsidRPr="00045907">
        <w:rPr>
          <w:w w:val="101"/>
          <w:sz w:val="24"/>
          <w:szCs w:val="24"/>
        </w:rPr>
        <w:t>е</w:t>
      </w:r>
      <w:r w:rsidRPr="00045907">
        <w:rPr>
          <w:sz w:val="24"/>
          <w:szCs w:val="24"/>
        </w:rPr>
        <w:t>то</w:t>
      </w:r>
      <w:r w:rsidRPr="00045907">
        <w:rPr>
          <w:spacing w:val="1"/>
          <w:sz w:val="24"/>
          <w:szCs w:val="24"/>
        </w:rPr>
        <w:t xml:space="preserve">м </w:t>
      </w:r>
      <w:r w:rsidRPr="00045907">
        <w:rPr>
          <w:sz w:val="24"/>
          <w:szCs w:val="24"/>
        </w:rPr>
        <w:t>м</w:t>
      </w:r>
      <w:r w:rsidRPr="00045907">
        <w:rPr>
          <w:spacing w:val="1"/>
          <w:sz w:val="24"/>
          <w:szCs w:val="24"/>
        </w:rPr>
        <w:t>о</w:t>
      </w:r>
      <w:r w:rsidRPr="00045907">
        <w:rPr>
          <w:sz w:val="24"/>
          <w:szCs w:val="24"/>
        </w:rPr>
        <w:t>тивиров</w:t>
      </w:r>
      <w:r w:rsidRPr="00045907">
        <w:rPr>
          <w:spacing w:val="-2"/>
          <w:w w:val="101"/>
          <w:sz w:val="24"/>
          <w:szCs w:val="24"/>
        </w:rPr>
        <w:t>а</w:t>
      </w:r>
      <w:r w:rsidRPr="00045907">
        <w:rPr>
          <w:sz w:val="24"/>
          <w:szCs w:val="24"/>
        </w:rPr>
        <w:t>нного мн</w:t>
      </w:r>
      <w:r w:rsidRPr="00045907">
        <w:rPr>
          <w:w w:val="101"/>
          <w:sz w:val="24"/>
          <w:szCs w:val="24"/>
        </w:rPr>
        <w:t>е</w:t>
      </w:r>
      <w:r w:rsidRPr="00045907">
        <w:rPr>
          <w:sz w:val="24"/>
          <w:szCs w:val="24"/>
        </w:rPr>
        <w:t>ни</w:t>
      </w:r>
      <w:r w:rsidRPr="00045907">
        <w:rPr>
          <w:w w:val="101"/>
          <w:sz w:val="24"/>
          <w:szCs w:val="24"/>
        </w:rPr>
        <w:t xml:space="preserve">я </w:t>
      </w:r>
      <w:r w:rsidRPr="00045907">
        <w:rPr>
          <w:sz w:val="24"/>
          <w:szCs w:val="24"/>
        </w:rPr>
        <w:t>профком</w:t>
      </w:r>
      <w:r w:rsidRPr="00045907">
        <w:rPr>
          <w:w w:val="101"/>
          <w:sz w:val="24"/>
          <w:szCs w:val="24"/>
        </w:rPr>
        <w:t>а;</w:t>
      </w:r>
    </w:p>
    <w:p w:rsidR="00FC0551" w:rsidRPr="00045907" w:rsidRDefault="00FC0551" w:rsidP="00CE6841">
      <w:pPr>
        <w:pStyle w:val="a3"/>
        <w:ind w:firstLine="567"/>
        <w:rPr>
          <w:sz w:val="24"/>
          <w:szCs w:val="24"/>
        </w:rPr>
      </w:pPr>
      <w:r w:rsidRPr="00045907">
        <w:rPr>
          <w:rFonts w:eastAsia="Symbol"/>
          <w:sz w:val="24"/>
          <w:szCs w:val="24"/>
        </w:rPr>
        <w:t xml:space="preserve">-  </w:t>
      </w:r>
      <w:r w:rsidRPr="00045907">
        <w:rPr>
          <w:sz w:val="24"/>
          <w:szCs w:val="24"/>
        </w:rPr>
        <w:t>н</w:t>
      </w:r>
      <w:r w:rsidRPr="00045907">
        <w:rPr>
          <w:w w:val="101"/>
          <w:sz w:val="24"/>
          <w:szCs w:val="24"/>
        </w:rPr>
        <w:t>а</w:t>
      </w:r>
      <w:r w:rsidRPr="00045907">
        <w:rPr>
          <w:sz w:val="24"/>
          <w:szCs w:val="24"/>
        </w:rPr>
        <w:t>пр</w:t>
      </w:r>
      <w:r w:rsidRPr="00045907">
        <w:rPr>
          <w:w w:val="101"/>
          <w:sz w:val="24"/>
          <w:szCs w:val="24"/>
        </w:rPr>
        <w:t>а</w:t>
      </w:r>
      <w:r w:rsidRPr="00045907">
        <w:rPr>
          <w:sz w:val="24"/>
          <w:szCs w:val="24"/>
        </w:rPr>
        <w:t>вл</w:t>
      </w:r>
      <w:r w:rsidRPr="00045907">
        <w:rPr>
          <w:w w:val="101"/>
          <w:sz w:val="24"/>
          <w:szCs w:val="24"/>
        </w:rPr>
        <w:t>яе</w:t>
      </w:r>
      <w:r w:rsidRPr="00045907">
        <w:rPr>
          <w:sz w:val="24"/>
          <w:szCs w:val="24"/>
        </w:rPr>
        <w:t>т</w:t>
      </w:r>
      <w:r w:rsidRPr="00045907">
        <w:rPr>
          <w:sz w:val="24"/>
          <w:szCs w:val="24"/>
        </w:rPr>
        <w:tab/>
        <w:t>п</w:t>
      </w:r>
      <w:r w:rsidRPr="00045907">
        <w:rPr>
          <w:w w:val="101"/>
          <w:sz w:val="24"/>
          <w:szCs w:val="24"/>
        </w:rPr>
        <w:t>е</w:t>
      </w:r>
      <w:r w:rsidRPr="00045907">
        <w:rPr>
          <w:sz w:val="24"/>
          <w:szCs w:val="24"/>
        </w:rPr>
        <w:t>д</w:t>
      </w:r>
      <w:r w:rsidRPr="00045907">
        <w:rPr>
          <w:spacing w:val="-2"/>
          <w:w w:val="101"/>
          <w:sz w:val="24"/>
          <w:szCs w:val="24"/>
        </w:rPr>
        <w:t>а</w:t>
      </w:r>
      <w:r w:rsidRPr="00045907">
        <w:rPr>
          <w:sz w:val="24"/>
          <w:szCs w:val="24"/>
        </w:rPr>
        <w:t>гогич</w:t>
      </w:r>
      <w:r w:rsidRPr="00045907">
        <w:rPr>
          <w:w w:val="101"/>
          <w:sz w:val="24"/>
          <w:szCs w:val="24"/>
        </w:rPr>
        <w:t>ес</w:t>
      </w:r>
      <w:r w:rsidRPr="00045907">
        <w:rPr>
          <w:sz w:val="24"/>
          <w:szCs w:val="24"/>
        </w:rPr>
        <w:t>к</w:t>
      </w:r>
      <w:r w:rsidRPr="00045907">
        <w:rPr>
          <w:spacing w:val="1"/>
          <w:sz w:val="24"/>
          <w:szCs w:val="24"/>
        </w:rPr>
        <w:t>о</w:t>
      </w:r>
      <w:r w:rsidRPr="00045907">
        <w:rPr>
          <w:sz w:val="24"/>
          <w:szCs w:val="24"/>
        </w:rPr>
        <w:t>го</w:t>
      </w:r>
      <w:r w:rsidRPr="00045907">
        <w:rPr>
          <w:sz w:val="24"/>
          <w:szCs w:val="24"/>
        </w:rPr>
        <w:tab/>
        <w:t>р</w:t>
      </w:r>
      <w:r w:rsidRPr="00045907">
        <w:rPr>
          <w:w w:val="101"/>
          <w:sz w:val="24"/>
          <w:szCs w:val="24"/>
        </w:rPr>
        <w:t>а</w:t>
      </w:r>
      <w:r w:rsidRPr="00045907">
        <w:rPr>
          <w:spacing w:val="-2"/>
          <w:sz w:val="24"/>
          <w:szCs w:val="24"/>
        </w:rPr>
        <w:t>б</w:t>
      </w:r>
      <w:r w:rsidRPr="00045907">
        <w:rPr>
          <w:spacing w:val="1"/>
          <w:sz w:val="24"/>
          <w:szCs w:val="24"/>
        </w:rPr>
        <w:t>о</w:t>
      </w:r>
      <w:r w:rsidRPr="00045907">
        <w:rPr>
          <w:sz w:val="24"/>
          <w:szCs w:val="24"/>
        </w:rPr>
        <w:t>тник</w:t>
      </w:r>
      <w:r w:rsidRPr="00045907">
        <w:rPr>
          <w:w w:val="101"/>
          <w:sz w:val="24"/>
          <w:szCs w:val="24"/>
        </w:rPr>
        <w:t>а</w:t>
      </w:r>
      <w:r w:rsidRPr="00045907">
        <w:rPr>
          <w:sz w:val="24"/>
          <w:szCs w:val="24"/>
        </w:rPr>
        <w:tab/>
        <w:t>н</w:t>
      </w:r>
      <w:r w:rsidRPr="00045907">
        <w:rPr>
          <w:w w:val="101"/>
          <w:sz w:val="24"/>
          <w:szCs w:val="24"/>
        </w:rPr>
        <w:t xml:space="preserve">а </w:t>
      </w:r>
      <w:r w:rsidRPr="00045907">
        <w:rPr>
          <w:sz w:val="24"/>
          <w:szCs w:val="24"/>
        </w:rPr>
        <w:t>дополнит</w:t>
      </w:r>
      <w:r w:rsidRPr="00045907">
        <w:rPr>
          <w:w w:val="101"/>
          <w:sz w:val="24"/>
          <w:szCs w:val="24"/>
        </w:rPr>
        <w:t>е</w:t>
      </w:r>
      <w:r w:rsidRPr="00045907">
        <w:rPr>
          <w:sz w:val="24"/>
          <w:szCs w:val="24"/>
        </w:rPr>
        <w:t>льно</w:t>
      </w:r>
      <w:r w:rsidRPr="00045907">
        <w:rPr>
          <w:w w:val="101"/>
          <w:sz w:val="24"/>
          <w:szCs w:val="24"/>
        </w:rPr>
        <w:t xml:space="preserve">е </w:t>
      </w:r>
      <w:r w:rsidRPr="00045907">
        <w:rPr>
          <w:sz w:val="24"/>
          <w:szCs w:val="24"/>
        </w:rPr>
        <w:t>пр</w:t>
      </w:r>
      <w:r w:rsidRPr="00045907">
        <w:rPr>
          <w:spacing w:val="1"/>
          <w:sz w:val="24"/>
          <w:szCs w:val="24"/>
        </w:rPr>
        <w:t>о</w:t>
      </w:r>
      <w:r w:rsidRPr="00045907">
        <w:rPr>
          <w:sz w:val="24"/>
          <w:szCs w:val="24"/>
        </w:rPr>
        <w:t>ф</w:t>
      </w:r>
      <w:r w:rsidRPr="00045907">
        <w:rPr>
          <w:w w:val="101"/>
          <w:sz w:val="24"/>
          <w:szCs w:val="24"/>
        </w:rPr>
        <w:t>есс</w:t>
      </w:r>
      <w:r w:rsidRPr="00045907">
        <w:rPr>
          <w:sz w:val="24"/>
          <w:szCs w:val="24"/>
        </w:rPr>
        <w:t>ион</w:t>
      </w:r>
      <w:r w:rsidRPr="00045907">
        <w:rPr>
          <w:w w:val="101"/>
          <w:sz w:val="24"/>
          <w:szCs w:val="24"/>
        </w:rPr>
        <w:t>а</w:t>
      </w:r>
      <w:r w:rsidRPr="00045907">
        <w:rPr>
          <w:sz w:val="24"/>
          <w:szCs w:val="24"/>
        </w:rPr>
        <w:t>льно</w:t>
      </w:r>
      <w:r w:rsidRPr="00045907">
        <w:rPr>
          <w:w w:val="101"/>
          <w:sz w:val="24"/>
          <w:szCs w:val="24"/>
        </w:rPr>
        <w:t xml:space="preserve">е </w:t>
      </w:r>
      <w:r w:rsidRPr="00045907">
        <w:rPr>
          <w:sz w:val="24"/>
          <w:szCs w:val="24"/>
        </w:rPr>
        <w:t>обр</w:t>
      </w:r>
      <w:r w:rsidRPr="00045907">
        <w:rPr>
          <w:w w:val="101"/>
          <w:sz w:val="24"/>
          <w:szCs w:val="24"/>
        </w:rPr>
        <w:t>а</w:t>
      </w:r>
      <w:r w:rsidRPr="00045907">
        <w:rPr>
          <w:sz w:val="24"/>
          <w:szCs w:val="24"/>
        </w:rPr>
        <w:t>зов</w:t>
      </w:r>
      <w:r w:rsidRPr="00045907">
        <w:rPr>
          <w:w w:val="101"/>
          <w:sz w:val="24"/>
          <w:szCs w:val="24"/>
        </w:rPr>
        <w:t>а</w:t>
      </w:r>
      <w:r w:rsidRPr="00045907">
        <w:rPr>
          <w:sz w:val="24"/>
          <w:szCs w:val="24"/>
        </w:rPr>
        <w:t>ни</w:t>
      </w:r>
      <w:r w:rsidRPr="00045907">
        <w:rPr>
          <w:w w:val="101"/>
          <w:sz w:val="24"/>
          <w:szCs w:val="24"/>
        </w:rPr>
        <w:t xml:space="preserve">е </w:t>
      </w:r>
      <w:r w:rsidRPr="00045907">
        <w:rPr>
          <w:sz w:val="24"/>
          <w:szCs w:val="24"/>
        </w:rPr>
        <w:t xml:space="preserve">в </w:t>
      </w:r>
      <w:r w:rsidRPr="00045907">
        <w:rPr>
          <w:w w:val="101"/>
          <w:sz w:val="24"/>
          <w:szCs w:val="24"/>
        </w:rPr>
        <w:t>с</w:t>
      </w:r>
      <w:r w:rsidRPr="00045907">
        <w:rPr>
          <w:sz w:val="24"/>
          <w:szCs w:val="24"/>
        </w:rPr>
        <w:t>л</w:t>
      </w:r>
      <w:r w:rsidRPr="00045907">
        <w:rPr>
          <w:spacing w:val="-3"/>
          <w:sz w:val="24"/>
          <w:szCs w:val="24"/>
        </w:rPr>
        <w:t>у</w:t>
      </w:r>
      <w:r w:rsidRPr="00045907">
        <w:rPr>
          <w:sz w:val="24"/>
          <w:szCs w:val="24"/>
        </w:rPr>
        <w:t>ч</w:t>
      </w:r>
      <w:r w:rsidRPr="00045907">
        <w:rPr>
          <w:w w:val="101"/>
          <w:sz w:val="24"/>
          <w:szCs w:val="24"/>
        </w:rPr>
        <w:t xml:space="preserve">ае </w:t>
      </w:r>
      <w:r w:rsidRPr="00045907">
        <w:rPr>
          <w:spacing w:val="1"/>
          <w:sz w:val="24"/>
          <w:szCs w:val="24"/>
        </w:rPr>
        <w:t>п</w:t>
      </w:r>
      <w:r w:rsidRPr="00045907">
        <w:rPr>
          <w:sz w:val="24"/>
          <w:szCs w:val="24"/>
        </w:rPr>
        <w:t>ризн</w:t>
      </w:r>
      <w:r w:rsidRPr="00045907">
        <w:rPr>
          <w:w w:val="101"/>
          <w:sz w:val="24"/>
          <w:szCs w:val="24"/>
        </w:rPr>
        <w:t>а</w:t>
      </w:r>
      <w:r w:rsidRPr="00045907">
        <w:rPr>
          <w:sz w:val="24"/>
          <w:szCs w:val="24"/>
        </w:rPr>
        <w:t>ни</w:t>
      </w:r>
      <w:r w:rsidRPr="00045907">
        <w:rPr>
          <w:w w:val="101"/>
          <w:sz w:val="24"/>
          <w:szCs w:val="24"/>
        </w:rPr>
        <w:t>я е</w:t>
      </w:r>
      <w:r w:rsidRPr="00045907">
        <w:rPr>
          <w:spacing w:val="-2"/>
          <w:sz w:val="24"/>
          <w:szCs w:val="24"/>
        </w:rPr>
        <w:t>г</w:t>
      </w:r>
      <w:r w:rsidRPr="00045907">
        <w:rPr>
          <w:sz w:val="24"/>
          <w:szCs w:val="24"/>
        </w:rPr>
        <w:t xml:space="preserve">о в </w:t>
      </w:r>
      <w:r w:rsidRPr="00045907">
        <w:rPr>
          <w:spacing w:val="1"/>
          <w:sz w:val="24"/>
          <w:szCs w:val="24"/>
        </w:rPr>
        <w:t>р</w:t>
      </w:r>
      <w:r w:rsidRPr="00045907">
        <w:rPr>
          <w:spacing w:val="-2"/>
          <w:w w:val="101"/>
          <w:sz w:val="24"/>
          <w:szCs w:val="24"/>
        </w:rPr>
        <w:t>е</w:t>
      </w:r>
      <w:r w:rsidRPr="00045907">
        <w:rPr>
          <w:sz w:val="24"/>
          <w:szCs w:val="24"/>
        </w:rPr>
        <w:t>з</w:t>
      </w:r>
      <w:r w:rsidRPr="00045907">
        <w:rPr>
          <w:spacing w:val="-2"/>
          <w:sz w:val="24"/>
          <w:szCs w:val="24"/>
        </w:rPr>
        <w:t>у</w:t>
      </w:r>
      <w:r w:rsidRPr="00045907">
        <w:rPr>
          <w:sz w:val="24"/>
          <w:szCs w:val="24"/>
        </w:rPr>
        <w:t>льт</w:t>
      </w:r>
      <w:r w:rsidRPr="00045907">
        <w:rPr>
          <w:w w:val="101"/>
          <w:sz w:val="24"/>
          <w:szCs w:val="24"/>
        </w:rPr>
        <w:t>а</w:t>
      </w:r>
      <w:r w:rsidRPr="00045907">
        <w:rPr>
          <w:sz w:val="24"/>
          <w:szCs w:val="24"/>
        </w:rPr>
        <w:t>т</w:t>
      </w:r>
      <w:r w:rsidRPr="00045907">
        <w:rPr>
          <w:w w:val="101"/>
          <w:sz w:val="24"/>
          <w:szCs w:val="24"/>
        </w:rPr>
        <w:t>е а</w:t>
      </w:r>
      <w:r w:rsidRPr="00045907">
        <w:rPr>
          <w:sz w:val="24"/>
          <w:szCs w:val="24"/>
        </w:rPr>
        <w:t>тт</w:t>
      </w:r>
      <w:r w:rsidRPr="00045907">
        <w:rPr>
          <w:w w:val="101"/>
          <w:sz w:val="24"/>
          <w:szCs w:val="24"/>
        </w:rPr>
        <w:t>ес</w:t>
      </w:r>
      <w:r w:rsidRPr="00045907">
        <w:rPr>
          <w:sz w:val="24"/>
          <w:szCs w:val="24"/>
        </w:rPr>
        <w:t>т</w:t>
      </w:r>
      <w:r w:rsidRPr="00045907">
        <w:rPr>
          <w:w w:val="101"/>
          <w:sz w:val="24"/>
          <w:szCs w:val="24"/>
        </w:rPr>
        <w:t>а</w:t>
      </w:r>
      <w:r w:rsidRPr="00045907">
        <w:rPr>
          <w:sz w:val="24"/>
          <w:szCs w:val="24"/>
        </w:rPr>
        <w:t>ции н</w:t>
      </w:r>
      <w:r w:rsidRPr="00045907">
        <w:rPr>
          <w:w w:val="101"/>
          <w:sz w:val="24"/>
          <w:szCs w:val="24"/>
        </w:rPr>
        <w:t>е</w:t>
      </w:r>
      <w:r w:rsidRPr="00045907">
        <w:rPr>
          <w:sz w:val="24"/>
          <w:szCs w:val="24"/>
        </w:rPr>
        <w:tab/>
      </w:r>
      <w:r w:rsidRPr="00045907">
        <w:rPr>
          <w:w w:val="101"/>
          <w:sz w:val="24"/>
          <w:szCs w:val="24"/>
        </w:rPr>
        <w:t>с</w:t>
      </w:r>
      <w:r w:rsidRPr="00045907">
        <w:rPr>
          <w:sz w:val="24"/>
          <w:szCs w:val="24"/>
        </w:rPr>
        <w:t>оот</w:t>
      </w:r>
      <w:r w:rsidRPr="00045907">
        <w:rPr>
          <w:spacing w:val="1"/>
          <w:sz w:val="24"/>
          <w:szCs w:val="24"/>
        </w:rPr>
        <w:t>в</w:t>
      </w:r>
      <w:r w:rsidRPr="00045907">
        <w:rPr>
          <w:w w:val="101"/>
          <w:sz w:val="24"/>
          <w:szCs w:val="24"/>
        </w:rPr>
        <w:t>е</w:t>
      </w:r>
      <w:r w:rsidRPr="00045907">
        <w:rPr>
          <w:sz w:val="24"/>
          <w:szCs w:val="24"/>
        </w:rPr>
        <w:t>т</w:t>
      </w:r>
      <w:r w:rsidRPr="00045907">
        <w:rPr>
          <w:w w:val="101"/>
          <w:sz w:val="24"/>
          <w:szCs w:val="24"/>
        </w:rPr>
        <w:t>с</w:t>
      </w:r>
      <w:r w:rsidRPr="00045907">
        <w:rPr>
          <w:sz w:val="24"/>
          <w:szCs w:val="24"/>
        </w:rPr>
        <w:t>тв</w:t>
      </w:r>
      <w:r w:rsidRPr="00045907">
        <w:rPr>
          <w:spacing w:val="-3"/>
          <w:sz w:val="24"/>
          <w:szCs w:val="24"/>
        </w:rPr>
        <w:t>у</w:t>
      </w:r>
      <w:r w:rsidRPr="00045907">
        <w:rPr>
          <w:sz w:val="24"/>
          <w:szCs w:val="24"/>
        </w:rPr>
        <w:t>ю</w:t>
      </w:r>
      <w:r w:rsidRPr="00045907">
        <w:rPr>
          <w:spacing w:val="1"/>
          <w:sz w:val="24"/>
          <w:szCs w:val="24"/>
        </w:rPr>
        <w:t>щи</w:t>
      </w:r>
      <w:r w:rsidRPr="00045907">
        <w:rPr>
          <w:sz w:val="24"/>
          <w:szCs w:val="24"/>
        </w:rPr>
        <w:t>м з</w:t>
      </w:r>
      <w:r w:rsidRPr="00045907">
        <w:rPr>
          <w:w w:val="101"/>
          <w:sz w:val="24"/>
          <w:szCs w:val="24"/>
        </w:rPr>
        <w:t>а</w:t>
      </w:r>
      <w:r w:rsidRPr="00045907">
        <w:rPr>
          <w:sz w:val="24"/>
          <w:szCs w:val="24"/>
        </w:rPr>
        <w:t>ним</w:t>
      </w:r>
      <w:r w:rsidRPr="00045907">
        <w:rPr>
          <w:spacing w:val="-2"/>
          <w:w w:val="101"/>
          <w:sz w:val="24"/>
          <w:szCs w:val="24"/>
        </w:rPr>
        <w:t>а</w:t>
      </w:r>
      <w:r w:rsidRPr="00045907">
        <w:rPr>
          <w:w w:val="101"/>
          <w:sz w:val="24"/>
          <w:szCs w:val="24"/>
        </w:rPr>
        <w:t>е</w:t>
      </w:r>
      <w:r w:rsidRPr="00045907">
        <w:rPr>
          <w:sz w:val="24"/>
          <w:szCs w:val="24"/>
        </w:rPr>
        <w:t>мой д</w:t>
      </w:r>
      <w:r w:rsidRPr="00045907">
        <w:rPr>
          <w:spacing w:val="1"/>
          <w:sz w:val="24"/>
          <w:szCs w:val="24"/>
        </w:rPr>
        <w:t>о</w:t>
      </w:r>
      <w:r w:rsidRPr="00045907">
        <w:rPr>
          <w:sz w:val="24"/>
          <w:szCs w:val="24"/>
        </w:rPr>
        <w:t>лжно</w:t>
      </w:r>
      <w:r w:rsidRPr="00045907">
        <w:rPr>
          <w:w w:val="101"/>
          <w:sz w:val="24"/>
          <w:szCs w:val="24"/>
        </w:rPr>
        <w:t>с</w:t>
      </w:r>
      <w:r w:rsidRPr="00045907">
        <w:rPr>
          <w:sz w:val="24"/>
          <w:szCs w:val="24"/>
        </w:rPr>
        <w:t>ти</w:t>
      </w:r>
      <w:r w:rsidRPr="00045907">
        <w:rPr>
          <w:sz w:val="24"/>
          <w:szCs w:val="24"/>
        </w:rPr>
        <w:tab/>
        <w:t>или п</w:t>
      </w:r>
      <w:r w:rsidRPr="00045907">
        <w:rPr>
          <w:spacing w:val="1"/>
          <w:sz w:val="24"/>
          <w:szCs w:val="24"/>
        </w:rPr>
        <w:t>р</w:t>
      </w:r>
      <w:r w:rsidRPr="00045907">
        <w:rPr>
          <w:w w:val="101"/>
          <w:sz w:val="24"/>
          <w:szCs w:val="24"/>
        </w:rPr>
        <w:t>е</w:t>
      </w:r>
      <w:r w:rsidRPr="00045907">
        <w:rPr>
          <w:spacing w:val="-2"/>
          <w:sz w:val="24"/>
          <w:szCs w:val="24"/>
        </w:rPr>
        <w:t>д</w:t>
      </w:r>
      <w:r w:rsidRPr="00045907">
        <w:rPr>
          <w:sz w:val="24"/>
          <w:szCs w:val="24"/>
        </w:rPr>
        <w:t>о</w:t>
      </w:r>
      <w:r w:rsidRPr="00045907">
        <w:rPr>
          <w:w w:val="101"/>
          <w:sz w:val="24"/>
          <w:szCs w:val="24"/>
        </w:rPr>
        <w:t>с</w:t>
      </w:r>
      <w:r w:rsidRPr="00045907">
        <w:rPr>
          <w:sz w:val="24"/>
          <w:szCs w:val="24"/>
        </w:rPr>
        <w:t>т</w:t>
      </w:r>
      <w:r w:rsidRPr="00045907">
        <w:rPr>
          <w:w w:val="101"/>
          <w:sz w:val="24"/>
          <w:szCs w:val="24"/>
        </w:rPr>
        <w:t>а</w:t>
      </w:r>
      <w:r w:rsidRPr="00045907">
        <w:rPr>
          <w:sz w:val="24"/>
          <w:szCs w:val="24"/>
        </w:rPr>
        <w:t>вл</w:t>
      </w:r>
      <w:r w:rsidRPr="00045907">
        <w:rPr>
          <w:w w:val="101"/>
          <w:sz w:val="24"/>
          <w:szCs w:val="24"/>
        </w:rPr>
        <w:t>яе</w:t>
      </w:r>
      <w:r w:rsidRPr="00045907">
        <w:rPr>
          <w:spacing w:val="1"/>
          <w:sz w:val="24"/>
          <w:szCs w:val="24"/>
        </w:rPr>
        <w:t>т</w:t>
      </w:r>
      <w:r w:rsidRPr="00045907">
        <w:rPr>
          <w:sz w:val="24"/>
          <w:szCs w:val="24"/>
        </w:rPr>
        <w:t>,</w:t>
      </w:r>
      <w:r w:rsidRPr="00045907">
        <w:rPr>
          <w:sz w:val="24"/>
          <w:szCs w:val="24"/>
        </w:rPr>
        <w:tab/>
        <w:t>по возможн</w:t>
      </w:r>
      <w:r w:rsidRPr="00045907">
        <w:rPr>
          <w:spacing w:val="1"/>
          <w:sz w:val="24"/>
          <w:szCs w:val="24"/>
        </w:rPr>
        <w:t>о</w:t>
      </w:r>
      <w:r w:rsidRPr="00045907">
        <w:rPr>
          <w:w w:val="101"/>
          <w:sz w:val="24"/>
          <w:szCs w:val="24"/>
        </w:rPr>
        <w:t>с</w:t>
      </w:r>
      <w:r w:rsidRPr="00045907">
        <w:rPr>
          <w:sz w:val="24"/>
          <w:szCs w:val="24"/>
        </w:rPr>
        <w:t xml:space="preserve">ти, </w:t>
      </w:r>
      <w:r w:rsidRPr="00045907">
        <w:rPr>
          <w:spacing w:val="-2"/>
          <w:sz w:val="24"/>
          <w:szCs w:val="24"/>
        </w:rPr>
        <w:t>д</w:t>
      </w:r>
      <w:r w:rsidRPr="00045907">
        <w:rPr>
          <w:spacing w:val="1"/>
          <w:sz w:val="24"/>
          <w:szCs w:val="24"/>
        </w:rPr>
        <w:t>р</w:t>
      </w:r>
      <w:r w:rsidRPr="00045907">
        <w:rPr>
          <w:spacing w:val="-3"/>
          <w:sz w:val="24"/>
          <w:szCs w:val="24"/>
        </w:rPr>
        <w:t>у</w:t>
      </w:r>
      <w:r w:rsidRPr="00045907">
        <w:rPr>
          <w:spacing w:val="2"/>
          <w:sz w:val="24"/>
          <w:szCs w:val="24"/>
        </w:rPr>
        <w:t>г</w:t>
      </w:r>
      <w:r w:rsidRPr="00045907">
        <w:rPr>
          <w:sz w:val="24"/>
          <w:szCs w:val="24"/>
        </w:rPr>
        <w:t>ую им</w:t>
      </w:r>
      <w:r w:rsidRPr="00045907">
        <w:rPr>
          <w:w w:val="101"/>
          <w:sz w:val="24"/>
          <w:szCs w:val="24"/>
        </w:rPr>
        <w:t>е</w:t>
      </w:r>
      <w:r w:rsidRPr="00045907">
        <w:rPr>
          <w:sz w:val="24"/>
          <w:szCs w:val="24"/>
        </w:rPr>
        <w:t>ющ</w:t>
      </w:r>
      <w:r w:rsidRPr="00045907">
        <w:rPr>
          <w:spacing w:val="-3"/>
          <w:sz w:val="24"/>
          <w:szCs w:val="24"/>
        </w:rPr>
        <w:t>у</w:t>
      </w:r>
      <w:r w:rsidRPr="00045907">
        <w:rPr>
          <w:sz w:val="24"/>
          <w:szCs w:val="24"/>
        </w:rPr>
        <w:t>ю</w:t>
      </w:r>
      <w:r w:rsidRPr="00045907">
        <w:rPr>
          <w:w w:val="101"/>
          <w:sz w:val="24"/>
          <w:szCs w:val="24"/>
        </w:rPr>
        <w:t xml:space="preserve">ся </w:t>
      </w:r>
      <w:r w:rsidRPr="00045907">
        <w:rPr>
          <w:spacing w:val="1"/>
          <w:sz w:val="24"/>
          <w:szCs w:val="24"/>
        </w:rPr>
        <w:t>р</w:t>
      </w:r>
      <w:r w:rsidRPr="00045907">
        <w:rPr>
          <w:w w:val="101"/>
          <w:sz w:val="24"/>
          <w:szCs w:val="24"/>
        </w:rPr>
        <w:t>а</w:t>
      </w:r>
      <w:r w:rsidRPr="00045907">
        <w:rPr>
          <w:sz w:val="24"/>
          <w:szCs w:val="24"/>
        </w:rPr>
        <w:t>бот</w:t>
      </w:r>
      <w:r w:rsidRPr="00045907">
        <w:rPr>
          <w:spacing w:val="-3"/>
          <w:sz w:val="24"/>
          <w:szCs w:val="24"/>
        </w:rPr>
        <w:t>у</w:t>
      </w:r>
      <w:r w:rsidRPr="00045907">
        <w:rPr>
          <w:sz w:val="24"/>
          <w:szCs w:val="24"/>
        </w:rPr>
        <w:t>.</w:t>
      </w:r>
    </w:p>
    <w:p w:rsidR="00FC0551" w:rsidRPr="00045907" w:rsidRDefault="00FC0551" w:rsidP="00C30ECF">
      <w:pPr>
        <w:pStyle w:val="a3"/>
        <w:rPr>
          <w:sz w:val="24"/>
          <w:szCs w:val="24"/>
        </w:rPr>
      </w:pPr>
      <w:r w:rsidRPr="00045907">
        <w:rPr>
          <w:sz w:val="24"/>
          <w:szCs w:val="24"/>
        </w:rPr>
        <w:t>9.8.Сроки пр</w:t>
      </w:r>
      <w:r w:rsidRPr="00045907">
        <w:rPr>
          <w:w w:val="101"/>
          <w:sz w:val="24"/>
          <w:szCs w:val="24"/>
        </w:rPr>
        <w:t>е</w:t>
      </w:r>
      <w:r w:rsidRPr="00045907">
        <w:rPr>
          <w:sz w:val="24"/>
          <w:szCs w:val="24"/>
        </w:rPr>
        <w:t>д</w:t>
      </w:r>
      <w:r w:rsidRPr="00045907">
        <w:rPr>
          <w:w w:val="101"/>
          <w:sz w:val="24"/>
          <w:szCs w:val="24"/>
        </w:rPr>
        <w:t>с</w:t>
      </w:r>
      <w:r w:rsidRPr="00045907">
        <w:rPr>
          <w:sz w:val="24"/>
          <w:szCs w:val="24"/>
        </w:rPr>
        <w:t>т</w:t>
      </w:r>
      <w:r w:rsidRPr="00045907">
        <w:rPr>
          <w:spacing w:val="-2"/>
          <w:w w:val="101"/>
          <w:sz w:val="24"/>
          <w:szCs w:val="24"/>
        </w:rPr>
        <w:t>а</w:t>
      </w:r>
      <w:r w:rsidRPr="00045907">
        <w:rPr>
          <w:sz w:val="24"/>
          <w:szCs w:val="24"/>
        </w:rPr>
        <w:t>вл</w:t>
      </w:r>
      <w:r w:rsidRPr="00045907">
        <w:rPr>
          <w:w w:val="101"/>
          <w:sz w:val="24"/>
          <w:szCs w:val="24"/>
        </w:rPr>
        <w:t>е</w:t>
      </w:r>
      <w:r w:rsidRPr="00045907">
        <w:rPr>
          <w:sz w:val="24"/>
          <w:szCs w:val="24"/>
        </w:rPr>
        <w:t>н</w:t>
      </w:r>
      <w:r w:rsidRPr="00045907">
        <w:rPr>
          <w:spacing w:val="1"/>
          <w:sz w:val="24"/>
          <w:szCs w:val="24"/>
        </w:rPr>
        <w:t>и</w:t>
      </w:r>
      <w:r w:rsidRPr="00045907">
        <w:rPr>
          <w:w w:val="101"/>
          <w:sz w:val="24"/>
          <w:szCs w:val="24"/>
        </w:rPr>
        <w:t xml:space="preserve">я </w:t>
      </w:r>
      <w:r w:rsidRPr="00045907">
        <w:rPr>
          <w:sz w:val="24"/>
          <w:szCs w:val="24"/>
        </w:rPr>
        <w:t>п</w:t>
      </w:r>
      <w:r w:rsidRPr="00045907">
        <w:rPr>
          <w:w w:val="101"/>
          <w:sz w:val="24"/>
          <w:szCs w:val="24"/>
        </w:rPr>
        <w:t>е</w:t>
      </w:r>
      <w:r w:rsidRPr="00045907">
        <w:rPr>
          <w:sz w:val="24"/>
          <w:szCs w:val="24"/>
        </w:rPr>
        <w:t>д</w:t>
      </w:r>
      <w:r w:rsidRPr="00045907">
        <w:rPr>
          <w:w w:val="101"/>
          <w:sz w:val="24"/>
          <w:szCs w:val="24"/>
        </w:rPr>
        <w:t>а</w:t>
      </w:r>
      <w:r w:rsidRPr="00045907">
        <w:rPr>
          <w:sz w:val="24"/>
          <w:szCs w:val="24"/>
        </w:rPr>
        <w:t>гогич</w:t>
      </w:r>
      <w:r w:rsidRPr="00045907">
        <w:rPr>
          <w:w w:val="101"/>
          <w:sz w:val="24"/>
          <w:szCs w:val="24"/>
        </w:rPr>
        <w:t>е</w:t>
      </w:r>
      <w:r w:rsidRPr="00045907">
        <w:rPr>
          <w:spacing w:val="-2"/>
          <w:w w:val="101"/>
          <w:sz w:val="24"/>
          <w:szCs w:val="24"/>
        </w:rPr>
        <w:t>с</w:t>
      </w:r>
      <w:r w:rsidRPr="00045907">
        <w:rPr>
          <w:sz w:val="24"/>
          <w:szCs w:val="24"/>
        </w:rPr>
        <w:t xml:space="preserve">ких </w:t>
      </w:r>
      <w:r w:rsidRPr="00045907">
        <w:rPr>
          <w:spacing w:val="1"/>
          <w:sz w:val="24"/>
          <w:szCs w:val="24"/>
        </w:rPr>
        <w:t>р</w:t>
      </w:r>
      <w:r w:rsidRPr="00045907">
        <w:rPr>
          <w:w w:val="101"/>
          <w:sz w:val="24"/>
          <w:szCs w:val="24"/>
        </w:rPr>
        <w:t>а</w:t>
      </w:r>
      <w:r w:rsidRPr="00045907">
        <w:rPr>
          <w:sz w:val="24"/>
          <w:szCs w:val="24"/>
        </w:rPr>
        <w:t>ботнико</w:t>
      </w:r>
      <w:r w:rsidRPr="00045907">
        <w:rPr>
          <w:spacing w:val="1"/>
          <w:sz w:val="24"/>
          <w:szCs w:val="24"/>
        </w:rPr>
        <w:t>в д</w:t>
      </w:r>
      <w:r w:rsidRPr="00045907">
        <w:rPr>
          <w:spacing w:val="-2"/>
          <w:sz w:val="24"/>
          <w:szCs w:val="24"/>
        </w:rPr>
        <w:t>л</w:t>
      </w:r>
      <w:r w:rsidRPr="00045907">
        <w:rPr>
          <w:w w:val="101"/>
          <w:sz w:val="24"/>
          <w:szCs w:val="24"/>
        </w:rPr>
        <w:t xml:space="preserve">я </w:t>
      </w:r>
      <w:r w:rsidRPr="00045907">
        <w:rPr>
          <w:spacing w:val="1"/>
          <w:sz w:val="24"/>
          <w:szCs w:val="24"/>
        </w:rPr>
        <w:t>п</w:t>
      </w:r>
      <w:r w:rsidRPr="00045907">
        <w:rPr>
          <w:sz w:val="24"/>
          <w:szCs w:val="24"/>
        </w:rPr>
        <w:t>рохож</w:t>
      </w:r>
      <w:r w:rsidRPr="00045907">
        <w:rPr>
          <w:spacing w:val="1"/>
          <w:sz w:val="24"/>
          <w:szCs w:val="24"/>
        </w:rPr>
        <w:t>д</w:t>
      </w:r>
      <w:r w:rsidRPr="00045907">
        <w:rPr>
          <w:w w:val="101"/>
          <w:sz w:val="24"/>
          <w:szCs w:val="24"/>
        </w:rPr>
        <w:t>е</w:t>
      </w:r>
      <w:r w:rsidRPr="00045907">
        <w:rPr>
          <w:sz w:val="24"/>
          <w:szCs w:val="24"/>
        </w:rPr>
        <w:t>ни</w:t>
      </w:r>
      <w:r w:rsidRPr="00045907">
        <w:rPr>
          <w:w w:val="101"/>
          <w:sz w:val="24"/>
          <w:szCs w:val="24"/>
        </w:rPr>
        <w:t xml:space="preserve">я </w:t>
      </w:r>
      <w:r w:rsidRPr="00045907">
        <w:rPr>
          <w:sz w:val="24"/>
          <w:szCs w:val="24"/>
        </w:rPr>
        <w:t xml:space="preserve">ими </w:t>
      </w:r>
      <w:r w:rsidRPr="00045907">
        <w:rPr>
          <w:w w:val="101"/>
          <w:sz w:val="24"/>
          <w:szCs w:val="24"/>
        </w:rPr>
        <w:t>а</w:t>
      </w:r>
      <w:r w:rsidRPr="00045907">
        <w:rPr>
          <w:spacing w:val="-2"/>
          <w:sz w:val="24"/>
          <w:szCs w:val="24"/>
        </w:rPr>
        <w:t>т</w:t>
      </w:r>
      <w:r w:rsidRPr="00045907">
        <w:rPr>
          <w:sz w:val="24"/>
          <w:szCs w:val="24"/>
        </w:rPr>
        <w:t>т</w:t>
      </w:r>
      <w:r w:rsidRPr="00045907">
        <w:rPr>
          <w:w w:val="101"/>
          <w:sz w:val="24"/>
          <w:szCs w:val="24"/>
        </w:rPr>
        <w:t>ес</w:t>
      </w:r>
      <w:r w:rsidRPr="00045907">
        <w:rPr>
          <w:sz w:val="24"/>
          <w:szCs w:val="24"/>
        </w:rPr>
        <w:t>т</w:t>
      </w:r>
      <w:r w:rsidRPr="00045907">
        <w:rPr>
          <w:spacing w:val="-3"/>
          <w:w w:val="101"/>
          <w:sz w:val="24"/>
          <w:szCs w:val="24"/>
        </w:rPr>
        <w:t>а</w:t>
      </w:r>
      <w:r w:rsidRPr="00045907">
        <w:rPr>
          <w:sz w:val="24"/>
          <w:szCs w:val="24"/>
        </w:rPr>
        <w:t xml:space="preserve">ции </w:t>
      </w:r>
      <w:r w:rsidRPr="00045907">
        <w:rPr>
          <w:w w:val="101"/>
          <w:sz w:val="24"/>
          <w:szCs w:val="24"/>
        </w:rPr>
        <w:t xml:space="preserve">с </w:t>
      </w:r>
      <w:r w:rsidRPr="00045907">
        <w:rPr>
          <w:sz w:val="24"/>
          <w:szCs w:val="24"/>
        </w:rPr>
        <w:t>ц</w:t>
      </w:r>
      <w:r w:rsidRPr="00045907">
        <w:rPr>
          <w:w w:val="101"/>
          <w:sz w:val="24"/>
          <w:szCs w:val="24"/>
        </w:rPr>
        <w:t>е</w:t>
      </w:r>
      <w:r w:rsidRPr="00045907">
        <w:rPr>
          <w:sz w:val="24"/>
          <w:szCs w:val="24"/>
        </w:rPr>
        <w:t>л</w:t>
      </w:r>
      <w:r w:rsidRPr="00045907">
        <w:rPr>
          <w:spacing w:val="-2"/>
          <w:sz w:val="24"/>
          <w:szCs w:val="24"/>
        </w:rPr>
        <w:t>ь</w:t>
      </w:r>
      <w:r w:rsidRPr="00045907">
        <w:rPr>
          <w:sz w:val="24"/>
          <w:szCs w:val="24"/>
        </w:rPr>
        <w:t xml:space="preserve">ю </w:t>
      </w:r>
      <w:r w:rsidRPr="00045907">
        <w:rPr>
          <w:spacing w:val="1"/>
          <w:sz w:val="24"/>
          <w:szCs w:val="24"/>
        </w:rPr>
        <w:t>под</w:t>
      </w:r>
      <w:r w:rsidRPr="00045907">
        <w:rPr>
          <w:sz w:val="24"/>
          <w:szCs w:val="24"/>
        </w:rPr>
        <w:t>тв</w:t>
      </w:r>
      <w:r w:rsidRPr="00045907">
        <w:rPr>
          <w:w w:val="101"/>
          <w:sz w:val="24"/>
          <w:szCs w:val="24"/>
        </w:rPr>
        <w:t>е</w:t>
      </w:r>
      <w:r w:rsidRPr="00045907">
        <w:rPr>
          <w:spacing w:val="-2"/>
          <w:sz w:val="24"/>
          <w:szCs w:val="24"/>
        </w:rPr>
        <w:t>р</w:t>
      </w:r>
      <w:r w:rsidRPr="00045907">
        <w:rPr>
          <w:sz w:val="24"/>
          <w:szCs w:val="24"/>
        </w:rPr>
        <w:t>ж</w:t>
      </w:r>
      <w:r w:rsidRPr="00045907">
        <w:rPr>
          <w:spacing w:val="1"/>
          <w:sz w:val="24"/>
          <w:szCs w:val="24"/>
        </w:rPr>
        <w:t>д</w:t>
      </w:r>
      <w:r w:rsidRPr="00045907">
        <w:rPr>
          <w:w w:val="101"/>
          <w:sz w:val="24"/>
          <w:szCs w:val="24"/>
        </w:rPr>
        <w:t>е</w:t>
      </w:r>
      <w:r w:rsidRPr="00045907">
        <w:rPr>
          <w:spacing w:val="-2"/>
          <w:sz w:val="24"/>
          <w:szCs w:val="24"/>
        </w:rPr>
        <w:t>н</w:t>
      </w:r>
      <w:r w:rsidRPr="00045907">
        <w:rPr>
          <w:sz w:val="24"/>
          <w:szCs w:val="24"/>
        </w:rPr>
        <w:t>и</w:t>
      </w:r>
      <w:r w:rsidRPr="00045907">
        <w:rPr>
          <w:w w:val="101"/>
          <w:sz w:val="24"/>
          <w:szCs w:val="24"/>
        </w:rPr>
        <w:t>я с</w:t>
      </w:r>
      <w:r w:rsidRPr="00045907">
        <w:rPr>
          <w:sz w:val="24"/>
          <w:szCs w:val="24"/>
        </w:rPr>
        <w:t>о</w:t>
      </w:r>
      <w:r w:rsidRPr="00045907">
        <w:rPr>
          <w:spacing w:val="1"/>
          <w:sz w:val="24"/>
          <w:szCs w:val="24"/>
        </w:rPr>
        <w:t>о</w:t>
      </w:r>
      <w:r w:rsidRPr="00045907">
        <w:rPr>
          <w:sz w:val="24"/>
          <w:szCs w:val="24"/>
        </w:rPr>
        <w:t>тв</w:t>
      </w:r>
      <w:r w:rsidRPr="00045907">
        <w:rPr>
          <w:w w:val="101"/>
          <w:sz w:val="24"/>
          <w:szCs w:val="24"/>
        </w:rPr>
        <w:t>е</w:t>
      </w:r>
      <w:r w:rsidRPr="00045907">
        <w:rPr>
          <w:sz w:val="24"/>
          <w:szCs w:val="24"/>
        </w:rPr>
        <w:t>т</w:t>
      </w:r>
      <w:r w:rsidRPr="00045907">
        <w:rPr>
          <w:w w:val="101"/>
          <w:sz w:val="24"/>
          <w:szCs w:val="24"/>
        </w:rPr>
        <w:t>с</w:t>
      </w:r>
      <w:r w:rsidRPr="00045907">
        <w:rPr>
          <w:sz w:val="24"/>
          <w:szCs w:val="24"/>
        </w:rPr>
        <w:t>т</w:t>
      </w:r>
      <w:r w:rsidRPr="00045907">
        <w:rPr>
          <w:spacing w:val="-3"/>
          <w:sz w:val="24"/>
          <w:szCs w:val="24"/>
        </w:rPr>
        <w:t>в</w:t>
      </w:r>
      <w:r w:rsidRPr="00045907">
        <w:rPr>
          <w:sz w:val="24"/>
          <w:szCs w:val="24"/>
        </w:rPr>
        <w:t>и</w:t>
      </w:r>
      <w:r w:rsidRPr="00045907">
        <w:rPr>
          <w:w w:val="101"/>
          <w:sz w:val="24"/>
          <w:szCs w:val="24"/>
        </w:rPr>
        <w:t xml:space="preserve">я </w:t>
      </w:r>
      <w:r w:rsidRPr="00045907">
        <w:rPr>
          <w:sz w:val="24"/>
          <w:szCs w:val="24"/>
        </w:rPr>
        <w:t>з</w:t>
      </w:r>
      <w:r w:rsidRPr="00045907">
        <w:rPr>
          <w:w w:val="101"/>
          <w:sz w:val="24"/>
          <w:szCs w:val="24"/>
        </w:rPr>
        <w:t>а</w:t>
      </w:r>
      <w:r w:rsidRPr="00045907">
        <w:rPr>
          <w:sz w:val="24"/>
          <w:szCs w:val="24"/>
        </w:rPr>
        <w:t>ним</w:t>
      </w:r>
      <w:r w:rsidRPr="00045907">
        <w:rPr>
          <w:w w:val="101"/>
          <w:sz w:val="24"/>
          <w:szCs w:val="24"/>
        </w:rPr>
        <w:t>ае</w:t>
      </w:r>
      <w:r w:rsidRPr="00045907">
        <w:rPr>
          <w:spacing w:val="-3"/>
          <w:sz w:val="24"/>
          <w:szCs w:val="24"/>
        </w:rPr>
        <w:t>м</w:t>
      </w:r>
      <w:r w:rsidRPr="00045907">
        <w:rPr>
          <w:sz w:val="24"/>
          <w:szCs w:val="24"/>
        </w:rPr>
        <w:t>ой должно</w:t>
      </w:r>
      <w:r w:rsidRPr="00045907">
        <w:rPr>
          <w:w w:val="101"/>
          <w:sz w:val="24"/>
          <w:szCs w:val="24"/>
        </w:rPr>
        <w:t>с</w:t>
      </w:r>
      <w:r w:rsidRPr="00045907">
        <w:rPr>
          <w:sz w:val="24"/>
          <w:szCs w:val="24"/>
        </w:rPr>
        <w:t>ти опр</w:t>
      </w:r>
      <w:r w:rsidRPr="00045907">
        <w:rPr>
          <w:w w:val="101"/>
          <w:sz w:val="24"/>
          <w:szCs w:val="24"/>
        </w:rPr>
        <w:t>е</w:t>
      </w:r>
      <w:r w:rsidRPr="00045907">
        <w:rPr>
          <w:sz w:val="24"/>
          <w:szCs w:val="24"/>
        </w:rPr>
        <w:t>д</w:t>
      </w:r>
      <w:r w:rsidRPr="00045907">
        <w:rPr>
          <w:w w:val="101"/>
          <w:sz w:val="24"/>
          <w:szCs w:val="24"/>
        </w:rPr>
        <w:t>е</w:t>
      </w:r>
      <w:r w:rsidRPr="00045907">
        <w:rPr>
          <w:sz w:val="24"/>
          <w:szCs w:val="24"/>
        </w:rPr>
        <w:t>л</w:t>
      </w:r>
      <w:r w:rsidRPr="00045907">
        <w:rPr>
          <w:w w:val="101"/>
          <w:sz w:val="24"/>
          <w:szCs w:val="24"/>
        </w:rPr>
        <w:t>я</w:t>
      </w:r>
      <w:r w:rsidRPr="00045907">
        <w:rPr>
          <w:spacing w:val="-2"/>
          <w:sz w:val="24"/>
          <w:szCs w:val="24"/>
        </w:rPr>
        <w:t>ю</w:t>
      </w:r>
      <w:r w:rsidRPr="00045907">
        <w:rPr>
          <w:sz w:val="24"/>
          <w:szCs w:val="24"/>
        </w:rPr>
        <w:t>т</w:t>
      </w:r>
      <w:r w:rsidRPr="00045907">
        <w:rPr>
          <w:w w:val="101"/>
          <w:sz w:val="24"/>
          <w:szCs w:val="24"/>
        </w:rPr>
        <w:t xml:space="preserve">ся </w:t>
      </w:r>
      <w:r w:rsidRPr="00045907">
        <w:rPr>
          <w:sz w:val="24"/>
          <w:szCs w:val="24"/>
        </w:rPr>
        <w:t>р</w:t>
      </w:r>
      <w:r w:rsidRPr="00045907">
        <w:rPr>
          <w:w w:val="101"/>
          <w:sz w:val="24"/>
          <w:szCs w:val="24"/>
        </w:rPr>
        <w:t>а</w:t>
      </w:r>
      <w:r w:rsidRPr="00045907">
        <w:rPr>
          <w:sz w:val="24"/>
          <w:szCs w:val="24"/>
        </w:rPr>
        <w:t>бо</w:t>
      </w:r>
      <w:r w:rsidRPr="00045907">
        <w:rPr>
          <w:spacing w:val="-2"/>
          <w:sz w:val="24"/>
          <w:szCs w:val="24"/>
        </w:rPr>
        <w:t>т</w:t>
      </w:r>
      <w:r w:rsidRPr="00045907">
        <w:rPr>
          <w:sz w:val="24"/>
          <w:szCs w:val="24"/>
        </w:rPr>
        <w:t>од</w:t>
      </w:r>
      <w:r w:rsidRPr="00045907">
        <w:rPr>
          <w:w w:val="101"/>
          <w:sz w:val="24"/>
          <w:szCs w:val="24"/>
        </w:rPr>
        <w:t>а</w:t>
      </w:r>
      <w:r w:rsidRPr="00045907">
        <w:rPr>
          <w:sz w:val="24"/>
          <w:szCs w:val="24"/>
        </w:rPr>
        <w:t>т</w:t>
      </w:r>
      <w:r w:rsidRPr="00045907">
        <w:rPr>
          <w:w w:val="101"/>
          <w:sz w:val="24"/>
          <w:szCs w:val="24"/>
        </w:rPr>
        <w:t>е</w:t>
      </w:r>
      <w:r w:rsidRPr="00045907">
        <w:rPr>
          <w:sz w:val="24"/>
          <w:szCs w:val="24"/>
        </w:rPr>
        <w:t>л</w:t>
      </w:r>
      <w:r w:rsidRPr="00045907">
        <w:rPr>
          <w:w w:val="101"/>
          <w:sz w:val="24"/>
          <w:szCs w:val="24"/>
        </w:rPr>
        <w:t>е</w:t>
      </w:r>
      <w:r w:rsidRPr="00045907">
        <w:rPr>
          <w:sz w:val="24"/>
          <w:szCs w:val="24"/>
        </w:rPr>
        <w:t xml:space="preserve">м </w:t>
      </w:r>
      <w:r w:rsidRPr="00045907">
        <w:rPr>
          <w:w w:val="101"/>
          <w:sz w:val="24"/>
          <w:szCs w:val="24"/>
        </w:rPr>
        <w:t xml:space="preserve">с </w:t>
      </w:r>
      <w:r w:rsidRPr="00045907">
        <w:rPr>
          <w:spacing w:val="-2"/>
          <w:sz w:val="24"/>
          <w:szCs w:val="24"/>
        </w:rPr>
        <w:t>у</w:t>
      </w:r>
      <w:r w:rsidRPr="00045907">
        <w:rPr>
          <w:sz w:val="24"/>
          <w:szCs w:val="24"/>
        </w:rPr>
        <w:t>ч</w:t>
      </w:r>
      <w:r w:rsidRPr="00045907">
        <w:rPr>
          <w:w w:val="101"/>
          <w:sz w:val="24"/>
          <w:szCs w:val="24"/>
        </w:rPr>
        <w:t>е</w:t>
      </w:r>
      <w:r w:rsidRPr="00045907">
        <w:rPr>
          <w:sz w:val="24"/>
          <w:szCs w:val="24"/>
        </w:rPr>
        <w:t>то</w:t>
      </w:r>
      <w:r w:rsidRPr="00045907">
        <w:rPr>
          <w:spacing w:val="1"/>
          <w:sz w:val="24"/>
          <w:szCs w:val="24"/>
        </w:rPr>
        <w:t xml:space="preserve">м </w:t>
      </w:r>
      <w:r w:rsidRPr="00045907">
        <w:rPr>
          <w:sz w:val="24"/>
          <w:szCs w:val="24"/>
        </w:rPr>
        <w:t>мотиви</w:t>
      </w:r>
      <w:r w:rsidRPr="00045907">
        <w:rPr>
          <w:spacing w:val="1"/>
          <w:sz w:val="24"/>
          <w:szCs w:val="24"/>
        </w:rPr>
        <w:t>ро</w:t>
      </w:r>
      <w:r w:rsidRPr="00045907">
        <w:rPr>
          <w:sz w:val="24"/>
          <w:szCs w:val="24"/>
        </w:rPr>
        <w:t>в</w:t>
      </w:r>
      <w:r w:rsidRPr="00045907">
        <w:rPr>
          <w:w w:val="101"/>
          <w:sz w:val="24"/>
          <w:szCs w:val="24"/>
        </w:rPr>
        <w:t>а</w:t>
      </w:r>
      <w:r w:rsidRPr="00045907">
        <w:rPr>
          <w:sz w:val="24"/>
          <w:szCs w:val="24"/>
        </w:rPr>
        <w:t>нного мн</w:t>
      </w:r>
      <w:r w:rsidRPr="00045907">
        <w:rPr>
          <w:w w:val="101"/>
          <w:sz w:val="24"/>
          <w:szCs w:val="24"/>
        </w:rPr>
        <w:t>е</w:t>
      </w:r>
      <w:r w:rsidRPr="00045907">
        <w:rPr>
          <w:sz w:val="24"/>
          <w:szCs w:val="24"/>
        </w:rPr>
        <w:t>ни</w:t>
      </w:r>
      <w:r w:rsidRPr="00045907">
        <w:rPr>
          <w:w w:val="101"/>
          <w:sz w:val="24"/>
          <w:szCs w:val="24"/>
        </w:rPr>
        <w:t xml:space="preserve">я </w:t>
      </w:r>
      <w:r w:rsidRPr="00045907">
        <w:rPr>
          <w:sz w:val="24"/>
          <w:szCs w:val="24"/>
        </w:rPr>
        <w:t>профком</w:t>
      </w:r>
      <w:r w:rsidRPr="00045907">
        <w:rPr>
          <w:w w:val="101"/>
          <w:sz w:val="24"/>
          <w:szCs w:val="24"/>
        </w:rPr>
        <w:t xml:space="preserve">а  </w:t>
      </w:r>
      <w:r w:rsidRPr="00045907">
        <w:rPr>
          <w:sz w:val="24"/>
          <w:szCs w:val="24"/>
        </w:rPr>
        <w:t xml:space="preserve">(по </w:t>
      </w:r>
      <w:r w:rsidRPr="00045907">
        <w:rPr>
          <w:w w:val="101"/>
          <w:sz w:val="24"/>
          <w:szCs w:val="24"/>
        </w:rPr>
        <w:t>с</w:t>
      </w:r>
      <w:r w:rsidRPr="00045907">
        <w:rPr>
          <w:sz w:val="24"/>
          <w:szCs w:val="24"/>
        </w:rPr>
        <w:t>огл</w:t>
      </w:r>
      <w:r w:rsidRPr="00045907">
        <w:rPr>
          <w:w w:val="101"/>
          <w:sz w:val="24"/>
          <w:szCs w:val="24"/>
        </w:rPr>
        <w:t>а</w:t>
      </w:r>
      <w:r w:rsidRPr="00045907">
        <w:rPr>
          <w:spacing w:val="-3"/>
          <w:w w:val="101"/>
          <w:sz w:val="24"/>
          <w:szCs w:val="24"/>
        </w:rPr>
        <w:t>с</w:t>
      </w:r>
      <w:r w:rsidRPr="00045907">
        <w:rPr>
          <w:sz w:val="24"/>
          <w:szCs w:val="24"/>
        </w:rPr>
        <w:t>ов</w:t>
      </w:r>
      <w:r w:rsidRPr="00045907">
        <w:rPr>
          <w:w w:val="101"/>
          <w:sz w:val="24"/>
          <w:szCs w:val="24"/>
        </w:rPr>
        <w:t>а</w:t>
      </w:r>
      <w:r w:rsidRPr="00045907">
        <w:rPr>
          <w:sz w:val="24"/>
          <w:szCs w:val="24"/>
        </w:rPr>
        <w:t>н</w:t>
      </w:r>
      <w:r w:rsidRPr="00045907">
        <w:rPr>
          <w:spacing w:val="1"/>
          <w:sz w:val="24"/>
          <w:szCs w:val="24"/>
        </w:rPr>
        <w:t>и</w:t>
      </w:r>
      <w:r w:rsidRPr="00045907">
        <w:rPr>
          <w:sz w:val="24"/>
          <w:szCs w:val="24"/>
        </w:rPr>
        <w:t>ю).</w:t>
      </w:r>
    </w:p>
    <w:p w:rsidR="00FC0551" w:rsidRPr="00045907" w:rsidRDefault="00FC0551" w:rsidP="00CE6841">
      <w:pPr>
        <w:pStyle w:val="a3"/>
        <w:ind w:firstLine="567"/>
        <w:rPr>
          <w:sz w:val="24"/>
          <w:szCs w:val="24"/>
        </w:rPr>
      </w:pPr>
      <w:r w:rsidRPr="00045907">
        <w:rPr>
          <w:sz w:val="24"/>
          <w:szCs w:val="24"/>
        </w:rPr>
        <w:t>По з</w:t>
      </w:r>
      <w:r w:rsidRPr="00045907">
        <w:rPr>
          <w:w w:val="101"/>
          <w:sz w:val="24"/>
          <w:szCs w:val="24"/>
        </w:rPr>
        <w:t>ая</w:t>
      </w:r>
      <w:r w:rsidRPr="00045907">
        <w:rPr>
          <w:sz w:val="24"/>
          <w:szCs w:val="24"/>
        </w:rPr>
        <w:t>вл</w:t>
      </w:r>
      <w:r w:rsidRPr="00045907">
        <w:rPr>
          <w:w w:val="101"/>
          <w:sz w:val="24"/>
          <w:szCs w:val="24"/>
        </w:rPr>
        <w:t>е</w:t>
      </w:r>
      <w:r w:rsidRPr="00045907">
        <w:rPr>
          <w:sz w:val="24"/>
          <w:szCs w:val="24"/>
        </w:rPr>
        <w:t xml:space="preserve">нию </w:t>
      </w:r>
      <w:r w:rsidRPr="00045907">
        <w:rPr>
          <w:spacing w:val="1"/>
          <w:sz w:val="24"/>
          <w:szCs w:val="24"/>
        </w:rPr>
        <w:t>р</w:t>
      </w:r>
      <w:r w:rsidRPr="00045907">
        <w:rPr>
          <w:w w:val="101"/>
          <w:sz w:val="24"/>
          <w:szCs w:val="24"/>
        </w:rPr>
        <w:t>а</w:t>
      </w:r>
      <w:r w:rsidRPr="00045907">
        <w:rPr>
          <w:sz w:val="24"/>
          <w:szCs w:val="24"/>
        </w:rPr>
        <w:t>ботн</w:t>
      </w:r>
      <w:r w:rsidRPr="00045907">
        <w:rPr>
          <w:spacing w:val="1"/>
          <w:sz w:val="24"/>
          <w:szCs w:val="24"/>
        </w:rPr>
        <w:t>и</w:t>
      </w:r>
      <w:r w:rsidRPr="00045907">
        <w:rPr>
          <w:sz w:val="24"/>
          <w:szCs w:val="24"/>
        </w:rPr>
        <w:t>к</w:t>
      </w:r>
      <w:r w:rsidRPr="00045907">
        <w:rPr>
          <w:w w:val="101"/>
          <w:sz w:val="24"/>
          <w:szCs w:val="24"/>
        </w:rPr>
        <w:t>а а</w:t>
      </w:r>
      <w:r w:rsidRPr="00045907">
        <w:rPr>
          <w:sz w:val="24"/>
          <w:szCs w:val="24"/>
        </w:rPr>
        <w:t>тт</w:t>
      </w:r>
      <w:r w:rsidRPr="00045907">
        <w:rPr>
          <w:w w:val="101"/>
          <w:sz w:val="24"/>
          <w:szCs w:val="24"/>
        </w:rPr>
        <w:t>ес</w:t>
      </w:r>
      <w:r w:rsidRPr="00045907">
        <w:rPr>
          <w:sz w:val="24"/>
          <w:szCs w:val="24"/>
        </w:rPr>
        <w:t>т</w:t>
      </w:r>
      <w:r w:rsidRPr="00045907">
        <w:rPr>
          <w:spacing w:val="-3"/>
          <w:w w:val="101"/>
          <w:sz w:val="24"/>
          <w:szCs w:val="24"/>
        </w:rPr>
        <w:t>а</w:t>
      </w:r>
      <w:r w:rsidRPr="00045907">
        <w:rPr>
          <w:sz w:val="24"/>
          <w:szCs w:val="24"/>
        </w:rPr>
        <w:t>ци</w:t>
      </w:r>
      <w:r w:rsidRPr="00045907">
        <w:rPr>
          <w:w w:val="101"/>
          <w:sz w:val="24"/>
          <w:szCs w:val="24"/>
        </w:rPr>
        <w:t xml:space="preserve">я </w:t>
      </w:r>
      <w:r w:rsidRPr="00045907">
        <w:rPr>
          <w:sz w:val="24"/>
          <w:szCs w:val="24"/>
        </w:rPr>
        <w:t>мож</w:t>
      </w:r>
      <w:r w:rsidRPr="00045907">
        <w:rPr>
          <w:w w:val="101"/>
          <w:sz w:val="24"/>
          <w:szCs w:val="24"/>
        </w:rPr>
        <w:t>е</w:t>
      </w:r>
      <w:r w:rsidRPr="00045907">
        <w:rPr>
          <w:sz w:val="24"/>
          <w:szCs w:val="24"/>
        </w:rPr>
        <w:t>т о</w:t>
      </w:r>
      <w:r w:rsidRPr="00045907">
        <w:rPr>
          <w:w w:val="101"/>
          <w:sz w:val="24"/>
          <w:szCs w:val="24"/>
        </w:rPr>
        <w:t>с</w:t>
      </w:r>
      <w:r w:rsidRPr="00045907">
        <w:rPr>
          <w:spacing w:val="-4"/>
          <w:sz w:val="24"/>
          <w:szCs w:val="24"/>
        </w:rPr>
        <w:t>у</w:t>
      </w:r>
      <w:r w:rsidRPr="00045907">
        <w:rPr>
          <w:sz w:val="24"/>
          <w:szCs w:val="24"/>
        </w:rPr>
        <w:t>щ</w:t>
      </w:r>
      <w:r w:rsidRPr="00045907">
        <w:rPr>
          <w:w w:val="101"/>
          <w:sz w:val="24"/>
          <w:szCs w:val="24"/>
        </w:rPr>
        <w:t>ес</w:t>
      </w:r>
      <w:r w:rsidRPr="00045907">
        <w:rPr>
          <w:sz w:val="24"/>
          <w:szCs w:val="24"/>
        </w:rPr>
        <w:t>твл</w:t>
      </w:r>
      <w:r w:rsidRPr="00045907">
        <w:rPr>
          <w:w w:val="101"/>
          <w:sz w:val="24"/>
          <w:szCs w:val="24"/>
        </w:rPr>
        <w:t>я</w:t>
      </w:r>
      <w:r w:rsidRPr="00045907">
        <w:rPr>
          <w:sz w:val="24"/>
          <w:szCs w:val="24"/>
        </w:rPr>
        <w:t>ть</w:t>
      </w:r>
      <w:r w:rsidRPr="00045907">
        <w:rPr>
          <w:w w:val="101"/>
          <w:sz w:val="24"/>
          <w:szCs w:val="24"/>
        </w:rPr>
        <w:t xml:space="preserve">ся </w:t>
      </w:r>
      <w:r w:rsidRPr="00045907">
        <w:rPr>
          <w:spacing w:val="1"/>
          <w:sz w:val="24"/>
          <w:szCs w:val="24"/>
        </w:rPr>
        <w:t xml:space="preserve">до </w:t>
      </w:r>
      <w:r w:rsidRPr="00045907">
        <w:rPr>
          <w:sz w:val="24"/>
          <w:szCs w:val="24"/>
        </w:rPr>
        <w:t>и</w:t>
      </w:r>
      <w:r w:rsidRPr="00045907">
        <w:rPr>
          <w:w w:val="101"/>
          <w:sz w:val="24"/>
          <w:szCs w:val="24"/>
        </w:rPr>
        <w:t>с</w:t>
      </w:r>
      <w:r w:rsidRPr="00045907">
        <w:rPr>
          <w:sz w:val="24"/>
          <w:szCs w:val="24"/>
        </w:rPr>
        <w:t>т</w:t>
      </w:r>
      <w:r w:rsidRPr="00045907">
        <w:rPr>
          <w:w w:val="101"/>
          <w:sz w:val="24"/>
          <w:szCs w:val="24"/>
        </w:rPr>
        <w:t>е</w:t>
      </w:r>
      <w:r w:rsidRPr="00045907">
        <w:rPr>
          <w:sz w:val="24"/>
          <w:szCs w:val="24"/>
        </w:rPr>
        <w:t>ч</w:t>
      </w:r>
      <w:r w:rsidRPr="00045907">
        <w:rPr>
          <w:w w:val="101"/>
          <w:sz w:val="24"/>
          <w:szCs w:val="24"/>
        </w:rPr>
        <w:t>е</w:t>
      </w:r>
      <w:r w:rsidRPr="00045907">
        <w:rPr>
          <w:sz w:val="24"/>
          <w:szCs w:val="24"/>
        </w:rPr>
        <w:t>ни</w:t>
      </w:r>
      <w:r w:rsidRPr="00045907">
        <w:rPr>
          <w:w w:val="101"/>
          <w:sz w:val="24"/>
          <w:szCs w:val="24"/>
        </w:rPr>
        <w:t>я с</w:t>
      </w:r>
      <w:r w:rsidRPr="00045907">
        <w:rPr>
          <w:sz w:val="24"/>
          <w:szCs w:val="24"/>
        </w:rPr>
        <w:t>рок</w:t>
      </w:r>
      <w:r w:rsidRPr="00045907">
        <w:rPr>
          <w:w w:val="101"/>
          <w:sz w:val="24"/>
          <w:szCs w:val="24"/>
        </w:rPr>
        <w:t xml:space="preserve">а </w:t>
      </w:r>
      <w:r w:rsidRPr="00045907">
        <w:rPr>
          <w:sz w:val="24"/>
          <w:szCs w:val="24"/>
        </w:rPr>
        <w:t>д</w:t>
      </w:r>
      <w:r w:rsidRPr="00045907">
        <w:rPr>
          <w:w w:val="101"/>
          <w:sz w:val="24"/>
          <w:szCs w:val="24"/>
        </w:rPr>
        <w:t>е</w:t>
      </w:r>
      <w:r w:rsidRPr="00045907">
        <w:rPr>
          <w:sz w:val="24"/>
          <w:szCs w:val="24"/>
        </w:rPr>
        <w:t>й</w:t>
      </w:r>
      <w:r w:rsidRPr="00045907">
        <w:rPr>
          <w:w w:val="101"/>
          <w:sz w:val="24"/>
          <w:szCs w:val="24"/>
        </w:rPr>
        <w:t>с</w:t>
      </w:r>
      <w:r w:rsidRPr="00045907">
        <w:rPr>
          <w:sz w:val="24"/>
          <w:szCs w:val="24"/>
        </w:rPr>
        <w:t>тви</w:t>
      </w:r>
      <w:r w:rsidRPr="00045907">
        <w:rPr>
          <w:w w:val="101"/>
          <w:sz w:val="24"/>
          <w:szCs w:val="24"/>
        </w:rPr>
        <w:t xml:space="preserve">я </w:t>
      </w:r>
      <w:r w:rsidRPr="00045907">
        <w:rPr>
          <w:sz w:val="24"/>
          <w:szCs w:val="24"/>
        </w:rPr>
        <w:t>кв</w:t>
      </w:r>
      <w:r w:rsidRPr="00045907">
        <w:rPr>
          <w:w w:val="101"/>
          <w:sz w:val="24"/>
          <w:szCs w:val="24"/>
        </w:rPr>
        <w:t>а</w:t>
      </w:r>
      <w:r w:rsidRPr="00045907">
        <w:rPr>
          <w:sz w:val="24"/>
          <w:szCs w:val="24"/>
        </w:rPr>
        <w:t>лифик</w:t>
      </w:r>
      <w:r w:rsidRPr="00045907">
        <w:rPr>
          <w:w w:val="101"/>
          <w:sz w:val="24"/>
          <w:szCs w:val="24"/>
        </w:rPr>
        <w:t>а</w:t>
      </w:r>
      <w:r w:rsidRPr="00045907">
        <w:rPr>
          <w:sz w:val="24"/>
          <w:szCs w:val="24"/>
        </w:rPr>
        <w:t xml:space="preserve">ционной </w:t>
      </w:r>
      <w:r w:rsidRPr="00045907">
        <w:rPr>
          <w:spacing w:val="-2"/>
          <w:sz w:val="24"/>
          <w:szCs w:val="24"/>
        </w:rPr>
        <w:t>к</w:t>
      </w:r>
      <w:r w:rsidRPr="00045907">
        <w:rPr>
          <w:w w:val="101"/>
          <w:sz w:val="24"/>
          <w:szCs w:val="24"/>
        </w:rPr>
        <w:t>а</w:t>
      </w:r>
      <w:r w:rsidRPr="00045907">
        <w:rPr>
          <w:sz w:val="24"/>
          <w:szCs w:val="24"/>
        </w:rPr>
        <w:t>т</w:t>
      </w:r>
      <w:r w:rsidRPr="00045907">
        <w:rPr>
          <w:spacing w:val="-2"/>
          <w:w w:val="101"/>
          <w:sz w:val="24"/>
          <w:szCs w:val="24"/>
        </w:rPr>
        <w:t>е</w:t>
      </w:r>
      <w:r w:rsidRPr="00045907">
        <w:rPr>
          <w:sz w:val="24"/>
          <w:szCs w:val="24"/>
        </w:rPr>
        <w:t>г</w:t>
      </w:r>
      <w:r w:rsidRPr="00045907">
        <w:rPr>
          <w:spacing w:val="1"/>
          <w:sz w:val="24"/>
          <w:szCs w:val="24"/>
        </w:rPr>
        <w:t>о</w:t>
      </w:r>
      <w:r w:rsidRPr="00045907">
        <w:rPr>
          <w:sz w:val="24"/>
          <w:szCs w:val="24"/>
        </w:rPr>
        <w:t>рии.</w:t>
      </w:r>
    </w:p>
    <w:p w:rsidR="00FC0551" w:rsidRPr="00045907" w:rsidRDefault="00FC0551" w:rsidP="00C30ECF">
      <w:pPr>
        <w:pStyle w:val="a3"/>
        <w:rPr>
          <w:sz w:val="24"/>
          <w:szCs w:val="24"/>
        </w:rPr>
      </w:pPr>
      <w:r w:rsidRPr="00045907">
        <w:rPr>
          <w:sz w:val="24"/>
          <w:szCs w:val="24"/>
        </w:rPr>
        <w:t>9.9. П</w:t>
      </w:r>
      <w:r w:rsidRPr="00045907">
        <w:rPr>
          <w:w w:val="101"/>
          <w:sz w:val="24"/>
          <w:szCs w:val="24"/>
        </w:rPr>
        <w:t>е</w:t>
      </w:r>
      <w:r w:rsidRPr="00045907">
        <w:rPr>
          <w:sz w:val="24"/>
          <w:szCs w:val="24"/>
        </w:rPr>
        <w:t>д</w:t>
      </w:r>
      <w:r w:rsidRPr="00045907">
        <w:rPr>
          <w:w w:val="101"/>
          <w:sz w:val="24"/>
          <w:szCs w:val="24"/>
        </w:rPr>
        <w:t>а</w:t>
      </w:r>
      <w:r w:rsidRPr="00045907">
        <w:rPr>
          <w:spacing w:val="-2"/>
          <w:sz w:val="24"/>
          <w:szCs w:val="24"/>
        </w:rPr>
        <w:t>г</w:t>
      </w:r>
      <w:r w:rsidRPr="00045907">
        <w:rPr>
          <w:sz w:val="24"/>
          <w:szCs w:val="24"/>
        </w:rPr>
        <w:t>огич</w:t>
      </w:r>
      <w:r w:rsidRPr="00045907">
        <w:rPr>
          <w:w w:val="101"/>
          <w:sz w:val="24"/>
          <w:szCs w:val="24"/>
        </w:rPr>
        <w:t>ес</w:t>
      </w:r>
      <w:r w:rsidRPr="00045907">
        <w:rPr>
          <w:sz w:val="24"/>
          <w:szCs w:val="24"/>
        </w:rPr>
        <w:t xml:space="preserve">кому </w:t>
      </w:r>
      <w:r w:rsidRPr="00045907">
        <w:rPr>
          <w:spacing w:val="1"/>
          <w:sz w:val="24"/>
          <w:szCs w:val="24"/>
        </w:rPr>
        <w:t>р</w:t>
      </w:r>
      <w:r w:rsidRPr="00045907">
        <w:rPr>
          <w:w w:val="101"/>
          <w:sz w:val="24"/>
          <w:szCs w:val="24"/>
        </w:rPr>
        <w:t>а</w:t>
      </w:r>
      <w:r w:rsidRPr="00045907">
        <w:rPr>
          <w:sz w:val="24"/>
          <w:szCs w:val="24"/>
        </w:rPr>
        <w:t xml:space="preserve">ботнику, </w:t>
      </w:r>
      <w:r w:rsidRPr="00045907">
        <w:rPr>
          <w:spacing w:val="1"/>
          <w:sz w:val="24"/>
          <w:szCs w:val="24"/>
        </w:rPr>
        <w:t>и</w:t>
      </w:r>
      <w:r w:rsidRPr="00045907">
        <w:rPr>
          <w:sz w:val="24"/>
          <w:szCs w:val="24"/>
        </w:rPr>
        <w:t>м</w:t>
      </w:r>
      <w:r w:rsidRPr="00045907">
        <w:rPr>
          <w:w w:val="101"/>
          <w:sz w:val="24"/>
          <w:szCs w:val="24"/>
        </w:rPr>
        <w:t>е</w:t>
      </w:r>
      <w:r w:rsidRPr="00045907">
        <w:rPr>
          <w:sz w:val="24"/>
          <w:szCs w:val="24"/>
        </w:rPr>
        <w:t>ющ</w:t>
      </w:r>
      <w:r w:rsidRPr="00045907">
        <w:rPr>
          <w:w w:val="101"/>
          <w:sz w:val="24"/>
          <w:szCs w:val="24"/>
        </w:rPr>
        <w:t>е</w:t>
      </w:r>
      <w:r w:rsidRPr="00045907">
        <w:rPr>
          <w:sz w:val="24"/>
          <w:szCs w:val="24"/>
        </w:rPr>
        <w:t>му (</w:t>
      </w:r>
      <w:r w:rsidRPr="00045907">
        <w:rPr>
          <w:spacing w:val="1"/>
          <w:sz w:val="24"/>
          <w:szCs w:val="24"/>
        </w:rPr>
        <w:t>и</w:t>
      </w:r>
      <w:r w:rsidRPr="00045907">
        <w:rPr>
          <w:sz w:val="24"/>
          <w:szCs w:val="24"/>
        </w:rPr>
        <w:t>м</w:t>
      </w:r>
      <w:r w:rsidRPr="00045907">
        <w:rPr>
          <w:w w:val="101"/>
          <w:sz w:val="24"/>
          <w:szCs w:val="24"/>
        </w:rPr>
        <w:t>е</w:t>
      </w:r>
      <w:r w:rsidRPr="00045907">
        <w:rPr>
          <w:spacing w:val="-2"/>
          <w:sz w:val="24"/>
          <w:szCs w:val="24"/>
        </w:rPr>
        <w:t>в</w:t>
      </w:r>
      <w:r w:rsidRPr="00045907">
        <w:rPr>
          <w:sz w:val="24"/>
          <w:szCs w:val="24"/>
        </w:rPr>
        <w:t>ш</w:t>
      </w:r>
      <w:r w:rsidRPr="00045907">
        <w:rPr>
          <w:w w:val="101"/>
          <w:sz w:val="24"/>
          <w:szCs w:val="24"/>
        </w:rPr>
        <w:t>е</w:t>
      </w:r>
      <w:r w:rsidRPr="00045907">
        <w:rPr>
          <w:sz w:val="24"/>
          <w:szCs w:val="24"/>
        </w:rPr>
        <w:t>м</w:t>
      </w:r>
      <w:r w:rsidRPr="00045907">
        <w:rPr>
          <w:spacing w:val="-3"/>
          <w:sz w:val="24"/>
          <w:szCs w:val="24"/>
        </w:rPr>
        <w:t>у</w:t>
      </w:r>
      <w:r w:rsidRPr="00045907">
        <w:rPr>
          <w:sz w:val="24"/>
          <w:szCs w:val="24"/>
        </w:rPr>
        <w:t>) вы</w:t>
      </w:r>
      <w:r w:rsidRPr="00045907">
        <w:rPr>
          <w:w w:val="101"/>
          <w:sz w:val="24"/>
          <w:szCs w:val="24"/>
        </w:rPr>
        <w:t>с</w:t>
      </w:r>
      <w:r w:rsidRPr="00045907">
        <w:rPr>
          <w:sz w:val="24"/>
          <w:szCs w:val="24"/>
        </w:rPr>
        <w:t>шую кв</w:t>
      </w:r>
      <w:r w:rsidRPr="00045907">
        <w:rPr>
          <w:w w:val="101"/>
          <w:sz w:val="24"/>
          <w:szCs w:val="24"/>
        </w:rPr>
        <w:t>а</w:t>
      </w:r>
      <w:r w:rsidRPr="00045907">
        <w:rPr>
          <w:sz w:val="24"/>
          <w:szCs w:val="24"/>
        </w:rPr>
        <w:t>лифик</w:t>
      </w:r>
      <w:r w:rsidRPr="00045907">
        <w:rPr>
          <w:w w:val="101"/>
          <w:sz w:val="24"/>
          <w:szCs w:val="24"/>
        </w:rPr>
        <w:t>а</w:t>
      </w:r>
      <w:r w:rsidRPr="00045907">
        <w:rPr>
          <w:sz w:val="24"/>
          <w:szCs w:val="24"/>
        </w:rPr>
        <w:t>ционную к</w:t>
      </w:r>
      <w:r w:rsidRPr="00045907">
        <w:rPr>
          <w:w w:val="101"/>
          <w:sz w:val="24"/>
          <w:szCs w:val="24"/>
        </w:rPr>
        <w:t>а</w:t>
      </w:r>
      <w:r w:rsidRPr="00045907">
        <w:rPr>
          <w:sz w:val="24"/>
          <w:szCs w:val="24"/>
        </w:rPr>
        <w:t>т</w:t>
      </w:r>
      <w:r w:rsidRPr="00045907">
        <w:rPr>
          <w:w w:val="101"/>
          <w:sz w:val="24"/>
          <w:szCs w:val="24"/>
        </w:rPr>
        <w:t>е</w:t>
      </w:r>
      <w:r w:rsidRPr="00045907">
        <w:rPr>
          <w:sz w:val="24"/>
          <w:szCs w:val="24"/>
        </w:rPr>
        <w:t xml:space="preserve">горию </w:t>
      </w:r>
      <w:r w:rsidRPr="00045907">
        <w:rPr>
          <w:spacing w:val="5"/>
          <w:sz w:val="24"/>
          <w:szCs w:val="24"/>
        </w:rPr>
        <w:t>п</w:t>
      </w:r>
      <w:r w:rsidRPr="00045907">
        <w:rPr>
          <w:spacing w:val="1"/>
          <w:sz w:val="24"/>
          <w:szCs w:val="24"/>
        </w:rPr>
        <w:t>о о</w:t>
      </w:r>
      <w:r w:rsidRPr="00045907">
        <w:rPr>
          <w:sz w:val="24"/>
          <w:szCs w:val="24"/>
        </w:rPr>
        <w:t>дной из п</w:t>
      </w:r>
      <w:r w:rsidRPr="00045907">
        <w:rPr>
          <w:w w:val="101"/>
          <w:sz w:val="24"/>
          <w:szCs w:val="24"/>
        </w:rPr>
        <w:t>е</w:t>
      </w:r>
      <w:r w:rsidRPr="00045907">
        <w:rPr>
          <w:sz w:val="24"/>
          <w:szCs w:val="24"/>
        </w:rPr>
        <w:t>д</w:t>
      </w:r>
      <w:r w:rsidRPr="00045907">
        <w:rPr>
          <w:w w:val="101"/>
          <w:sz w:val="24"/>
          <w:szCs w:val="24"/>
        </w:rPr>
        <w:t>а</w:t>
      </w:r>
      <w:r w:rsidRPr="00045907">
        <w:rPr>
          <w:spacing w:val="-2"/>
          <w:sz w:val="24"/>
          <w:szCs w:val="24"/>
        </w:rPr>
        <w:t>г</w:t>
      </w:r>
      <w:r w:rsidRPr="00045907">
        <w:rPr>
          <w:sz w:val="24"/>
          <w:szCs w:val="24"/>
        </w:rPr>
        <w:t>огич</w:t>
      </w:r>
      <w:r w:rsidRPr="00045907">
        <w:rPr>
          <w:w w:val="101"/>
          <w:sz w:val="24"/>
          <w:szCs w:val="24"/>
        </w:rPr>
        <w:t>ес</w:t>
      </w:r>
      <w:r w:rsidRPr="00045907">
        <w:rPr>
          <w:spacing w:val="-2"/>
          <w:sz w:val="24"/>
          <w:szCs w:val="24"/>
        </w:rPr>
        <w:t>к</w:t>
      </w:r>
      <w:r w:rsidRPr="00045907">
        <w:rPr>
          <w:sz w:val="24"/>
          <w:szCs w:val="24"/>
        </w:rPr>
        <w:t>их д</w:t>
      </w:r>
      <w:r w:rsidRPr="00045907">
        <w:rPr>
          <w:spacing w:val="1"/>
          <w:sz w:val="24"/>
          <w:szCs w:val="24"/>
        </w:rPr>
        <w:t>о</w:t>
      </w:r>
      <w:r w:rsidRPr="00045907">
        <w:rPr>
          <w:sz w:val="24"/>
          <w:szCs w:val="24"/>
        </w:rPr>
        <w:t>лжно</w:t>
      </w:r>
      <w:r w:rsidRPr="00045907">
        <w:rPr>
          <w:w w:val="101"/>
          <w:sz w:val="24"/>
          <w:szCs w:val="24"/>
        </w:rPr>
        <w:t>с</w:t>
      </w:r>
      <w:r w:rsidRPr="00045907">
        <w:rPr>
          <w:sz w:val="24"/>
          <w:szCs w:val="24"/>
        </w:rPr>
        <w:t>т</w:t>
      </w:r>
      <w:r w:rsidRPr="00045907">
        <w:rPr>
          <w:w w:val="101"/>
          <w:sz w:val="24"/>
          <w:szCs w:val="24"/>
        </w:rPr>
        <w:t>е</w:t>
      </w:r>
      <w:r w:rsidRPr="00045907">
        <w:rPr>
          <w:sz w:val="24"/>
          <w:szCs w:val="24"/>
        </w:rPr>
        <w:t>й, н</w:t>
      </w:r>
      <w:r w:rsidRPr="00045907">
        <w:rPr>
          <w:spacing w:val="1"/>
          <w:w w:val="101"/>
          <w:sz w:val="24"/>
          <w:szCs w:val="24"/>
        </w:rPr>
        <w:t xml:space="preserve">е </w:t>
      </w:r>
      <w:r w:rsidRPr="00045907">
        <w:rPr>
          <w:sz w:val="24"/>
          <w:szCs w:val="24"/>
        </w:rPr>
        <w:t>м</w:t>
      </w:r>
      <w:r w:rsidRPr="00045907">
        <w:rPr>
          <w:spacing w:val="1"/>
          <w:sz w:val="24"/>
          <w:szCs w:val="24"/>
        </w:rPr>
        <w:t>о</w:t>
      </w:r>
      <w:r w:rsidRPr="00045907">
        <w:rPr>
          <w:sz w:val="24"/>
          <w:szCs w:val="24"/>
        </w:rPr>
        <w:t>ж</w:t>
      </w:r>
      <w:r w:rsidRPr="00045907">
        <w:rPr>
          <w:w w:val="101"/>
          <w:sz w:val="24"/>
          <w:szCs w:val="24"/>
        </w:rPr>
        <w:t>е</w:t>
      </w:r>
      <w:r w:rsidRPr="00045907">
        <w:rPr>
          <w:spacing w:val="1"/>
          <w:sz w:val="24"/>
          <w:szCs w:val="24"/>
        </w:rPr>
        <w:t>т</w:t>
      </w:r>
      <w:r w:rsidR="00C30ECF">
        <w:rPr>
          <w:sz w:val="24"/>
          <w:szCs w:val="24"/>
        </w:rPr>
        <w:t xml:space="preserve"> </w:t>
      </w:r>
      <w:r w:rsidRPr="00045907">
        <w:rPr>
          <w:sz w:val="24"/>
          <w:szCs w:val="24"/>
        </w:rPr>
        <w:t>быть</w:t>
      </w:r>
      <w:r w:rsidRPr="00045907">
        <w:rPr>
          <w:sz w:val="24"/>
          <w:szCs w:val="24"/>
        </w:rPr>
        <w:tab/>
        <w:t>отк</w:t>
      </w:r>
      <w:r w:rsidRPr="00045907">
        <w:rPr>
          <w:w w:val="101"/>
          <w:sz w:val="24"/>
          <w:szCs w:val="24"/>
        </w:rPr>
        <w:t>а</w:t>
      </w:r>
      <w:r w:rsidRPr="00045907">
        <w:rPr>
          <w:sz w:val="24"/>
          <w:szCs w:val="24"/>
        </w:rPr>
        <w:t>з</w:t>
      </w:r>
      <w:r w:rsidRPr="00045907">
        <w:rPr>
          <w:w w:val="101"/>
          <w:sz w:val="24"/>
          <w:szCs w:val="24"/>
        </w:rPr>
        <w:t>а</w:t>
      </w:r>
      <w:r w:rsidR="00C30ECF">
        <w:rPr>
          <w:sz w:val="24"/>
          <w:szCs w:val="24"/>
        </w:rPr>
        <w:t xml:space="preserve">но в </w:t>
      </w:r>
      <w:r w:rsidRPr="00045907">
        <w:rPr>
          <w:sz w:val="24"/>
          <w:szCs w:val="24"/>
        </w:rPr>
        <w:t>прохожд</w:t>
      </w:r>
      <w:r w:rsidRPr="00045907">
        <w:rPr>
          <w:w w:val="101"/>
          <w:sz w:val="24"/>
          <w:szCs w:val="24"/>
        </w:rPr>
        <w:t>е</w:t>
      </w:r>
      <w:r w:rsidRPr="00045907">
        <w:rPr>
          <w:sz w:val="24"/>
          <w:szCs w:val="24"/>
        </w:rPr>
        <w:t xml:space="preserve">нии </w:t>
      </w:r>
      <w:r w:rsidRPr="00045907">
        <w:rPr>
          <w:w w:val="101"/>
          <w:sz w:val="24"/>
          <w:szCs w:val="24"/>
        </w:rPr>
        <w:t>а</w:t>
      </w:r>
      <w:r w:rsidRPr="00045907">
        <w:rPr>
          <w:sz w:val="24"/>
          <w:szCs w:val="24"/>
        </w:rPr>
        <w:t>тт</w:t>
      </w:r>
      <w:r w:rsidRPr="00045907">
        <w:rPr>
          <w:w w:val="101"/>
          <w:sz w:val="24"/>
          <w:szCs w:val="24"/>
        </w:rPr>
        <w:t>ес</w:t>
      </w:r>
      <w:r w:rsidRPr="00045907">
        <w:rPr>
          <w:spacing w:val="-3"/>
          <w:sz w:val="24"/>
          <w:szCs w:val="24"/>
        </w:rPr>
        <w:t>т</w:t>
      </w:r>
      <w:r w:rsidRPr="00045907">
        <w:rPr>
          <w:spacing w:val="-2"/>
          <w:w w:val="101"/>
          <w:sz w:val="24"/>
          <w:szCs w:val="24"/>
        </w:rPr>
        <w:t>а</w:t>
      </w:r>
      <w:r w:rsidR="00C30ECF">
        <w:rPr>
          <w:sz w:val="24"/>
          <w:szCs w:val="24"/>
        </w:rPr>
        <w:t xml:space="preserve">ции </w:t>
      </w:r>
      <w:r w:rsidRPr="00045907">
        <w:rPr>
          <w:sz w:val="24"/>
          <w:szCs w:val="24"/>
        </w:rPr>
        <w:t>н</w:t>
      </w:r>
      <w:r w:rsidRPr="00045907">
        <w:rPr>
          <w:w w:val="101"/>
          <w:sz w:val="24"/>
          <w:szCs w:val="24"/>
        </w:rPr>
        <w:t>а</w:t>
      </w:r>
      <w:r w:rsidR="00C30ECF">
        <w:rPr>
          <w:sz w:val="24"/>
          <w:szCs w:val="24"/>
        </w:rPr>
        <w:t xml:space="preserve"> </w:t>
      </w:r>
      <w:r w:rsidRPr="00045907">
        <w:rPr>
          <w:sz w:val="24"/>
          <w:szCs w:val="24"/>
        </w:rPr>
        <w:t>вы</w:t>
      </w:r>
      <w:r w:rsidRPr="00045907">
        <w:rPr>
          <w:w w:val="101"/>
          <w:sz w:val="24"/>
          <w:szCs w:val="24"/>
        </w:rPr>
        <w:t>с</w:t>
      </w:r>
      <w:r w:rsidRPr="00045907">
        <w:rPr>
          <w:sz w:val="24"/>
          <w:szCs w:val="24"/>
        </w:rPr>
        <w:t>шую кв</w:t>
      </w:r>
      <w:r w:rsidRPr="00045907">
        <w:rPr>
          <w:w w:val="101"/>
          <w:sz w:val="24"/>
          <w:szCs w:val="24"/>
        </w:rPr>
        <w:t>а</w:t>
      </w:r>
      <w:r w:rsidRPr="00045907">
        <w:rPr>
          <w:sz w:val="24"/>
          <w:szCs w:val="24"/>
        </w:rPr>
        <w:t>лифик</w:t>
      </w:r>
      <w:r w:rsidRPr="00045907">
        <w:rPr>
          <w:w w:val="101"/>
          <w:sz w:val="24"/>
          <w:szCs w:val="24"/>
        </w:rPr>
        <w:t>а</w:t>
      </w:r>
      <w:r w:rsidRPr="00045907">
        <w:rPr>
          <w:sz w:val="24"/>
          <w:szCs w:val="24"/>
        </w:rPr>
        <w:t>ционную к</w:t>
      </w:r>
      <w:r w:rsidRPr="00045907">
        <w:rPr>
          <w:w w:val="101"/>
          <w:sz w:val="24"/>
          <w:szCs w:val="24"/>
        </w:rPr>
        <w:t>а</w:t>
      </w:r>
      <w:r w:rsidRPr="00045907">
        <w:rPr>
          <w:sz w:val="24"/>
          <w:szCs w:val="24"/>
        </w:rPr>
        <w:t>т</w:t>
      </w:r>
      <w:r w:rsidRPr="00045907">
        <w:rPr>
          <w:w w:val="101"/>
          <w:sz w:val="24"/>
          <w:szCs w:val="24"/>
        </w:rPr>
        <w:t>е</w:t>
      </w:r>
      <w:r w:rsidRPr="00045907">
        <w:rPr>
          <w:sz w:val="24"/>
          <w:szCs w:val="24"/>
        </w:rPr>
        <w:t xml:space="preserve">горию по </w:t>
      </w:r>
      <w:r w:rsidRPr="00045907">
        <w:rPr>
          <w:spacing w:val="1"/>
          <w:sz w:val="24"/>
          <w:szCs w:val="24"/>
        </w:rPr>
        <w:t>др</w:t>
      </w:r>
      <w:r w:rsidRPr="00045907">
        <w:rPr>
          <w:sz w:val="24"/>
          <w:szCs w:val="24"/>
        </w:rPr>
        <w:t>угой д</w:t>
      </w:r>
      <w:r w:rsidRPr="00045907">
        <w:rPr>
          <w:spacing w:val="1"/>
          <w:sz w:val="24"/>
          <w:szCs w:val="24"/>
        </w:rPr>
        <w:t>о</w:t>
      </w:r>
      <w:r w:rsidRPr="00045907">
        <w:rPr>
          <w:sz w:val="24"/>
          <w:szCs w:val="24"/>
        </w:rPr>
        <w:t>лжно</w:t>
      </w:r>
      <w:r w:rsidRPr="00045907">
        <w:rPr>
          <w:w w:val="101"/>
          <w:sz w:val="24"/>
          <w:szCs w:val="24"/>
        </w:rPr>
        <w:t>с</w:t>
      </w:r>
      <w:r w:rsidRPr="00045907">
        <w:rPr>
          <w:sz w:val="24"/>
          <w:szCs w:val="24"/>
        </w:rPr>
        <w:t>ти, в том ч</w:t>
      </w:r>
      <w:r w:rsidRPr="00045907">
        <w:rPr>
          <w:spacing w:val="1"/>
          <w:sz w:val="24"/>
          <w:szCs w:val="24"/>
        </w:rPr>
        <w:t>и</w:t>
      </w:r>
      <w:r w:rsidRPr="00045907">
        <w:rPr>
          <w:w w:val="101"/>
          <w:sz w:val="24"/>
          <w:szCs w:val="24"/>
        </w:rPr>
        <w:t>с</w:t>
      </w:r>
      <w:r w:rsidRPr="00045907">
        <w:rPr>
          <w:sz w:val="24"/>
          <w:szCs w:val="24"/>
        </w:rPr>
        <w:t>л</w:t>
      </w:r>
      <w:r w:rsidRPr="00045907">
        <w:rPr>
          <w:spacing w:val="1"/>
          <w:w w:val="101"/>
          <w:sz w:val="24"/>
          <w:szCs w:val="24"/>
        </w:rPr>
        <w:t xml:space="preserve">е </w:t>
      </w:r>
      <w:r w:rsidRPr="00045907">
        <w:rPr>
          <w:sz w:val="24"/>
          <w:szCs w:val="24"/>
        </w:rPr>
        <w:t xml:space="preserve">в </w:t>
      </w:r>
      <w:r w:rsidRPr="00045907">
        <w:rPr>
          <w:w w:val="101"/>
          <w:sz w:val="24"/>
          <w:szCs w:val="24"/>
        </w:rPr>
        <w:t>с</w:t>
      </w:r>
      <w:r w:rsidRPr="00045907">
        <w:rPr>
          <w:sz w:val="24"/>
          <w:szCs w:val="24"/>
        </w:rPr>
        <w:t>л</w:t>
      </w:r>
      <w:r w:rsidRPr="00045907">
        <w:rPr>
          <w:spacing w:val="-4"/>
          <w:sz w:val="24"/>
          <w:szCs w:val="24"/>
        </w:rPr>
        <w:t>у</w:t>
      </w:r>
      <w:r w:rsidRPr="00045907">
        <w:rPr>
          <w:sz w:val="24"/>
          <w:szCs w:val="24"/>
        </w:rPr>
        <w:t>ч</w:t>
      </w:r>
      <w:r w:rsidRPr="00045907">
        <w:rPr>
          <w:w w:val="101"/>
          <w:sz w:val="24"/>
          <w:szCs w:val="24"/>
        </w:rPr>
        <w:t>ае</w:t>
      </w:r>
      <w:r w:rsidRPr="00045907">
        <w:rPr>
          <w:sz w:val="24"/>
          <w:szCs w:val="24"/>
        </w:rPr>
        <w:t xml:space="preserve">, </w:t>
      </w:r>
      <w:r w:rsidRPr="00045907">
        <w:rPr>
          <w:w w:val="101"/>
          <w:sz w:val="24"/>
          <w:szCs w:val="24"/>
        </w:rPr>
        <w:t>ес</w:t>
      </w:r>
      <w:r w:rsidRPr="00045907">
        <w:rPr>
          <w:sz w:val="24"/>
          <w:szCs w:val="24"/>
        </w:rPr>
        <w:t>ли н</w:t>
      </w:r>
      <w:r w:rsidRPr="00045907">
        <w:rPr>
          <w:w w:val="101"/>
          <w:sz w:val="24"/>
          <w:szCs w:val="24"/>
        </w:rPr>
        <w:t>а</w:t>
      </w:r>
      <w:r w:rsidR="00C30ECF">
        <w:rPr>
          <w:sz w:val="24"/>
          <w:szCs w:val="24"/>
        </w:rPr>
        <w:t xml:space="preserve"> </w:t>
      </w:r>
      <w:r w:rsidRPr="00045907">
        <w:rPr>
          <w:sz w:val="24"/>
          <w:szCs w:val="24"/>
        </w:rPr>
        <w:t>вы</w:t>
      </w:r>
      <w:r w:rsidRPr="00045907">
        <w:rPr>
          <w:w w:val="101"/>
          <w:sz w:val="24"/>
          <w:szCs w:val="24"/>
        </w:rPr>
        <w:t>с</w:t>
      </w:r>
      <w:r w:rsidRPr="00045907">
        <w:rPr>
          <w:sz w:val="24"/>
          <w:szCs w:val="24"/>
        </w:rPr>
        <w:t>ш</w:t>
      </w:r>
      <w:r w:rsidRPr="00045907">
        <w:rPr>
          <w:spacing w:val="-3"/>
          <w:sz w:val="24"/>
          <w:szCs w:val="24"/>
        </w:rPr>
        <w:t>у</w:t>
      </w:r>
      <w:r w:rsidRPr="00045907">
        <w:rPr>
          <w:sz w:val="24"/>
          <w:szCs w:val="24"/>
        </w:rPr>
        <w:t>ю кв</w:t>
      </w:r>
      <w:r w:rsidRPr="00045907">
        <w:rPr>
          <w:spacing w:val="2"/>
          <w:w w:val="101"/>
          <w:sz w:val="24"/>
          <w:szCs w:val="24"/>
        </w:rPr>
        <w:t>а</w:t>
      </w:r>
      <w:r w:rsidRPr="00045907">
        <w:rPr>
          <w:sz w:val="24"/>
          <w:szCs w:val="24"/>
        </w:rPr>
        <w:t>лифик</w:t>
      </w:r>
      <w:r w:rsidRPr="00045907">
        <w:rPr>
          <w:w w:val="101"/>
          <w:sz w:val="24"/>
          <w:szCs w:val="24"/>
        </w:rPr>
        <w:t>а</w:t>
      </w:r>
      <w:r w:rsidRPr="00045907">
        <w:rPr>
          <w:sz w:val="24"/>
          <w:szCs w:val="24"/>
        </w:rPr>
        <w:t>ционн</w:t>
      </w:r>
      <w:r w:rsidRPr="00045907">
        <w:rPr>
          <w:spacing w:val="-2"/>
          <w:sz w:val="24"/>
          <w:szCs w:val="24"/>
        </w:rPr>
        <w:t>у</w:t>
      </w:r>
      <w:r w:rsidR="00C30ECF">
        <w:rPr>
          <w:sz w:val="24"/>
          <w:szCs w:val="24"/>
        </w:rPr>
        <w:t xml:space="preserve">ю </w:t>
      </w:r>
      <w:r w:rsidRPr="00045907">
        <w:rPr>
          <w:spacing w:val="2"/>
          <w:sz w:val="24"/>
          <w:szCs w:val="24"/>
        </w:rPr>
        <w:t>к</w:t>
      </w:r>
      <w:r w:rsidRPr="00045907">
        <w:rPr>
          <w:w w:val="101"/>
          <w:sz w:val="24"/>
          <w:szCs w:val="24"/>
        </w:rPr>
        <w:t>а</w:t>
      </w:r>
      <w:r w:rsidRPr="00045907">
        <w:rPr>
          <w:spacing w:val="1"/>
          <w:sz w:val="24"/>
          <w:szCs w:val="24"/>
        </w:rPr>
        <w:t>т</w:t>
      </w:r>
      <w:r w:rsidRPr="00045907">
        <w:rPr>
          <w:w w:val="101"/>
          <w:sz w:val="24"/>
          <w:szCs w:val="24"/>
        </w:rPr>
        <w:t>е</w:t>
      </w:r>
      <w:r w:rsidRPr="00045907">
        <w:rPr>
          <w:sz w:val="24"/>
          <w:szCs w:val="24"/>
        </w:rPr>
        <w:t>горию п</w:t>
      </w:r>
      <w:r w:rsidRPr="00045907">
        <w:rPr>
          <w:w w:val="101"/>
          <w:sz w:val="24"/>
          <w:szCs w:val="24"/>
        </w:rPr>
        <w:t>е</w:t>
      </w:r>
      <w:r w:rsidRPr="00045907">
        <w:rPr>
          <w:sz w:val="24"/>
          <w:szCs w:val="24"/>
        </w:rPr>
        <w:t>д</w:t>
      </w:r>
      <w:r w:rsidRPr="00045907">
        <w:rPr>
          <w:w w:val="101"/>
          <w:sz w:val="24"/>
          <w:szCs w:val="24"/>
        </w:rPr>
        <w:t>а</w:t>
      </w:r>
      <w:r w:rsidRPr="00045907">
        <w:rPr>
          <w:sz w:val="24"/>
          <w:szCs w:val="24"/>
        </w:rPr>
        <w:t>гогич</w:t>
      </w:r>
      <w:r w:rsidRPr="00045907">
        <w:rPr>
          <w:w w:val="101"/>
          <w:sz w:val="24"/>
          <w:szCs w:val="24"/>
        </w:rPr>
        <w:t>ес</w:t>
      </w:r>
      <w:r w:rsidRPr="00045907">
        <w:rPr>
          <w:sz w:val="24"/>
          <w:szCs w:val="24"/>
        </w:rPr>
        <w:t>кий р</w:t>
      </w:r>
      <w:r w:rsidRPr="00045907">
        <w:rPr>
          <w:w w:val="101"/>
          <w:sz w:val="24"/>
          <w:szCs w:val="24"/>
        </w:rPr>
        <w:t>а</w:t>
      </w:r>
      <w:r w:rsidRPr="00045907">
        <w:rPr>
          <w:sz w:val="24"/>
          <w:szCs w:val="24"/>
        </w:rPr>
        <w:t>б</w:t>
      </w:r>
      <w:r w:rsidRPr="00045907">
        <w:rPr>
          <w:spacing w:val="1"/>
          <w:sz w:val="24"/>
          <w:szCs w:val="24"/>
        </w:rPr>
        <w:t>о</w:t>
      </w:r>
      <w:r w:rsidRPr="00045907">
        <w:rPr>
          <w:sz w:val="24"/>
          <w:szCs w:val="24"/>
        </w:rPr>
        <w:t>тник п</w:t>
      </w:r>
      <w:r w:rsidRPr="00045907">
        <w:rPr>
          <w:spacing w:val="1"/>
          <w:sz w:val="24"/>
          <w:szCs w:val="24"/>
        </w:rPr>
        <w:t>р</w:t>
      </w:r>
      <w:r w:rsidRPr="00045907">
        <w:rPr>
          <w:w w:val="101"/>
          <w:sz w:val="24"/>
          <w:szCs w:val="24"/>
        </w:rPr>
        <w:t>е</w:t>
      </w:r>
      <w:r w:rsidRPr="00045907">
        <w:rPr>
          <w:sz w:val="24"/>
          <w:szCs w:val="24"/>
        </w:rPr>
        <w:t>т</w:t>
      </w:r>
      <w:r w:rsidRPr="00045907">
        <w:rPr>
          <w:w w:val="101"/>
          <w:sz w:val="24"/>
          <w:szCs w:val="24"/>
        </w:rPr>
        <w:t>е</w:t>
      </w:r>
      <w:r w:rsidRPr="00045907">
        <w:rPr>
          <w:sz w:val="24"/>
          <w:szCs w:val="24"/>
        </w:rPr>
        <w:t>нд</w:t>
      </w:r>
      <w:r w:rsidRPr="00045907">
        <w:rPr>
          <w:spacing w:val="-3"/>
          <w:sz w:val="24"/>
          <w:szCs w:val="24"/>
        </w:rPr>
        <w:t>у</w:t>
      </w:r>
      <w:r w:rsidRPr="00045907">
        <w:rPr>
          <w:w w:val="101"/>
          <w:sz w:val="24"/>
          <w:szCs w:val="24"/>
        </w:rPr>
        <w:t>е</w:t>
      </w:r>
      <w:r w:rsidRPr="00045907">
        <w:rPr>
          <w:sz w:val="24"/>
          <w:szCs w:val="24"/>
        </w:rPr>
        <w:t>т в п</w:t>
      </w:r>
      <w:r w:rsidRPr="00045907">
        <w:rPr>
          <w:w w:val="101"/>
          <w:sz w:val="24"/>
          <w:szCs w:val="24"/>
        </w:rPr>
        <w:t>е</w:t>
      </w:r>
      <w:r w:rsidRPr="00045907">
        <w:rPr>
          <w:sz w:val="24"/>
          <w:szCs w:val="24"/>
        </w:rPr>
        <w:t>рвы</w:t>
      </w:r>
      <w:r w:rsidRPr="00045907">
        <w:rPr>
          <w:spacing w:val="-2"/>
          <w:w w:val="101"/>
          <w:sz w:val="24"/>
          <w:szCs w:val="24"/>
        </w:rPr>
        <w:t>е</w:t>
      </w:r>
      <w:r w:rsidRPr="00045907">
        <w:rPr>
          <w:sz w:val="24"/>
          <w:szCs w:val="24"/>
        </w:rPr>
        <w:t>, н</w:t>
      </w:r>
      <w:r w:rsidRPr="00045907">
        <w:rPr>
          <w:w w:val="101"/>
          <w:sz w:val="24"/>
          <w:szCs w:val="24"/>
        </w:rPr>
        <w:t xml:space="preserve">е </w:t>
      </w:r>
      <w:r w:rsidRPr="00045907">
        <w:rPr>
          <w:spacing w:val="3"/>
          <w:sz w:val="24"/>
          <w:szCs w:val="24"/>
        </w:rPr>
        <w:t>и</w:t>
      </w:r>
      <w:r w:rsidRPr="00045907">
        <w:rPr>
          <w:sz w:val="24"/>
          <w:szCs w:val="24"/>
        </w:rPr>
        <w:t>м</w:t>
      </w:r>
      <w:r w:rsidRPr="00045907">
        <w:rPr>
          <w:w w:val="101"/>
          <w:sz w:val="24"/>
          <w:szCs w:val="24"/>
        </w:rPr>
        <w:t xml:space="preserve">ея </w:t>
      </w:r>
      <w:r w:rsidRPr="00045907">
        <w:rPr>
          <w:sz w:val="24"/>
          <w:szCs w:val="24"/>
        </w:rPr>
        <w:t>п</w:t>
      </w:r>
      <w:r w:rsidRPr="00045907">
        <w:rPr>
          <w:w w:val="101"/>
          <w:sz w:val="24"/>
          <w:szCs w:val="24"/>
        </w:rPr>
        <w:t>е</w:t>
      </w:r>
      <w:r w:rsidRPr="00045907">
        <w:rPr>
          <w:sz w:val="24"/>
          <w:szCs w:val="24"/>
        </w:rPr>
        <w:t>рвой кв</w:t>
      </w:r>
      <w:r w:rsidRPr="00045907">
        <w:rPr>
          <w:w w:val="101"/>
          <w:sz w:val="24"/>
          <w:szCs w:val="24"/>
        </w:rPr>
        <w:t>а</w:t>
      </w:r>
      <w:r w:rsidRPr="00045907">
        <w:rPr>
          <w:sz w:val="24"/>
          <w:szCs w:val="24"/>
        </w:rPr>
        <w:t>лифик</w:t>
      </w:r>
      <w:r w:rsidRPr="00045907">
        <w:rPr>
          <w:w w:val="101"/>
          <w:sz w:val="24"/>
          <w:szCs w:val="24"/>
        </w:rPr>
        <w:t>а</w:t>
      </w:r>
      <w:r w:rsidRPr="00045907">
        <w:rPr>
          <w:sz w:val="24"/>
          <w:szCs w:val="24"/>
        </w:rPr>
        <w:t>ционной к</w:t>
      </w:r>
      <w:r w:rsidRPr="00045907">
        <w:rPr>
          <w:w w:val="101"/>
          <w:sz w:val="24"/>
          <w:szCs w:val="24"/>
        </w:rPr>
        <w:t>а</w:t>
      </w:r>
      <w:r w:rsidRPr="00045907">
        <w:rPr>
          <w:spacing w:val="-2"/>
          <w:sz w:val="24"/>
          <w:szCs w:val="24"/>
        </w:rPr>
        <w:t>т</w:t>
      </w:r>
      <w:r w:rsidRPr="00045907">
        <w:rPr>
          <w:w w:val="101"/>
          <w:sz w:val="24"/>
          <w:szCs w:val="24"/>
        </w:rPr>
        <w:t>е</w:t>
      </w:r>
      <w:r w:rsidRPr="00045907">
        <w:rPr>
          <w:sz w:val="24"/>
          <w:szCs w:val="24"/>
        </w:rPr>
        <w:t>гории.</w:t>
      </w:r>
    </w:p>
    <w:p w:rsidR="00FC0551" w:rsidRPr="00045907" w:rsidRDefault="00FC0551" w:rsidP="00C30ECF">
      <w:pPr>
        <w:pStyle w:val="a3"/>
        <w:rPr>
          <w:sz w:val="24"/>
          <w:szCs w:val="24"/>
        </w:rPr>
      </w:pPr>
      <w:r w:rsidRPr="00045907">
        <w:rPr>
          <w:sz w:val="24"/>
          <w:szCs w:val="24"/>
        </w:rPr>
        <w:t>9.10.</w:t>
      </w:r>
      <w:r w:rsidRPr="00045907">
        <w:rPr>
          <w:sz w:val="24"/>
          <w:szCs w:val="24"/>
        </w:rPr>
        <w:tab/>
        <w:t>П</w:t>
      </w:r>
      <w:r w:rsidRPr="00045907">
        <w:rPr>
          <w:w w:val="101"/>
          <w:sz w:val="24"/>
          <w:szCs w:val="24"/>
        </w:rPr>
        <w:t>е</w:t>
      </w:r>
      <w:r w:rsidRPr="00045907">
        <w:rPr>
          <w:sz w:val="24"/>
          <w:szCs w:val="24"/>
        </w:rPr>
        <w:t>д</w:t>
      </w:r>
      <w:r w:rsidRPr="00045907">
        <w:rPr>
          <w:w w:val="101"/>
          <w:sz w:val="24"/>
          <w:szCs w:val="24"/>
        </w:rPr>
        <w:t>а</w:t>
      </w:r>
      <w:r w:rsidRPr="00045907">
        <w:rPr>
          <w:sz w:val="24"/>
          <w:szCs w:val="24"/>
        </w:rPr>
        <w:t>гогич</w:t>
      </w:r>
      <w:r w:rsidRPr="00045907">
        <w:rPr>
          <w:w w:val="101"/>
          <w:sz w:val="24"/>
          <w:szCs w:val="24"/>
        </w:rPr>
        <w:t>ес</w:t>
      </w:r>
      <w:r w:rsidRPr="00045907">
        <w:rPr>
          <w:spacing w:val="-2"/>
          <w:sz w:val="24"/>
          <w:szCs w:val="24"/>
        </w:rPr>
        <w:t>к</w:t>
      </w:r>
      <w:r w:rsidRPr="00045907">
        <w:rPr>
          <w:spacing w:val="1"/>
          <w:sz w:val="24"/>
          <w:szCs w:val="24"/>
        </w:rPr>
        <w:t>и</w:t>
      </w:r>
      <w:r w:rsidRPr="00045907">
        <w:rPr>
          <w:w w:val="101"/>
          <w:sz w:val="24"/>
          <w:szCs w:val="24"/>
        </w:rPr>
        <w:t>е</w:t>
      </w:r>
      <w:r w:rsidR="00C30ECF">
        <w:rPr>
          <w:sz w:val="24"/>
          <w:szCs w:val="24"/>
        </w:rPr>
        <w:t xml:space="preserve"> </w:t>
      </w:r>
      <w:r w:rsidRPr="00045907">
        <w:rPr>
          <w:sz w:val="24"/>
          <w:szCs w:val="24"/>
        </w:rPr>
        <w:t>р</w:t>
      </w:r>
      <w:r w:rsidRPr="00045907">
        <w:rPr>
          <w:w w:val="101"/>
          <w:sz w:val="24"/>
          <w:szCs w:val="24"/>
        </w:rPr>
        <w:t>а</w:t>
      </w:r>
      <w:r w:rsidRPr="00045907">
        <w:rPr>
          <w:spacing w:val="-2"/>
          <w:sz w:val="24"/>
          <w:szCs w:val="24"/>
        </w:rPr>
        <w:t>б</w:t>
      </w:r>
      <w:r w:rsidR="00C30ECF">
        <w:rPr>
          <w:sz w:val="24"/>
          <w:szCs w:val="24"/>
        </w:rPr>
        <w:t xml:space="preserve">отники, </w:t>
      </w:r>
      <w:r w:rsidRPr="00045907">
        <w:rPr>
          <w:sz w:val="24"/>
          <w:szCs w:val="24"/>
        </w:rPr>
        <w:t>им</w:t>
      </w:r>
      <w:r w:rsidRPr="00045907">
        <w:rPr>
          <w:w w:val="101"/>
          <w:sz w:val="24"/>
          <w:szCs w:val="24"/>
        </w:rPr>
        <w:t>е</w:t>
      </w:r>
      <w:r w:rsidRPr="00045907">
        <w:rPr>
          <w:sz w:val="24"/>
          <w:szCs w:val="24"/>
        </w:rPr>
        <w:t>ющи</w:t>
      </w:r>
      <w:r w:rsidRPr="00045907">
        <w:rPr>
          <w:w w:val="101"/>
          <w:sz w:val="24"/>
          <w:szCs w:val="24"/>
        </w:rPr>
        <w:t>е</w:t>
      </w:r>
      <w:r w:rsidR="00C30ECF">
        <w:rPr>
          <w:sz w:val="24"/>
          <w:szCs w:val="24"/>
        </w:rPr>
        <w:t xml:space="preserve"> </w:t>
      </w:r>
      <w:r w:rsidRPr="00045907">
        <w:rPr>
          <w:sz w:val="24"/>
          <w:szCs w:val="24"/>
        </w:rPr>
        <w:t>(</w:t>
      </w:r>
      <w:r w:rsidRPr="00045907">
        <w:rPr>
          <w:spacing w:val="1"/>
          <w:sz w:val="24"/>
          <w:szCs w:val="24"/>
        </w:rPr>
        <w:t>и</w:t>
      </w:r>
      <w:r w:rsidRPr="00045907">
        <w:rPr>
          <w:sz w:val="24"/>
          <w:szCs w:val="24"/>
        </w:rPr>
        <w:t>м</w:t>
      </w:r>
      <w:r w:rsidRPr="00045907">
        <w:rPr>
          <w:w w:val="101"/>
          <w:sz w:val="24"/>
          <w:szCs w:val="24"/>
        </w:rPr>
        <w:t>е</w:t>
      </w:r>
      <w:r w:rsidRPr="00045907">
        <w:rPr>
          <w:sz w:val="24"/>
          <w:szCs w:val="24"/>
        </w:rPr>
        <w:t>вши</w:t>
      </w:r>
      <w:r w:rsidRPr="00045907">
        <w:rPr>
          <w:w w:val="101"/>
          <w:sz w:val="24"/>
          <w:szCs w:val="24"/>
        </w:rPr>
        <w:t>е</w:t>
      </w:r>
      <w:r w:rsidR="00C30ECF">
        <w:rPr>
          <w:sz w:val="24"/>
          <w:szCs w:val="24"/>
        </w:rPr>
        <w:t xml:space="preserve">) </w:t>
      </w:r>
      <w:r w:rsidRPr="00045907">
        <w:rPr>
          <w:sz w:val="24"/>
          <w:szCs w:val="24"/>
        </w:rPr>
        <w:t>вы</w:t>
      </w:r>
      <w:r w:rsidRPr="00045907">
        <w:rPr>
          <w:w w:val="101"/>
          <w:sz w:val="24"/>
          <w:szCs w:val="24"/>
        </w:rPr>
        <w:t>с</w:t>
      </w:r>
      <w:r w:rsidRPr="00045907">
        <w:rPr>
          <w:sz w:val="24"/>
          <w:szCs w:val="24"/>
        </w:rPr>
        <w:t>ш</w:t>
      </w:r>
      <w:r w:rsidRPr="00045907">
        <w:rPr>
          <w:spacing w:val="-2"/>
          <w:sz w:val="24"/>
          <w:szCs w:val="24"/>
        </w:rPr>
        <w:t>у</w:t>
      </w:r>
      <w:r w:rsidRPr="00045907">
        <w:rPr>
          <w:sz w:val="24"/>
          <w:szCs w:val="24"/>
        </w:rPr>
        <w:t>ю кв</w:t>
      </w:r>
      <w:r w:rsidRPr="00045907">
        <w:rPr>
          <w:w w:val="101"/>
          <w:sz w:val="24"/>
          <w:szCs w:val="24"/>
        </w:rPr>
        <w:t>а</w:t>
      </w:r>
      <w:r w:rsidRPr="00045907">
        <w:rPr>
          <w:sz w:val="24"/>
          <w:szCs w:val="24"/>
        </w:rPr>
        <w:t>лифик</w:t>
      </w:r>
      <w:r w:rsidRPr="00045907">
        <w:rPr>
          <w:w w:val="101"/>
          <w:sz w:val="24"/>
          <w:szCs w:val="24"/>
        </w:rPr>
        <w:t>а</w:t>
      </w:r>
      <w:r w:rsidRPr="00045907">
        <w:rPr>
          <w:sz w:val="24"/>
          <w:szCs w:val="24"/>
        </w:rPr>
        <w:t>ционную к</w:t>
      </w:r>
      <w:r w:rsidRPr="00045907">
        <w:rPr>
          <w:w w:val="101"/>
          <w:sz w:val="24"/>
          <w:szCs w:val="24"/>
        </w:rPr>
        <w:t>а</w:t>
      </w:r>
      <w:r w:rsidRPr="00045907">
        <w:rPr>
          <w:sz w:val="24"/>
          <w:szCs w:val="24"/>
        </w:rPr>
        <w:t>т</w:t>
      </w:r>
      <w:r w:rsidRPr="00045907">
        <w:rPr>
          <w:w w:val="101"/>
          <w:sz w:val="24"/>
          <w:szCs w:val="24"/>
        </w:rPr>
        <w:t>е</w:t>
      </w:r>
      <w:r w:rsidRPr="00045907">
        <w:rPr>
          <w:spacing w:val="1"/>
          <w:sz w:val="24"/>
          <w:szCs w:val="24"/>
        </w:rPr>
        <w:t>го</w:t>
      </w:r>
      <w:r w:rsidRPr="00045907">
        <w:rPr>
          <w:sz w:val="24"/>
          <w:szCs w:val="24"/>
        </w:rPr>
        <w:t xml:space="preserve">рию по одной </w:t>
      </w:r>
      <w:r w:rsidRPr="00045907">
        <w:rPr>
          <w:spacing w:val="1"/>
          <w:sz w:val="24"/>
          <w:szCs w:val="24"/>
        </w:rPr>
        <w:t>до</w:t>
      </w:r>
      <w:r w:rsidRPr="00045907">
        <w:rPr>
          <w:sz w:val="24"/>
          <w:szCs w:val="24"/>
        </w:rPr>
        <w:t>лжно</w:t>
      </w:r>
      <w:r w:rsidRPr="00045907">
        <w:rPr>
          <w:w w:val="101"/>
          <w:sz w:val="24"/>
          <w:szCs w:val="24"/>
        </w:rPr>
        <w:t>с</w:t>
      </w:r>
      <w:r w:rsidRPr="00045907">
        <w:rPr>
          <w:spacing w:val="-2"/>
          <w:sz w:val="24"/>
          <w:szCs w:val="24"/>
        </w:rPr>
        <w:t>т</w:t>
      </w:r>
      <w:r w:rsidRPr="00045907">
        <w:rPr>
          <w:sz w:val="24"/>
          <w:szCs w:val="24"/>
        </w:rPr>
        <w:t xml:space="preserve">и, </w:t>
      </w:r>
      <w:r w:rsidRPr="00045907">
        <w:rPr>
          <w:spacing w:val="1"/>
          <w:sz w:val="24"/>
          <w:szCs w:val="24"/>
        </w:rPr>
        <w:t>и</w:t>
      </w:r>
      <w:r w:rsidRPr="00045907">
        <w:rPr>
          <w:sz w:val="24"/>
          <w:szCs w:val="24"/>
        </w:rPr>
        <w:t>м</w:t>
      </w:r>
      <w:r w:rsidRPr="00045907">
        <w:rPr>
          <w:w w:val="101"/>
          <w:sz w:val="24"/>
          <w:szCs w:val="24"/>
        </w:rPr>
        <w:t>е</w:t>
      </w:r>
      <w:r w:rsidRPr="00045907">
        <w:rPr>
          <w:sz w:val="24"/>
          <w:szCs w:val="24"/>
        </w:rPr>
        <w:t xml:space="preserve">ют </w:t>
      </w:r>
      <w:r w:rsidRPr="00045907">
        <w:rPr>
          <w:spacing w:val="1"/>
          <w:sz w:val="24"/>
          <w:szCs w:val="24"/>
        </w:rPr>
        <w:t>пр</w:t>
      </w:r>
      <w:r w:rsidRPr="00045907">
        <w:rPr>
          <w:w w:val="101"/>
          <w:sz w:val="24"/>
          <w:szCs w:val="24"/>
        </w:rPr>
        <w:t>а</w:t>
      </w:r>
      <w:r w:rsidRPr="00045907">
        <w:rPr>
          <w:spacing w:val="-2"/>
          <w:sz w:val="24"/>
          <w:szCs w:val="24"/>
        </w:rPr>
        <w:t>в</w:t>
      </w:r>
      <w:r w:rsidRPr="00045907">
        <w:rPr>
          <w:sz w:val="24"/>
          <w:szCs w:val="24"/>
        </w:rPr>
        <w:t>о прох</w:t>
      </w:r>
      <w:r w:rsidRPr="00045907">
        <w:rPr>
          <w:spacing w:val="1"/>
          <w:sz w:val="24"/>
          <w:szCs w:val="24"/>
        </w:rPr>
        <w:t>о</w:t>
      </w:r>
      <w:r w:rsidRPr="00045907">
        <w:rPr>
          <w:sz w:val="24"/>
          <w:szCs w:val="24"/>
        </w:rPr>
        <w:t>ди</w:t>
      </w:r>
      <w:r w:rsidRPr="00045907">
        <w:rPr>
          <w:spacing w:val="-2"/>
          <w:sz w:val="24"/>
          <w:szCs w:val="24"/>
        </w:rPr>
        <w:t>т</w:t>
      </w:r>
      <w:r w:rsidRPr="00045907">
        <w:rPr>
          <w:sz w:val="24"/>
          <w:szCs w:val="24"/>
        </w:rPr>
        <w:t xml:space="preserve">ь </w:t>
      </w:r>
      <w:r w:rsidRPr="00045907">
        <w:rPr>
          <w:w w:val="101"/>
          <w:sz w:val="24"/>
          <w:szCs w:val="24"/>
        </w:rPr>
        <w:t>а</w:t>
      </w:r>
      <w:r w:rsidRPr="00045907">
        <w:rPr>
          <w:sz w:val="24"/>
          <w:szCs w:val="24"/>
        </w:rPr>
        <w:t>тт</w:t>
      </w:r>
      <w:r w:rsidRPr="00045907">
        <w:rPr>
          <w:w w:val="101"/>
          <w:sz w:val="24"/>
          <w:szCs w:val="24"/>
        </w:rPr>
        <w:t>ес</w:t>
      </w:r>
      <w:r w:rsidRPr="00045907">
        <w:rPr>
          <w:sz w:val="24"/>
          <w:szCs w:val="24"/>
        </w:rPr>
        <w:t>т</w:t>
      </w:r>
      <w:r w:rsidRPr="00045907">
        <w:rPr>
          <w:w w:val="101"/>
          <w:sz w:val="24"/>
          <w:szCs w:val="24"/>
        </w:rPr>
        <w:t>а</w:t>
      </w:r>
      <w:r w:rsidRPr="00045907">
        <w:rPr>
          <w:spacing w:val="-2"/>
          <w:sz w:val="24"/>
          <w:szCs w:val="24"/>
        </w:rPr>
        <w:t>ц</w:t>
      </w:r>
      <w:r w:rsidRPr="00045907">
        <w:rPr>
          <w:sz w:val="24"/>
          <w:szCs w:val="24"/>
        </w:rPr>
        <w:t xml:space="preserve">ию </w:t>
      </w:r>
      <w:r w:rsidRPr="00045907">
        <w:rPr>
          <w:spacing w:val="1"/>
          <w:sz w:val="24"/>
          <w:szCs w:val="24"/>
        </w:rPr>
        <w:t xml:space="preserve">в </w:t>
      </w:r>
      <w:r w:rsidRPr="00045907">
        <w:rPr>
          <w:sz w:val="24"/>
          <w:szCs w:val="24"/>
        </w:rPr>
        <w:t>ц</w:t>
      </w:r>
      <w:r w:rsidRPr="00045907">
        <w:rPr>
          <w:w w:val="101"/>
          <w:sz w:val="24"/>
          <w:szCs w:val="24"/>
        </w:rPr>
        <w:t>е</w:t>
      </w:r>
      <w:r w:rsidRPr="00045907">
        <w:rPr>
          <w:sz w:val="24"/>
          <w:szCs w:val="24"/>
        </w:rPr>
        <w:t>л</w:t>
      </w:r>
      <w:r w:rsidRPr="00045907">
        <w:rPr>
          <w:w w:val="101"/>
          <w:sz w:val="24"/>
          <w:szCs w:val="24"/>
        </w:rPr>
        <w:t>я</w:t>
      </w:r>
      <w:r w:rsidRPr="00045907">
        <w:rPr>
          <w:sz w:val="24"/>
          <w:szCs w:val="24"/>
        </w:rPr>
        <w:t xml:space="preserve">х </w:t>
      </w:r>
      <w:r w:rsidRPr="00045907">
        <w:rPr>
          <w:spacing w:val="-2"/>
          <w:sz w:val="24"/>
          <w:szCs w:val="24"/>
        </w:rPr>
        <w:t>у</w:t>
      </w:r>
      <w:r w:rsidRPr="00045907">
        <w:rPr>
          <w:w w:val="101"/>
          <w:sz w:val="24"/>
          <w:szCs w:val="24"/>
        </w:rPr>
        <w:t>с</w:t>
      </w:r>
      <w:r w:rsidRPr="00045907">
        <w:rPr>
          <w:sz w:val="24"/>
          <w:szCs w:val="24"/>
        </w:rPr>
        <w:t>т</w:t>
      </w:r>
      <w:r w:rsidRPr="00045907">
        <w:rPr>
          <w:w w:val="101"/>
          <w:sz w:val="24"/>
          <w:szCs w:val="24"/>
        </w:rPr>
        <w:t>а</w:t>
      </w:r>
      <w:r w:rsidRPr="00045907">
        <w:rPr>
          <w:sz w:val="24"/>
          <w:szCs w:val="24"/>
        </w:rPr>
        <w:t>н</w:t>
      </w:r>
      <w:r w:rsidRPr="00045907">
        <w:rPr>
          <w:spacing w:val="1"/>
          <w:sz w:val="24"/>
          <w:szCs w:val="24"/>
        </w:rPr>
        <w:t>о</w:t>
      </w:r>
      <w:r w:rsidRPr="00045907">
        <w:rPr>
          <w:sz w:val="24"/>
          <w:szCs w:val="24"/>
        </w:rPr>
        <w:t>вл</w:t>
      </w:r>
      <w:r w:rsidRPr="00045907">
        <w:rPr>
          <w:w w:val="101"/>
          <w:sz w:val="24"/>
          <w:szCs w:val="24"/>
        </w:rPr>
        <w:t>е</w:t>
      </w:r>
      <w:r w:rsidRPr="00045907">
        <w:rPr>
          <w:sz w:val="24"/>
          <w:szCs w:val="24"/>
        </w:rPr>
        <w:t>ни</w:t>
      </w:r>
      <w:r w:rsidRPr="00045907">
        <w:rPr>
          <w:w w:val="101"/>
          <w:sz w:val="24"/>
          <w:szCs w:val="24"/>
        </w:rPr>
        <w:t xml:space="preserve">я </w:t>
      </w:r>
      <w:r w:rsidRPr="00045907">
        <w:rPr>
          <w:sz w:val="24"/>
          <w:szCs w:val="24"/>
        </w:rPr>
        <w:t>вы</w:t>
      </w:r>
      <w:r w:rsidRPr="00045907">
        <w:rPr>
          <w:w w:val="101"/>
          <w:sz w:val="24"/>
          <w:szCs w:val="24"/>
        </w:rPr>
        <w:t>с</w:t>
      </w:r>
      <w:r w:rsidRPr="00045907">
        <w:rPr>
          <w:sz w:val="24"/>
          <w:szCs w:val="24"/>
        </w:rPr>
        <w:t>ш</w:t>
      </w:r>
      <w:r w:rsidRPr="00045907">
        <w:rPr>
          <w:w w:val="101"/>
          <w:sz w:val="24"/>
          <w:szCs w:val="24"/>
        </w:rPr>
        <w:t>е</w:t>
      </w:r>
      <w:r w:rsidRPr="00045907">
        <w:rPr>
          <w:sz w:val="24"/>
          <w:szCs w:val="24"/>
        </w:rPr>
        <w:t>й кв</w:t>
      </w:r>
      <w:r w:rsidRPr="00045907">
        <w:rPr>
          <w:w w:val="101"/>
          <w:sz w:val="24"/>
          <w:szCs w:val="24"/>
        </w:rPr>
        <w:t>а</w:t>
      </w:r>
      <w:r w:rsidRPr="00045907">
        <w:rPr>
          <w:spacing w:val="-2"/>
          <w:sz w:val="24"/>
          <w:szCs w:val="24"/>
        </w:rPr>
        <w:t>л</w:t>
      </w:r>
      <w:r w:rsidRPr="00045907">
        <w:rPr>
          <w:sz w:val="24"/>
          <w:szCs w:val="24"/>
        </w:rPr>
        <w:t>ифик</w:t>
      </w:r>
      <w:r w:rsidRPr="00045907">
        <w:rPr>
          <w:w w:val="101"/>
          <w:sz w:val="24"/>
          <w:szCs w:val="24"/>
        </w:rPr>
        <w:t>а</w:t>
      </w:r>
      <w:r w:rsidRPr="00045907">
        <w:rPr>
          <w:sz w:val="24"/>
          <w:szCs w:val="24"/>
        </w:rPr>
        <w:t>ционной к</w:t>
      </w:r>
      <w:r w:rsidRPr="00045907">
        <w:rPr>
          <w:w w:val="101"/>
          <w:sz w:val="24"/>
          <w:szCs w:val="24"/>
        </w:rPr>
        <w:t>а</w:t>
      </w:r>
      <w:r w:rsidRPr="00045907">
        <w:rPr>
          <w:sz w:val="24"/>
          <w:szCs w:val="24"/>
        </w:rPr>
        <w:t>т</w:t>
      </w:r>
      <w:r w:rsidRPr="00045907">
        <w:rPr>
          <w:w w:val="101"/>
          <w:sz w:val="24"/>
          <w:szCs w:val="24"/>
        </w:rPr>
        <w:t>е</w:t>
      </w:r>
      <w:r w:rsidRPr="00045907">
        <w:rPr>
          <w:sz w:val="24"/>
          <w:szCs w:val="24"/>
        </w:rPr>
        <w:t xml:space="preserve">гории </w:t>
      </w:r>
      <w:r w:rsidRPr="00045907">
        <w:rPr>
          <w:spacing w:val="-3"/>
          <w:sz w:val="24"/>
          <w:szCs w:val="24"/>
        </w:rPr>
        <w:t>п</w:t>
      </w:r>
      <w:r w:rsidRPr="00045907">
        <w:rPr>
          <w:sz w:val="24"/>
          <w:szCs w:val="24"/>
        </w:rPr>
        <w:t>о д</w:t>
      </w:r>
      <w:r w:rsidRPr="00045907">
        <w:rPr>
          <w:spacing w:val="1"/>
          <w:sz w:val="24"/>
          <w:szCs w:val="24"/>
        </w:rPr>
        <w:t>р</w:t>
      </w:r>
      <w:r w:rsidRPr="00045907">
        <w:rPr>
          <w:sz w:val="24"/>
          <w:szCs w:val="24"/>
        </w:rPr>
        <w:t xml:space="preserve">угой </w:t>
      </w:r>
      <w:r w:rsidRPr="00045907">
        <w:rPr>
          <w:spacing w:val="1"/>
          <w:sz w:val="24"/>
          <w:szCs w:val="24"/>
        </w:rPr>
        <w:t>до</w:t>
      </w:r>
      <w:r w:rsidRPr="00045907">
        <w:rPr>
          <w:spacing w:val="-2"/>
          <w:sz w:val="24"/>
          <w:szCs w:val="24"/>
        </w:rPr>
        <w:t>л</w:t>
      </w:r>
      <w:r w:rsidRPr="00045907">
        <w:rPr>
          <w:sz w:val="24"/>
          <w:szCs w:val="24"/>
        </w:rPr>
        <w:t>жно</w:t>
      </w:r>
      <w:r w:rsidRPr="00045907">
        <w:rPr>
          <w:w w:val="101"/>
          <w:sz w:val="24"/>
          <w:szCs w:val="24"/>
        </w:rPr>
        <w:t>с</w:t>
      </w:r>
      <w:r w:rsidRPr="00045907">
        <w:rPr>
          <w:sz w:val="24"/>
          <w:szCs w:val="24"/>
        </w:rPr>
        <w:t xml:space="preserve">ти, </w:t>
      </w:r>
      <w:r w:rsidRPr="00045907">
        <w:rPr>
          <w:spacing w:val="1"/>
          <w:sz w:val="24"/>
          <w:szCs w:val="24"/>
        </w:rPr>
        <w:t>п</w:t>
      </w:r>
      <w:r w:rsidRPr="00045907">
        <w:rPr>
          <w:sz w:val="24"/>
          <w:szCs w:val="24"/>
        </w:rPr>
        <w:t xml:space="preserve">о которым </w:t>
      </w:r>
      <w:r w:rsidRPr="00045907">
        <w:rPr>
          <w:w w:val="101"/>
          <w:sz w:val="24"/>
          <w:szCs w:val="24"/>
        </w:rPr>
        <w:t>с</w:t>
      </w:r>
      <w:r w:rsidRPr="00045907">
        <w:rPr>
          <w:sz w:val="24"/>
          <w:szCs w:val="24"/>
        </w:rPr>
        <w:t>овп</w:t>
      </w:r>
      <w:r w:rsidRPr="00045907">
        <w:rPr>
          <w:w w:val="101"/>
          <w:sz w:val="24"/>
          <w:szCs w:val="24"/>
        </w:rPr>
        <w:t>а</w:t>
      </w:r>
      <w:r w:rsidRPr="00045907">
        <w:rPr>
          <w:spacing w:val="-2"/>
          <w:sz w:val="24"/>
          <w:szCs w:val="24"/>
        </w:rPr>
        <w:t>д</w:t>
      </w:r>
      <w:r w:rsidRPr="00045907">
        <w:rPr>
          <w:w w:val="101"/>
          <w:sz w:val="24"/>
          <w:szCs w:val="24"/>
        </w:rPr>
        <w:t>а</w:t>
      </w:r>
      <w:r w:rsidRPr="00045907">
        <w:rPr>
          <w:sz w:val="24"/>
          <w:szCs w:val="24"/>
        </w:rPr>
        <w:t xml:space="preserve">ют </w:t>
      </w:r>
      <w:r w:rsidRPr="00045907">
        <w:rPr>
          <w:spacing w:val="1"/>
          <w:sz w:val="24"/>
          <w:szCs w:val="24"/>
        </w:rPr>
        <w:t>до</w:t>
      </w:r>
      <w:r w:rsidRPr="00045907">
        <w:rPr>
          <w:sz w:val="24"/>
          <w:szCs w:val="24"/>
        </w:rPr>
        <w:t>лжно</w:t>
      </w:r>
      <w:r w:rsidRPr="00045907">
        <w:rPr>
          <w:w w:val="101"/>
          <w:sz w:val="24"/>
          <w:szCs w:val="24"/>
        </w:rPr>
        <w:t>с</w:t>
      </w:r>
      <w:r w:rsidRPr="00045907">
        <w:rPr>
          <w:sz w:val="24"/>
          <w:szCs w:val="24"/>
        </w:rPr>
        <w:t>тны</w:t>
      </w:r>
      <w:r w:rsidRPr="00045907">
        <w:rPr>
          <w:w w:val="101"/>
          <w:sz w:val="24"/>
          <w:szCs w:val="24"/>
        </w:rPr>
        <w:t xml:space="preserve">е </w:t>
      </w:r>
      <w:r w:rsidRPr="00045907">
        <w:rPr>
          <w:sz w:val="24"/>
          <w:szCs w:val="24"/>
        </w:rPr>
        <w:t>о</w:t>
      </w:r>
      <w:r w:rsidRPr="00045907">
        <w:rPr>
          <w:spacing w:val="1"/>
          <w:sz w:val="24"/>
          <w:szCs w:val="24"/>
        </w:rPr>
        <w:t>б</w:t>
      </w:r>
      <w:r w:rsidRPr="00045907">
        <w:rPr>
          <w:w w:val="101"/>
          <w:sz w:val="24"/>
          <w:szCs w:val="24"/>
        </w:rPr>
        <w:t>я</w:t>
      </w:r>
      <w:r w:rsidRPr="00045907">
        <w:rPr>
          <w:sz w:val="24"/>
          <w:szCs w:val="24"/>
        </w:rPr>
        <w:t>з</w:t>
      </w:r>
      <w:r w:rsidRPr="00045907">
        <w:rPr>
          <w:w w:val="101"/>
          <w:sz w:val="24"/>
          <w:szCs w:val="24"/>
        </w:rPr>
        <w:t>а</w:t>
      </w:r>
      <w:r w:rsidRPr="00045907">
        <w:rPr>
          <w:sz w:val="24"/>
          <w:szCs w:val="24"/>
        </w:rPr>
        <w:t>нно</w:t>
      </w:r>
      <w:r w:rsidRPr="00045907">
        <w:rPr>
          <w:w w:val="101"/>
          <w:sz w:val="24"/>
          <w:szCs w:val="24"/>
        </w:rPr>
        <w:t>с</w:t>
      </w:r>
      <w:r w:rsidRPr="00045907">
        <w:rPr>
          <w:spacing w:val="-2"/>
          <w:sz w:val="24"/>
          <w:szCs w:val="24"/>
        </w:rPr>
        <w:t>т</w:t>
      </w:r>
      <w:r w:rsidRPr="00045907">
        <w:rPr>
          <w:sz w:val="24"/>
          <w:szCs w:val="24"/>
        </w:rPr>
        <w:t xml:space="preserve">и, </w:t>
      </w:r>
      <w:r w:rsidRPr="00045907">
        <w:rPr>
          <w:spacing w:val="-2"/>
          <w:sz w:val="24"/>
          <w:szCs w:val="24"/>
        </w:rPr>
        <w:t>у</w:t>
      </w:r>
      <w:r w:rsidRPr="00045907">
        <w:rPr>
          <w:sz w:val="24"/>
          <w:szCs w:val="24"/>
        </w:rPr>
        <w:t>ч</w:t>
      </w:r>
      <w:r w:rsidRPr="00045907">
        <w:rPr>
          <w:w w:val="101"/>
          <w:sz w:val="24"/>
          <w:szCs w:val="24"/>
        </w:rPr>
        <w:t>е</w:t>
      </w:r>
      <w:r w:rsidRPr="00045907">
        <w:rPr>
          <w:spacing w:val="1"/>
          <w:sz w:val="24"/>
          <w:szCs w:val="24"/>
        </w:rPr>
        <w:t>бн</w:t>
      </w:r>
      <w:r w:rsidRPr="00045907">
        <w:rPr>
          <w:sz w:val="24"/>
          <w:szCs w:val="24"/>
        </w:rPr>
        <w:t>ы</w:t>
      </w:r>
      <w:r w:rsidRPr="00045907">
        <w:rPr>
          <w:w w:val="101"/>
          <w:sz w:val="24"/>
          <w:szCs w:val="24"/>
        </w:rPr>
        <w:t xml:space="preserve">е </w:t>
      </w:r>
      <w:r w:rsidRPr="00045907">
        <w:rPr>
          <w:sz w:val="24"/>
          <w:szCs w:val="24"/>
        </w:rPr>
        <w:t>пр</w:t>
      </w:r>
      <w:r w:rsidRPr="00045907">
        <w:rPr>
          <w:spacing w:val="1"/>
          <w:sz w:val="24"/>
          <w:szCs w:val="24"/>
        </w:rPr>
        <w:t>о</w:t>
      </w:r>
      <w:r w:rsidRPr="00045907">
        <w:rPr>
          <w:sz w:val="24"/>
          <w:szCs w:val="24"/>
        </w:rPr>
        <w:t>гр</w:t>
      </w:r>
      <w:r w:rsidRPr="00045907">
        <w:rPr>
          <w:w w:val="101"/>
          <w:sz w:val="24"/>
          <w:szCs w:val="24"/>
        </w:rPr>
        <w:t>а</w:t>
      </w:r>
      <w:r w:rsidRPr="00045907">
        <w:rPr>
          <w:sz w:val="24"/>
          <w:szCs w:val="24"/>
        </w:rPr>
        <w:t>ммы, профили р</w:t>
      </w:r>
      <w:r w:rsidRPr="00045907">
        <w:rPr>
          <w:w w:val="101"/>
          <w:sz w:val="24"/>
          <w:szCs w:val="24"/>
        </w:rPr>
        <w:t>а</w:t>
      </w:r>
      <w:r w:rsidRPr="00045907">
        <w:rPr>
          <w:spacing w:val="-2"/>
          <w:sz w:val="24"/>
          <w:szCs w:val="24"/>
        </w:rPr>
        <w:t>б</w:t>
      </w:r>
      <w:r w:rsidRPr="00045907">
        <w:rPr>
          <w:sz w:val="24"/>
          <w:szCs w:val="24"/>
        </w:rPr>
        <w:t>оты (д</w:t>
      </w:r>
      <w:r w:rsidRPr="00045907">
        <w:rPr>
          <w:w w:val="101"/>
          <w:sz w:val="24"/>
          <w:szCs w:val="24"/>
        </w:rPr>
        <w:t>ея</w:t>
      </w:r>
      <w:r w:rsidRPr="00045907">
        <w:rPr>
          <w:spacing w:val="-2"/>
          <w:sz w:val="24"/>
          <w:szCs w:val="24"/>
        </w:rPr>
        <w:t>т</w:t>
      </w:r>
      <w:r w:rsidRPr="00045907">
        <w:rPr>
          <w:w w:val="101"/>
          <w:sz w:val="24"/>
          <w:szCs w:val="24"/>
        </w:rPr>
        <w:t>е</w:t>
      </w:r>
      <w:r w:rsidRPr="00045907">
        <w:rPr>
          <w:sz w:val="24"/>
          <w:szCs w:val="24"/>
        </w:rPr>
        <w:t>льно</w:t>
      </w:r>
      <w:r w:rsidRPr="00045907">
        <w:rPr>
          <w:w w:val="101"/>
          <w:sz w:val="24"/>
          <w:szCs w:val="24"/>
        </w:rPr>
        <w:t>с</w:t>
      </w:r>
      <w:r w:rsidRPr="00045907">
        <w:rPr>
          <w:sz w:val="24"/>
          <w:szCs w:val="24"/>
        </w:rPr>
        <w:t>ти).</w:t>
      </w:r>
    </w:p>
    <w:p w:rsidR="00FC0551" w:rsidRPr="00045907" w:rsidRDefault="00FC0551" w:rsidP="00C30ECF">
      <w:pPr>
        <w:pStyle w:val="a3"/>
        <w:rPr>
          <w:sz w:val="24"/>
          <w:szCs w:val="24"/>
        </w:rPr>
      </w:pPr>
      <w:r w:rsidRPr="00045907">
        <w:rPr>
          <w:sz w:val="24"/>
          <w:szCs w:val="24"/>
        </w:rPr>
        <w:lastRenderedPageBreak/>
        <w:t>9.11. П</w:t>
      </w:r>
      <w:r w:rsidRPr="00045907">
        <w:rPr>
          <w:w w:val="101"/>
          <w:sz w:val="24"/>
          <w:szCs w:val="24"/>
        </w:rPr>
        <w:t>е</w:t>
      </w:r>
      <w:r w:rsidRPr="00045907">
        <w:rPr>
          <w:sz w:val="24"/>
          <w:szCs w:val="24"/>
        </w:rPr>
        <w:t>д</w:t>
      </w:r>
      <w:r w:rsidRPr="00045907">
        <w:rPr>
          <w:w w:val="101"/>
          <w:sz w:val="24"/>
          <w:szCs w:val="24"/>
        </w:rPr>
        <w:t>а</w:t>
      </w:r>
      <w:r w:rsidRPr="00045907">
        <w:rPr>
          <w:sz w:val="24"/>
          <w:szCs w:val="24"/>
        </w:rPr>
        <w:t>г</w:t>
      </w:r>
      <w:r w:rsidRPr="00045907">
        <w:rPr>
          <w:spacing w:val="1"/>
          <w:sz w:val="24"/>
          <w:szCs w:val="24"/>
        </w:rPr>
        <w:t>о</w:t>
      </w:r>
      <w:r w:rsidRPr="00045907">
        <w:rPr>
          <w:sz w:val="24"/>
          <w:szCs w:val="24"/>
        </w:rPr>
        <w:t>гич</w:t>
      </w:r>
      <w:r w:rsidRPr="00045907">
        <w:rPr>
          <w:w w:val="101"/>
          <w:sz w:val="24"/>
          <w:szCs w:val="24"/>
        </w:rPr>
        <w:t>ес</w:t>
      </w:r>
      <w:r w:rsidRPr="00045907">
        <w:rPr>
          <w:spacing w:val="-2"/>
          <w:sz w:val="24"/>
          <w:szCs w:val="24"/>
        </w:rPr>
        <w:t>к</w:t>
      </w:r>
      <w:r w:rsidRPr="00045907">
        <w:rPr>
          <w:sz w:val="24"/>
          <w:szCs w:val="24"/>
        </w:rPr>
        <w:t>и</w:t>
      </w:r>
      <w:r w:rsidRPr="00045907">
        <w:rPr>
          <w:w w:val="101"/>
          <w:sz w:val="24"/>
          <w:szCs w:val="24"/>
        </w:rPr>
        <w:t xml:space="preserve">е </w:t>
      </w:r>
      <w:r w:rsidRPr="00045907">
        <w:rPr>
          <w:sz w:val="24"/>
          <w:szCs w:val="24"/>
        </w:rPr>
        <w:t>р</w:t>
      </w:r>
      <w:r w:rsidRPr="00045907">
        <w:rPr>
          <w:w w:val="101"/>
          <w:sz w:val="24"/>
          <w:szCs w:val="24"/>
        </w:rPr>
        <w:t>а</w:t>
      </w:r>
      <w:r w:rsidRPr="00045907">
        <w:rPr>
          <w:sz w:val="24"/>
          <w:szCs w:val="24"/>
        </w:rPr>
        <w:t>ботники, проход</w:t>
      </w:r>
      <w:r w:rsidRPr="00045907">
        <w:rPr>
          <w:w w:val="101"/>
          <w:sz w:val="24"/>
          <w:szCs w:val="24"/>
        </w:rPr>
        <w:t>я</w:t>
      </w:r>
      <w:r w:rsidRPr="00045907">
        <w:rPr>
          <w:sz w:val="24"/>
          <w:szCs w:val="24"/>
        </w:rPr>
        <w:t>щи</w:t>
      </w:r>
      <w:r w:rsidRPr="00045907">
        <w:rPr>
          <w:w w:val="101"/>
          <w:sz w:val="24"/>
          <w:szCs w:val="24"/>
        </w:rPr>
        <w:t>е а</w:t>
      </w:r>
      <w:r w:rsidRPr="00045907">
        <w:rPr>
          <w:sz w:val="24"/>
          <w:szCs w:val="24"/>
        </w:rPr>
        <w:t>тт</w:t>
      </w:r>
      <w:r w:rsidRPr="00045907">
        <w:rPr>
          <w:w w:val="101"/>
          <w:sz w:val="24"/>
          <w:szCs w:val="24"/>
        </w:rPr>
        <w:t>ес</w:t>
      </w:r>
      <w:r w:rsidRPr="00045907">
        <w:rPr>
          <w:sz w:val="24"/>
          <w:szCs w:val="24"/>
        </w:rPr>
        <w:t>т</w:t>
      </w:r>
      <w:r w:rsidRPr="00045907">
        <w:rPr>
          <w:spacing w:val="-2"/>
          <w:w w:val="101"/>
          <w:sz w:val="24"/>
          <w:szCs w:val="24"/>
        </w:rPr>
        <w:t>а</w:t>
      </w:r>
      <w:r w:rsidRPr="00045907">
        <w:rPr>
          <w:spacing w:val="-2"/>
          <w:sz w:val="24"/>
          <w:szCs w:val="24"/>
        </w:rPr>
        <w:t>ц</w:t>
      </w:r>
      <w:r w:rsidRPr="00045907">
        <w:rPr>
          <w:sz w:val="24"/>
          <w:szCs w:val="24"/>
        </w:rPr>
        <w:t>ию, им</w:t>
      </w:r>
      <w:r w:rsidRPr="00045907">
        <w:rPr>
          <w:w w:val="101"/>
          <w:sz w:val="24"/>
          <w:szCs w:val="24"/>
        </w:rPr>
        <w:t>е</w:t>
      </w:r>
      <w:r w:rsidRPr="00045907">
        <w:rPr>
          <w:sz w:val="24"/>
          <w:szCs w:val="24"/>
        </w:rPr>
        <w:t>ют пр</w:t>
      </w:r>
      <w:r w:rsidRPr="00045907">
        <w:rPr>
          <w:w w:val="101"/>
          <w:sz w:val="24"/>
          <w:szCs w:val="24"/>
        </w:rPr>
        <w:t>а</w:t>
      </w:r>
      <w:r w:rsidRPr="00045907">
        <w:rPr>
          <w:spacing w:val="-2"/>
          <w:sz w:val="24"/>
          <w:szCs w:val="24"/>
        </w:rPr>
        <w:t>в</w:t>
      </w:r>
      <w:r w:rsidRPr="00045907">
        <w:rPr>
          <w:sz w:val="24"/>
          <w:szCs w:val="24"/>
        </w:rPr>
        <w:t>о при</w:t>
      </w:r>
      <w:r w:rsidRPr="00045907">
        <w:rPr>
          <w:w w:val="101"/>
          <w:sz w:val="24"/>
          <w:szCs w:val="24"/>
        </w:rPr>
        <w:t>с</w:t>
      </w:r>
      <w:r w:rsidRPr="00045907">
        <w:rPr>
          <w:spacing w:val="-2"/>
          <w:sz w:val="24"/>
          <w:szCs w:val="24"/>
        </w:rPr>
        <w:t>у</w:t>
      </w:r>
      <w:r w:rsidRPr="00045907">
        <w:rPr>
          <w:sz w:val="24"/>
          <w:szCs w:val="24"/>
        </w:rPr>
        <w:t>т</w:t>
      </w:r>
      <w:r w:rsidRPr="00045907">
        <w:rPr>
          <w:w w:val="101"/>
          <w:sz w:val="24"/>
          <w:szCs w:val="24"/>
        </w:rPr>
        <w:t>с</w:t>
      </w:r>
      <w:r w:rsidRPr="00045907">
        <w:rPr>
          <w:sz w:val="24"/>
          <w:szCs w:val="24"/>
        </w:rPr>
        <w:t>твов</w:t>
      </w:r>
      <w:r w:rsidRPr="00045907">
        <w:rPr>
          <w:w w:val="101"/>
          <w:sz w:val="24"/>
          <w:szCs w:val="24"/>
        </w:rPr>
        <w:t>а</w:t>
      </w:r>
      <w:r w:rsidRPr="00045907">
        <w:rPr>
          <w:sz w:val="24"/>
          <w:szCs w:val="24"/>
        </w:rPr>
        <w:t>ть н</w:t>
      </w:r>
      <w:r w:rsidRPr="00045907">
        <w:rPr>
          <w:w w:val="101"/>
          <w:sz w:val="24"/>
          <w:szCs w:val="24"/>
        </w:rPr>
        <w:t xml:space="preserve">а </w:t>
      </w:r>
      <w:r w:rsidRPr="00045907">
        <w:rPr>
          <w:spacing w:val="-3"/>
          <w:sz w:val="24"/>
          <w:szCs w:val="24"/>
        </w:rPr>
        <w:t>з</w:t>
      </w:r>
      <w:r w:rsidRPr="00045907">
        <w:rPr>
          <w:w w:val="101"/>
          <w:sz w:val="24"/>
          <w:szCs w:val="24"/>
        </w:rPr>
        <w:t>асе</w:t>
      </w:r>
      <w:r w:rsidRPr="00045907">
        <w:rPr>
          <w:sz w:val="24"/>
          <w:szCs w:val="24"/>
        </w:rPr>
        <w:t>д</w:t>
      </w:r>
      <w:r w:rsidRPr="00045907">
        <w:rPr>
          <w:w w:val="101"/>
          <w:sz w:val="24"/>
          <w:szCs w:val="24"/>
        </w:rPr>
        <w:t>а</w:t>
      </w:r>
      <w:r w:rsidRPr="00045907">
        <w:rPr>
          <w:sz w:val="24"/>
          <w:szCs w:val="24"/>
        </w:rPr>
        <w:t xml:space="preserve">нии </w:t>
      </w:r>
      <w:r w:rsidRPr="00045907">
        <w:rPr>
          <w:w w:val="101"/>
          <w:sz w:val="24"/>
          <w:szCs w:val="24"/>
        </w:rPr>
        <w:t>а</w:t>
      </w:r>
      <w:r w:rsidRPr="00045907">
        <w:rPr>
          <w:sz w:val="24"/>
          <w:szCs w:val="24"/>
        </w:rPr>
        <w:t>тт</w:t>
      </w:r>
      <w:r w:rsidRPr="00045907">
        <w:rPr>
          <w:spacing w:val="-2"/>
          <w:w w:val="101"/>
          <w:sz w:val="24"/>
          <w:szCs w:val="24"/>
        </w:rPr>
        <w:t>е</w:t>
      </w:r>
      <w:r w:rsidRPr="00045907">
        <w:rPr>
          <w:w w:val="101"/>
          <w:sz w:val="24"/>
          <w:szCs w:val="24"/>
        </w:rPr>
        <w:t>с</w:t>
      </w:r>
      <w:r w:rsidRPr="00045907">
        <w:rPr>
          <w:sz w:val="24"/>
          <w:szCs w:val="24"/>
        </w:rPr>
        <w:t>т</w:t>
      </w:r>
      <w:r w:rsidRPr="00045907">
        <w:rPr>
          <w:w w:val="101"/>
          <w:sz w:val="24"/>
          <w:szCs w:val="24"/>
        </w:rPr>
        <w:t>а</w:t>
      </w:r>
      <w:r w:rsidRPr="00045907">
        <w:rPr>
          <w:spacing w:val="-2"/>
          <w:sz w:val="24"/>
          <w:szCs w:val="24"/>
        </w:rPr>
        <w:t>ц</w:t>
      </w:r>
      <w:r w:rsidRPr="00045907">
        <w:rPr>
          <w:sz w:val="24"/>
          <w:szCs w:val="24"/>
        </w:rPr>
        <w:t>ионной ко</w:t>
      </w:r>
      <w:r w:rsidRPr="00045907">
        <w:rPr>
          <w:spacing w:val="-2"/>
          <w:sz w:val="24"/>
          <w:szCs w:val="24"/>
        </w:rPr>
        <w:t>м</w:t>
      </w:r>
      <w:r w:rsidRPr="00045907">
        <w:rPr>
          <w:sz w:val="24"/>
          <w:szCs w:val="24"/>
        </w:rPr>
        <w:t>и</w:t>
      </w:r>
      <w:r w:rsidRPr="00045907">
        <w:rPr>
          <w:w w:val="101"/>
          <w:sz w:val="24"/>
          <w:szCs w:val="24"/>
        </w:rPr>
        <w:t>с</w:t>
      </w:r>
      <w:r w:rsidRPr="00045907">
        <w:rPr>
          <w:spacing w:val="-2"/>
          <w:w w:val="101"/>
          <w:sz w:val="24"/>
          <w:szCs w:val="24"/>
        </w:rPr>
        <w:t>с</w:t>
      </w:r>
      <w:r w:rsidRPr="00045907">
        <w:rPr>
          <w:sz w:val="24"/>
          <w:szCs w:val="24"/>
        </w:rPr>
        <w:t>ии.</w:t>
      </w:r>
    </w:p>
    <w:p w:rsidR="00FC0551" w:rsidRPr="00045907" w:rsidRDefault="00FC0551" w:rsidP="00C30ECF">
      <w:pPr>
        <w:pStyle w:val="a3"/>
        <w:rPr>
          <w:sz w:val="24"/>
          <w:szCs w:val="24"/>
        </w:rPr>
      </w:pPr>
      <w:r w:rsidRPr="00045907">
        <w:rPr>
          <w:sz w:val="24"/>
          <w:szCs w:val="24"/>
        </w:rPr>
        <w:t>9.12.Р</w:t>
      </w:r>
      <w:r w:rsidRPr="00045907">
        <w:rPr>
          <w:spacing w:val="1"/>
          <w:sz w:val="24"/>
          <w:szCs w:val="24"/>
        </w:rPr>
        <w:t>у</w:t>
      </w:r>
      <w:r w:rsidRPr="00045907">
        <w:rPr>
          <w:sz w:val="24"/>
          <w:szCs w:val="24"/>
        </w:rPr>
        <w:t>к</w:t>
      </w:r>
      <w:r w:rsidRPr="00045907">
        <w:rPr>
          <w:spacing w:val="1"/>
          <w:sz w:val="24"/>
          <w:szCs w:val="24"/>
        </w:rPr>
        <w:t>о</w:t>
      </w:r>
      <w:r w:rsidRPr="00045907">
        <w:rPr>
          <w:sz w:val="24"/>
          <w:szCs w:val="24"/>
        </w:rPr>
        <w:t>водит</w:t>
      </w:r>
      <w:r w:rsidRPr="00045907">
        <w:rPr>
          <w:w w:val="101"/>
          <w:sz w:val="24"/>
          <w:szCs w:val="24"/>
        </w:rPr>
        <w:t>е</w:t>
      </w:r>
      <w:r w:rsidRPr="00045907">
        <w:rPr>
          <w:sz w:val="24"/>
          <w:szCs w:val="24"/>
        </w:rPr>
        <w:t xml:space="preserve">ль, </w:t>
      </w:r>
      <w:r w:rsidRPr="00045907">
        <w:rPr>
          <w:w w:val="101"/>
          <w:sz w:val="24"/>
          <w:szCs w:val="24"/>
        </w:rPr>
        <w:t>е</w:t>
      </w:r>
      <w:r w:rsidRPr="00045907">
        <w:rPr>
          <w:sz w:val="24"/>
          <w:szCs w:val="24"/>
        </w:rPr>
        <w:t xml:space="preserve">го </w:t>
      </w:r>
      <w:r w:rsidRPr="00045907">
        <w:rPr>
          <w:w w:val="101"/>
          <w:sz w:val="24"/>
          <w:szCs w:val="24"/>
        </w:rPr>
        <w:t>з</w:t>
      </w:r>
      <w:r w:rsidRPr="00045907">
        <w:rPr>
          <w:sz w:val="24"/>
          <w:szCs w:val="24"/>
        </w:rPr>
        <w:t>ам</w:t>
      </w:r>
      <w:r w:rsidRPr="00045907">
        <w:rPr>
          <w:spacing w:val="1"/>
          <w:w w:val="101"/>
          <w:sz w:val="24"/>
          <w:szCs w:val="24"/>
        </w:rPr>
        <w:t>е</w:t>
      </w:r>
      <w:r w:rsidRPr="00045907">
        <w:rPr>
          <w:spacing w:val="-2"/>
          <w:w w:val="101"/>
          <w:sz w:val="24"/>
          <w:szCs w:val="24"/>
        </w:rPr>
        <w:t>с</w:t>
      </w:r>
      <w:r w:rsidRPr="00045907">
        <w:rPr>
          <w:sz w:val="24"/>
          <w:szCs w:val="24"/>
        </w:rPr>
        <w:t>тит</w:t>
      </w:r>
      <w:r w:rsidRPr="00045907">
        <w:rPr>
          <w:spacing w:val="-2"/>
          <w:w w:val="101"/>
          <w:sz w:val="24"/>
          <w:szCs w:val="24"/>
        </w:rPr>
        <w:t>е</w:t>
      </w:r>
      <w:r w:rsidRPr="00045907">
        <w:rPr>
          <w:sz w:val="24"/>
          <w:szCs w:val="24"/>
        </w:rPr>
        <w:t>ли н</w:t>
      </w:r>
      <w:r w:rsidRPr="00045907">
        <w:rPr>
          <w:w w:val="101"/>
          <w:sz w:val="24"/>
          <w:szCs w:val="24"/>
        </w:rPr>
        <w:t xml:space="preserve">е </w:t>
      </w:r>
      <w:r w:rsidRPr="00045907">
        <w:rPr>
          <w:sz w:val="24"/>
          <w:szCs w:val="24"/>
        </w:rPr>
        <w:t>впр</w:t>
      </w:r>
      <w:r w:rsidRPr="00045907">
        <w:rPr>
          <w:spacing w:val="1"/>
          <w:sz w:val="24"/>
          <w:szCs w:val="24"/>
        </w:rPr>
        <w:t>а</w:t>
      </w:r>
      <w:r w:rsidRPr="00045907">
        <w:rPr>
          <w:sz w:val="24"/>
          <w:szCs w:val="24"/>
        </w:rPr>
        <w:t>в</w:t>
      </w:r>
      <w:r w:rsidRPr="00045907">
        <w:rPr>
          <w:w w:val="101"/>
          <w:sz w:val="24"/>
          <w:szCs w:val="24"/>
        </w:rPr>
        <w:t xml:space="preserve">е </w:t>
      </w:r>
      <w:r w:rsidRPr="00045907">
        <w:rPr>
          <w:sz w:val="24"/>
          <w:szCs w:val="24"/>
        </w:rPr>
        <w:t>пр</w:t>
      </w:r>
      <w:r w:rsidRPr="00045907">
        <w:rPr>
          <w:w w:val="101"/>
          <w:sz w:val="24"/>
          <w:szCs w:val="24"/>
        </w:rPr>
        <w:t>е</w:t>
      </w:r>
      <w:r w:rsidRPr="00045907">
        <w:rPr>
          <w:sz w:val="24"/>
          <w:szCs w:val="24"/>
        </w:rPr>
        <w:t>пят</w:t>
      </w:r>
      <w:r w:rsidRPr="00045907">
        <w:rPr>
          <w:w w:val="101"/>
          <w:sz w:val="24"/>
          <w:szCs w:val="24"/>
        </w:rPr>
        <w:t>с</w:t>
      </w:r>
      <w:r w:rsidRPr="00045907">
        <w:rPr>
          <w:sz w:val="24"/>
          <w:szCs w:val="24"/>
        </w:rPr>
        <w:t>твовать п</w:t>
      </w:r>
      <w:r w:rsidRPr="00045907">
        <w:rPr>
          <w:w w:val="101"/>
          <w:sz w:val="24"/>
          <w:szCs w:val="24"/>
        </w:rPr>
        <w:t>е</w:t>
      </w:r>
      <w:r w:rsidRPr="00045907">
        <w:rPr>
          <w:sz w:val="24"/>
          <w:szCs w:val="24"/>
        </w:rPr>
        <w:t>даг</w:t>
      </w:r>
      <w:r w:rsidRPr="00045907">
        <w:rPr>
          <w:spacing w:val="1"/>
          <w:sz w:val="24"/>
          <w:szCs w:val="24"/>
        </w:rPr>
        <w:t>о</w:t>
      </w:r>
      <w:r w:rsidRPr="00045907">
        <w:rPr>
          <w:sz w:val="24"/>
          <w:szCs w:val="24"/>
        </w:rPr>
        <w:t>гич</w:t>
      </w:r>
      <w:r w:rsidRPr="00045907">
        <w:rPr>
          <w:w w:val="101"/>
          <w:sz w:val="24"/>
          <w:szCs w:val="24"/>
        </w:rPr>
        <w:t>ес</w:t>
      </w:r>
      <w:r w:rsidR="00C30ECF">
        <w:rPr>
          <w:sz w:val="24"/>
          <w:szCs w:val="24"/>
        </w:rPr>
        <w:t xml:space="preserve">кому </w:t>
      </w:r>
      <w:r w:rsidRPr="00045907">
        <w:rPr>
          <w:sz w:val="24"/>
          <w:szCs w:val="24"/>
        </w:rPr>
        <w:t>р</w:t>
      </w:r>
      <w:r w:rsidRPr="00045907">
        <w:rPr>
          <w:spacing w:val="1"/>
          <w:sz w:val="24"/>
          <w:szCs w:val="24"/>
        </w:rPr>
        <w:t>а</w:t>
      </w:r>
      <w:r w:rsidRPr="00045907">
        <w:rPr>
          <w:sz w:val="24"/>
          <w:szCs w:val="24"/>
        </w:rPr>
        <w:t>бо</w:t>
      </w:r>
      <w:r w:rsidRPr="00045907">
        <w:rPr>
          <w:spacing w:val="1"/>
          <w:sz w:val="24"/>
          <w:szCs w:val="24"/>
        </w:rPr>
        <w:t>т</w:t>
      </w:r>
      <w:r w:rsidR="00C30ECF">
        <w:rPr>
          <w:sz w:val="24"/>
          <w:szCs w:val="24"/>
        </w:rPr>
        <w:t xml:space="preserve">нику в </w:t>
      </w:r>
      <w:r w:rsidRPr="00045907">
        <w:rPr>
          <w:sz w:val="24"/>
          <w:szCs w:val="24"/>
        </w:rPr>
        <w:t>прохожд</w:t>
      </w:r>
      <w:r w:rsidRPr="00045907">
        <w:rPr>
          <w:w w:val="101"/>
          <w:sz w:val="24"/>
          <w:szCs w:val="24"/>
        </w:rPr>
        <w:t>е</w:t>
      </w:r>
      <w:r w:rsidR="00C30ECF">
        <w:rPr>
          <w:sz w:val="24"/>
          <w:szCs w:val="24"/>
        </w:rPr>
        <w:t xml:space="preserve">нии </w:t>
      </w:r>
      <w:r w:rsidRPr="00045907">
        <w:rPr>
          <w:spacing w:val="4"/>
          <w:sz w:val="24"/>
          <w:szCs w:val="24"/>
        </w:rPr>
        <w:t>а</w:t>
      </w:r>
      <w:r w:rsidRPr="00045907">
        <w:rPr>
          <w:sz w:val="24"/>
          <w:szCs w:val="24"/>
        </w:rPr>
        <w:t>тт</w:t>
      </w:r>
      <w:r w:rsidRPr="00045907">
        <w:rPr>
          <w:w w:val="101"/>
          <w:sz w:val="24"/>
          <w:szCs w:val="24"/>
        </w:rPr>
        <w:t>ес</w:t>
      </w:r>
      <w:r w:rsidRPr="00045907">
        <w:rPr>
          <w:sz w:val="24"/>
          <w:szCs w:val="24"/>
        </w:rPr>
        <w:t>т</w:t>
      </w:r>
      <w:r w:rsidRPr="00045907">
        <w:rPr>
          <w:spacing w:val="1"/>
          <w:sz w:val="24"/>
          <w:szCs w:val="24"/>
        </w:rPr>
        <w:t>а</w:t>
      </w:r>
      <w:r w:rsidRPr="00045907">
        <w:rPr>
          <w:sz w:val="24"/>
          <w:szCs w:val="24"/>
        </w:rPr>
        <w:t xml:space="preserve">ции </w:t>
      </w:r>
      <w:r w:rsidRPr="00045907">
        <w:rPr>
          <w:spacing w:val="-3"/>
          <w:sz w:val="24"/>
          <w:szCs w:val="24"/>
        </w:rPr>
        <w:t>н</w:t>
      </w:r>
      <w:r w:rsidRPr="00045907">
        <w:rPr>
          <w:sz w:val="24"/>
          <w:szCs w:val="24"/>
        </w:rPr>
        <w:t>а ква</w:t>
      </w:r>
      <w:r w:rsidRPr="00045907">
        <w:rPr>
          <w:spacing w:val="1"/>
          <w:sz w:val="24"/>
          <w:szCs w:val="24"/>
        </w:rPr>
        <w:t>л</w:t>
      </w:r>
      <w:r w:rsidRPr="00045907">
        <w:rPr>
          <w:sz w:val="24"/>
          <w:szCs w:val="24"/>
        </w:rPr>
        <w:t>ификационную к</w:t>
      </w:r>
      <w:r w:rsidRPr="00045907">
        <w:rPr>
          <w:spacing w:val="1"/>
          <w:sz w:val="24"/>
          <w:szCs w:val="24"/>
        </w:rPr>
        <w:t>ат</w:t>
      </w:r>
      <w:r w:rsidRPr="00045907">
        <w:rPr>
          <w:w w:val="101"/>
          <w:sz w:val="24"/>
          <w:szCs w:val="24"/>
        </w:rPr>
        <w:t>е</w:t>
      </w:r>
      <w:r w:rsidRPr="00045907">
        <w:rPr>
          <w:sz w:val="24"/>
          <w:szCs w:val="24"/>
        </w:rPr>
        <w:t xml:space="preserve">горию, </w:t>
      </w:r>
      <w:r w:rsidRPr="00045907">
        <w:rPr>
          <w:spacing w:val="1"/>
          <w:sz w:val="24"/>
          <w:szCs w:val="24"/>
        </w:rPr>
        <w:t>в т</w:t>
      </w:r>
      <w:r w:rsidRPr="00045907">
        <w:rPr>
          <w:sz w:val="24"/>
          <w:szCs w:val="24"/>
        </w:rPr>
        <w:t>ом чи</w:t>
      </w:r>
      <w:r w:rsidRPr="00045907">
        <w:rPr>
          <w:w w:val="101"/>
          <w:sz w:val="24"/>
          <w:szCs w:val="24"/>
        </w:rPr>
        <w:t>с</w:t>
      </w:r>
      <w:r w:rsidRPr="00045907">
        <w:rPr>
          <w:sz w:val="24"/>
          <w:szCs w:val="24"/>
        </w:rPr>
        <w:t>л</w:t>
      </w:r>
      <w:r w:rsidRPr="00045907">
        <w:rPr>
          <w:w w:val="101"/>
          <w:sz w:val="24"/>
          <w:szCs w:val="24"/>
        </w:rPr>
        <w:t xml:space="preserve">е </w:t>
      </w:r>
      <w:r w:rsidRPr="00045907">
        <w:rPr>
          <w:sz w:val="24"/>
          <w:szCs w:val="24"/>
        </w:rPr>
        <w:t>о</w:t>
      </w:r>
      <w:r w:rsidRPr="00045907">
        <w:rPr>
          <w:spacing w:val="1"/>
          <w:sz w:val="24"/>
          <w:szCs w:val="24"/>
        </w:rPr>
        <w:t>т</w:t>
      </w:r>
      <w:r w:rsidRPr="00045907">
        <w:rPr>
          <w:sz w:val="24"/>
          <w:szCs w:val="24"/>
        </w:rPr>
        <w:t>к</w:t>
      </w:r>
      <w:r w:rsidRPr="00045907">
        <w:rPr>
          <w:spacing w:val="1"/>
          <w:sz w:val="24"/>
          <w:szCs w:val="24"/>
        </w:rPr>
        <w:t>а</w:t>
      </w:r>
      <w:r w:rsidRPr="00045907">
        <w:rPr>
          <w:w w:val="101"/>
          <w:sz w:val="24"/>
          <w:szCs w:val="24"/>
        </w:rPr>
        <w:t>з</w:t>
      </w:r>
      <w:r w:rsidRPr="00045907">
        <w:rPr>
          <w:sz w:val="24"/>
          <w:szCs w:val="24"/>
        </w:rPr>
        <w:t xml:space="preserve">ывать в </w:t>
      </w:r>
      <w:r w:rsidRPr="00045907">
        <w:rPr>
          <w:w w:val="101"/>
          <w:sz w:val="24"/>
          <w:szCs w:val="24"/>
        </w:rPr>
        <w:t>з</w:t>
      </w:r>
      <w:r w:rsidRPr="00045907">
        <w:rPr>
          <w:sz w:val="24"/>
          <w:szCs w:val="24"/>
        </w:rPr>
        <w:t>ав</w:t>
      </w:r>
      <w:r w:rsidRPr="00045907">
        <w:rPr>
          <w:w w:val="101"/>
          <w:sz w:val="24"/>
          <w:szCs w:val="24"/>
        </w:rPr>
        <w:t>е</w:t>
      </w:r>
      <w:r w:rsidRPr="00045907">
        <w:rPr>
          <w:sz w:val="24"/>
          <w:szCs w:val="24"/>
        </w:rPr>
        <w:t>р</w:t>
      </w:r>
      <w:r w:rsidRPr="00045907">
        <w:rPr>
          <w:w w:val="101"/>
          <w:sz w:val="24"/>
          <w:szCs w:val="24"/>
        </w:rPr>
        <w:t>е</w:t>
      </w:r>
      <w:r w:rsidRPr="00045907">
        <w:rPr>
          <w:spacing w:val="-2"/>
          <w:sz w:val="24"/>
          <w:szCs w:val="24"/>
        </w:rPr>
        <w:t>н</w:t>
      </w:r>
      <w:r w:rsidRPr="00045907">
        <w:rPr>
          <w:sz w:val="24"/>
          <w:szCs w:val="24"/>
        </w:rPr>
        <w:t>ии пока</w:t>
      </w:r>
      <w:r w:rsidRPr="00045907">
        <w:rPr>
          <w:w w:val="101"/>
          <w:sz w:val="24"/>
          <w:szCs w:val="24"/>
        </w:rPr>
        <w:t>з</w:t>
      </w:r>
      <w:r w:rsidRPr="00045907">
        <w:rPr>
          <w:sz w:val="24"/>
          <w:szCs w:val="24"/>
        </w:rPr>
        <w:t>ат</w:t>
      </w:r>
      <w:r w:rsidRPr="00045907">
        <w:rPr>
          <w:w w:val="101"/>
          <w:sz w:val="24"/>
          <w:szCs w:val="24"/>
        </w:rPr>
        <w:t>е</w:t>
      </w:r>
      <w:r w:rsidRPr="00045907">
        <w:rPr>
          <w:sz w:val="24"/>
          <w:szCs w:val="24"/>
        </w:rPr>
        <w:t>л</w:t>
      </w:r>
      <w:r w:rsidRPr="00045907">
        <w:rPr>
          <w:w w:val="101"/>
          <w:sz w:val="24"/>
          <w:szCs w:val="24"/>
        </w:rPr>
        <w:t>е</w:t>
      </w:r>
      <w:r w:rsidRPr="00045907">
        <w:rPr>
          <w:sz w:val="24"/>
          <w:szCs w:val="24"/>
        </w:rPr>
        <w:t>й, вн</w:t>
      </w:r>
      <w:r w:rsidRPr="00045907">
        <w:rPr>
          <w:w w:val="101"/>
          <w:sz w:val="24"/>
          <w:szCs w:val="24"/>
        </w:rPr>
        <w:t>ес</w:t>
      </w:r>
      <w:r w:rsidRPr="00045907">
        <w:rPr>
          <w:spacing w:val="-2"/>
          <w:w w:val="101"/>
          <w:sz w:val="24"/>
          <w:szCs w:val="24"/>
        </w:rPr>
        <w:t>е</w:t>
      </w:r>
      <w:r w:rsidRPr="00045907">
        <w:rPr>
          <w:sz w:val="24"/>
          <w:szCs w:val="24"/>
        </w:rPr>
        <w:t xml:space="preserve">нных </w:t>
      </w:r>
      <w:r w:rsidRPr="00045907">
        <w:rPr>
          <w:spacing w:val="1"/>
          <w:sz w:val="24"/>
          <w:szCs w:val="24"/>
        </w:rPr>
        <w:t xml:space="preserve">в </w:t>
      </w:r>
      <w:r w:rsidRPr="00045907">
        <w:rPr>
          <w:sz w:val="24"/>
          <w:szCs w:val="24"/>
        </w:rPr>
        <w:t>пор</w:t>
      </w:r>
      <w:r w:rsidRPr="00045907">
        <w:rPr>
          <w:spacing w:val="1"/>
          <w:sz w:val="24"/>
          <w:szCs w:val="24"/>
        </w:rPr>
        <w:t>т</w:t>
      </w:r>
      <w:r w:rsidRPr="00045907">
        <w:rPr>
          <w:sz w:val="24"/>
          <w:szCs w:val="24"/>
        </w:rPr>
        <w:t>фолио работника.</w:t>
      </w:r>
    </w:p>
    <w:p w:rsidR="00FC0551" w:rsidRPr="00C30ECF" w:rsidRDefault="00FC0551" w:rsidP="00CE6841">
      <w:pPr>
        <w:pStyle w:val="a3"/>
        <w:ind w:firstLine="567"/>
        <w:rPr>
          <w:sz w:val="24"/>
          <w:szCs w:val="24"/>
        </w:rPr>
      </w:pPr>
    </w:p>
    <w:p w:rsidR="00FC0551" w:rsidRPr="00C30ECF" w:rsidRDefault="00FC0551" w:rsidP="00CE6841">
      <w:pPr>
        <w:pStyle w:val="a3"/>
        <w:ind w:firstLine="567"/>
        <w:rPr>
          <w:b/>
          <w:sz w:val="24"/>
          <w:szCs w:val="24"/>
        </w:rPr>
      </w:pPr>
      <w:r w:rsidRPr="00C30ECF">
        <w:rPr>
          <w:b/>
          <w:sz w:val="24"/>
          <w:szCs w:val="24"/>
          <w:lang w:val="en-US"/>
        </w:rPr>
        <w:t>X</w:t>
      </w:r>
      <w:r w:rsidRPr="00C30ECF">
        <w:rPr>
          <w:b/>
          <w:sz w:val="24"/>
          <w:szCs w:val="24"/>
        </w:rPr>
        <w:t>. М</w:t>
      </w:r>
      <w:r w:rsidR="0094178A" w:rsidRPr="00C30ECF">
        <w:rPr>
          <w:b/>
          <w:sz w:val="24"/>
          <w:szCs w:val="24"/>
        </w:rPr>
        <w:t>ОЛОДЕЖНАЯ ПОЛИТИКА</w:t>
      </w:r>
    </w:p>
    <w:p w:rsidR="00FC0551" w:rsidRPr="00C30ECF" w:rsidRDefault="00FC0551" w:rsidP="00CE6841">
      <w:pPr>
        <w:pStyle w:val="a3"/>
        <w:ind w:firstLine="567"/>
        <w:rPr>
          <w:b/>
          <w:sz w:val="24"/>
          <w:szCs w:val="24"/>
        </w:rPr>
      </w:pPr>
    </w:p>
    <w:p w:rsidR="00FC0551" w:rsidRPr="00C30ECF" w:rsidRDefault="00FC0551" w:rsidP="00C30ECF">
      <w:pPr>
        <w:pStyle w:val="a3"/>
        <w:rPr>
          <w:sz w:val="24"/>
          <w:szCs w:val="24"/>
        </w:rPr>
      </w:pPr>
      <w:r w:rsidRPr="00C30ECF">
        <w:rPr>
          <w:sz w:val="24"/>
          <w:szCs w:val="24"/>
        </w:rPr>
        <w:t>10.1. Стороны считают приоритетными следующие направления в совместной деятельности по реализации молодежной политики в образовательной организации:</w:t>
      </w:r>
    </w:p>
    <w:p w:rsidR="00FC0551" w:rsidRPr="00C30ECF" w:rsidRDefault="00FC0551" w:rsidP="00CE6841">
      <w:pPr>
        <w:pStyle w:val="a3"/>
        <w:ind w:firstLine="567"/>
        <w:rPr>
          <w:kern w:val="2"/>
          <w:sz w:val="24"/>
          <w:szCs w:val="24"/>
          <w:lang w:eastAsia="ar-SA"/>
        </w:rPr>
      </w:pPr>
      <w:r w:rsidRPr="00C30ECF">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C30ECF">
        <w:rPr>
          <w:sz w:val="24"/>
          <w:szCs w:val="24"/>
        </w:rPr>
        <w:t>образовательной организации</w:t>
      </w:r>
      <w:r w:rsidRPr="00C30ECF">
        <w:rPr>
          <w:kern w:val="2"/>
          <w:sz w:val="24"/>
          <w:szCs w:val="24"/>
          <w:lang w:eastAsia="ar-SA"/>
        </w:rPr>
        <w:t>;</w:t>
      </w:r>
    </w:p>
    <w:p w:rsidR="00FC0551" w:rsidRPr="00C30ECF" w:rsidRDefault="00FC0551" w:rsidP="00CE6841">
      <w:pPr>
        <w:pStyle w:val="a3"/>
        <w:ind w:firstLine="567"/>
        <w:rPr>
          <w:sz w:val="24"/>
          <w:szCs w:val="24"/>
        </w:rPr>
      </w:pPr>
      <w:r w:rsidRPr="00C30ECF">
        <w:rPr>
          <w:kern w:val="2"/>
          <w:sz w:val="24"/>
          <w:szCs w:val="24"/>
          <w:lang w:eastAsia="ar-SA"/>
        </w:rPr>
        <w:t>- з</w:t>
      </w:r>
      <w:r w:rsidRPr="00C30ECF">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 Размер данной стимулирующей выплаты определяется в Положении об условиях оплаты труда образовательной организации, которая является приложением коллективного договора;</w:t>
      </w:r>
    </w:p>
    <w:p w:rsidR="00FC0551" w:rsidRPr="00C30ECF" w:rsidRDefault="00FC0551" w:rsidP="00CE6841">
      <w:pPr>
        <w:pStyle w:val="a3"/>
        <w:ind w:firstLine="567"/>
        <w:rPr>
          <w:sz w:val="24"/>
          <w:szCs w:val="24"/>
        </w:rPr>
      </w:pPr>
      <w:r w:rsidRPr="00C30ECF">
        <w:rPr>
          <w:sz w:val="24"/>
          <w:szCs w:val="24"/>
        </w:rPr>
        <w:t xml:space="preserve">- привлечение молодежи к профсоюзной деятельности и членству в профсоюзе; </w:t>
      </w:r>
    </w:p>
    <w:p w:rsidR="00FC0551" w:rsidRPr="00C30ECF" w:rsidRDefault="00FC0551" w:rsidP="00CE6841">
      <w:pPr>
        <w:pStyle w:val="a3"/>
        <w:ind w:firstLine="567"/>
        <w:rPr>
          <w:sz w:val="24"/>
          <w:szCs w:val="24"/>
        </w:rPr>
      </w:pPr>
      <w:r w:rsidRPr="00C30ECF">
        <w:rPr>
          <w:sz w:val="24"/>
          <w:szCs w:val="24"/>
        </w:rPr>
        <w:t xml:space="preserve">- </w:t>
      </w:r>
      <w:r w:rsidR="004000A0" w:rsidRPr="00C30ECF">
        <w:rPr>
          <w:color w:val="000000"/>
          <w:sz w:val="24"/>
          <w:szCs w:val="24"/>
        </w:rPr>
        <w:t>материальное стимулирование ежемесячной стимулирующей надбавкой молодых педагогов в соответствии с постановлением КМ РТ № 1270 от 29.12.2018 года «Об установлении ежемесячной стимулирующей надбавки педагогическим работникам-молодым специалистам»</w:t>
      </w:r>
      <w:r w:rsidRPr="00C30ECF">
        <w:rPr>
          <w:sz w:val="24"/>
          <w:szCs w:val="24"/>
        </w:rPr>
        <w:t>;</w:t>
      </w:r>
    </w:p>
    <w:p w:rsidR="00FC0551" w:rsidRPr="00C30ECF" w:rsidRDefault="00FC0551" w:rsidP="00CE6841">
      <w:pPr>
        <w:pStyle w:val="a3"/>
        <w:ind w:firstLine="567"/>
        <w:rPr>
          <w:sz w:val="24"/>
          <w:szCs w:val="24"/>
        </w:rPr>
      </w:pPr>
      <w:r w:rsidRPr="00C30ECF">
        <w:rPr>
          <w:sz w:val="24"/>
          <w:szCs w:val="24"/>
        </w:rPr>
        <w:t xml:space="preserve">- развитие </w:t>
      </w:r>
      <w:proofErr w:type="spellStart"/>
      <w:r w:rsidRPr="00C30ECF">
        <w:rPr>
          <w:sz w:val="24"/>
          <w:szCs w:val="24"/>
        </w:rPr>
        <w:t>грантовой</w:t>
      </w:r>
      <w:proofErr w:type="spellEnd"/>
      <w:r w:rsidRPr="00C30ECF">
        <w:rPr>
          <w:sz w:val="24"/>
          <w:szCs w:val="24"/>
        </w:rPr>
        <w:t xml:space="preserve"> поддержки молодых педагогов в соответствии с республиканской программой «Развитие образования Республики Татарстан на 2014-2020 годы»;</w:t>
      </w:r>
    </w:p>
    <w:p w:rsidR="00FC0551" w:rsidRPr="00C30ECF" w:rsidRDefault="00FC0551" w:rsidP="00CE6841">
      <w:pPr>
        <w:pStyle w:val="a3"/>
        <w:ind w:firstLine="567"/>
        <w:rPr>
          <w:kern w:val="2"/>
          <w:sz w:val="24"/>
          <w:szCs w:val="24"/>
          <w:lang w:eastAsia="ar-SA"/>
        </w:rPr>
      </w:pPr>
      <w:r w:rsidRPr="00C30ECF">
        <w:rPr>
          <w:sz w:val="24"/>
          <w:szCs w:val="24"/>
        </w:rPr>
        <w:t xml:space="preserve">- дальнейшее развитие </w:t>
      </w:r>
      <w:r w:rsidRPr="00C30ECF">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C0551" w:rsidRPr="00C30ECF" w:rsidRDefault="00FC0551" w:rsidP="00CE6841">
      <w:pPr>
        <w:pStyle w:val="a3"/>
        <w:ind w:firstLine="567"/>
        <w:rPr>
          <w:sz w:val="24"/>
          <w:szCs w:val="24"/>
        </w:rPr>
      </w:pPr>
      <w:r w:rsidRPr="00C30ECF">
        <w:rPr>
          <w:sz w:val="24"/>
          <w:szCs w:val="24"/>
        </w:rPr>
        <w:t>- организация конференций, слетов, форумов, семинаров, «круглых столов» по конкретным молодежным проблемам;</w:t>
      </w:r>
    </w:p>
    <w:p w:rsidR="00FC0551" w:rsidRPr="00C30ECF" w:rsidRDefault="00FC0551" w:rsidP="00CE6841">
      <w:pPr>
        <w:pStyle w:val="a3"/>
        <w:ind w:firstLine="567"/>
        <w:rPr>
          <w:sz w:val="24"/>
          <w:szCs w:val="24"/>
        </w:rPr>
      </w:pPr>
      <w:r w:rsidRPr="00C30ECF">
        <w:rPr>
          <w:sz w:val="24"/>
          <w:szCs w:val="24"/>
        </w:rPr>
        <w:t xml:space="preserve">- содействие в самоорганизации молодежи с целью реализации ее общественно полезных инициатив и интересов; </w:t>
      </w:r>
    </w:p>
    <w:p w:rsidR="00FC0551" w:rsidRPr="00C30ECF" w:rsidRDefault="00FC0551" w:rsidP="00CE6841">
      <w:pPr>
        <w:pStyle w:val="a3"/>
        <w:ind w:firstLine="567"/>
        <w:rPr>
          <w:sz w:val="24"/>
          <w:szCs w:val="24"/>
        </w:rPr>
      </w:pPr>
      <w:r w:rsidRPr="00C30ECF">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C0551" w:rsidRPr="00C30ECF" w:rsidRDefault="00FC0551" w:rsidP="00CE6841">
      <w:pPr>
        <w:pStyle w:val="a3"/>
        <w:ind w:firstLine="567"/>
        <w:rPr>
          <w:sz w:val="24"/>
          <w:szCs w:val="24"/>
        </w:rPr>
      </w:pPr>
      <w:r w:rsidRPr="00C30ECF">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C0551" w:rsidRPr="00C30ECF" w:rsidRDefault="00FC0551" w:rsidP="00CE6841">
      <w:pPr>
        <w:pStyle w:val="a3"/>
        <w:ind w:firstLine="567"/>
        <w:rPr>
          <w:sz w:val="24"/>
          <w:szCs w:val="24"/>
        </w:rPr>
      </w:pPr>
      <w:r w:rsidRPr="00C30ECF">
        <w:rPr>
          <w:sz w:val="24"/>
          <w:szCs w:val="24"/>
        </w:rPr>
        <w:t xml:space="preserve">-участие молодежи в районных этапах республиканских конкурсов «Учитель года», «Воспитатель года» в номинации «Педагогический дебют»; </w:t>
      </w:r>
    </w:p>
    <w:p w:rsidR="00FC0551" w:rsidRPr="00C30ECF" w:rsidRDefault="00FC0551" w:rsidP="00CE6841">
      <w:pPr>
        <w:pStyle w:val="a3"/>
        <w:ind w:firstLine="567"/>
        <w:rPr>
          <w:sz w:val="24"/>
          <w:szCs w:val="24"/>
        </w:rPr>
      </w:pPr>
      <w:r w:rsidRPr="00C30ECF">
        <w:rPr>
          <w:sz w:val="24"/>
          <w:szCs w:val="24"/>
        </w:rPr>
        <w:t>- продолжение совместной работы с Советом молодых педагогов</w:t>
      </w:r>
      <w:r w:rsidR="000D27C8" w:rsidRPr="00C30ECF">
        <w:rPr>
          <w:sz w:val="24"/>
          <w:szCs w:val="24"/>
        </w:rPr>
        <w:t xml:space="preserve"> школ и Молодежным комитетом</w:t>
      </w:r>
      <w:r w:rsidRPr="00C30ECF">
        <w:rPr>
          <w:sz w:val="24"/>
          <w:szCs w:val="24"/>
        </w:rPr>
        <w:t xml:space="preserve"> для формирования и распространения позитивного имиджа педагогического работника;</w:t>
      </w:r>
    </w:p>
    <w:p w:rsidR="00FC0551" w:rsidRPr="00C30ECF" w:rsidRDefault="00FC0551" w:rsidP="00CE6841">
      <w:pPr>
        <w:pStyle w:val="a3"/>
        <w:ind w:firstLine="567"/>
        <w:rPr>
          <w:sz w:val="24"/>
          <w:szCs w:val="24"/>
        </w:rPr>
      </w:pPr>
      <w:r w:rsidRPr="00C30ECF">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C0551" w:rsidRPr="00C30ECF" w:rsidRDefault="00FC0551" w:rsidP="00CE6841">
      <w:pPr>
        <w:pStyle w:val="a3"/>
        <w:ind w:firstLine="567"/>
        <w:rPr>
          <w:sz w:val="24"/>
          <w:szCs w:val="24"/>
        </w:rPr>
      </w:pPr>
      <w:r w:rsidRPr="00C30ECF">
        <w:rPr>
          <w:sz w:val="24"/>
          <w:szCs w:val="24"/>
        </w:rPr>
        <w:t>- участие в проведение Республиканской и Районной педагогической школы молодых педагогов;</w:t>
      </w:r>
    </w:p>
    <w:p w:rsidR="00FC0551" w:rsidRPr="00C30ECF" w:rsidRDefault="00FC0551" w:rsidP="00CE6841">
      <w:pPr>
        <w:pStyle w:val="a3"/>
        <w:ind w:firstLine="567"/>
        <w:rPr>
          <w:sz w:val="24"/>
          <w:szCs w:val="24"/>
        </w:rPr>
      </w:pPr>
      <w:r w:rsidRPr="00C30ECF">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rPr>
        <w:lastRenderedPageBreak/>
        <w:t xml:space="preserve">10.2. </w:t>
      </w:r>
      <w:r w:rsidRPr="00C30ECF">
        <w:rPr>
          <w:rFonts w:ascii="Times New Roman" w:hAnsi="Times New Roman" w:cs="Times New Roman"/>
          <w:bCs/>
          <w:color w:val="auto"/>
        </w:rPr>
        <w:t>Выборный орган первичной профсоюзной организации</w:t>
      </w:r>
      <w:r w:rsidRPr="00C30ECF">
        <w:rPr>
          <w:rFonts w:ascii="Times New Roman" w:hAnsi="Times New Roman" w:cs="Times New Roman"/>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 xml:space="preserve">10.3. </w:t>
      </w:r>
      <w:r w:rsidRPr="00C30ECF">
        <w:rPr>
          <w:rFonts w:ascii="Times New Roman" w:hAnsi="Times New Roman" w:cs="Times New Roman"/>
          <w:bCs/>
          <w:color w:val="auto"/>
        </w:rPr>
        <w:t xml:space="preserve">Работодатель обязуется: </w:t>
      </w:r>
    </w:p>
    <w:p w:rsidR="00FC0551" w:rsidRPr="00C30ECF" w:rsidRDefault="00FC0551" w:rsidP="00CE6841">
      <w:pPr>
        <w:pStyle w:val="Default"/>
        <w:ind w:firstLine="709"/>
        <w:contextualSpacing/>
        <w:rPr>
          <w:rFonts w:ascii="Times New Roman" w:hAnsi="Times New Roman" w:cs="Times New Roman"/>
          <w:color w:val="auto"/>
        </w:rPr>
      </w:pPr>
      <w:r w:rsidRPr="00C30ECF">
        <w:rPr>
          <w:rFonts w:ascii="Times New Roman" w:hAnsi="Times New Roman" w:cs="Times New Roman"/>
          <w:color w:val="auto"/>
        </w:rPr>
        <w:t>-</w:t>
      </w:r>
      <w:r w:rsidRPr="00C30ECF">
        <w:rPr>
          <w:rFonts w:ascii="Times New Roman" w:eastAsia="Arial Unicode MS" w:hAnsi="Times New Roman" w:cs="Times New Roman"/>
          <w:kern w:val="1"/>
        </w:rPr>
        <w:t> </w:t>
      </w:r>
      <w:r w:rsidRPr="00C30ECF">
        <w:rPr>
          <w:rFonts w:ascii="Times New Roman" w:hAnsi="Times New Roman" w:cs="Times New Roman"/>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C0551" w:rsidRPr="00C30ECF" w:rsidRDefault="00FC0551" w:rsidP="00CE6841">
      <w:pPr>
        <w:pStyle w:val="Default"/>
        <w:ind w:firstLine="709"/>
        <w:contextualSpacing/>
        <w:rPr>
          <w:rFonts w:ascii="Times New Roman" w:hAnsi="Times New Roman" w:cs="Times New Roman"/>
          <w:color w:val="auto"/>
        </w:rPr>
      </w:pPr>
      <w:r w:rsidRPr="00C30ECF">
        <w:rPr>
          <w:rFonts w:ascii="Times New Roman" w:hAnsi="Times New Roman" w:cs="Times New Roman"/>
          <w:color w:val="auto"/>
        </w:rPr>
        <w:t>-</w:t>
      </w:r>
      <w:r w:rsidRPr="00C30ECF">
        <w:rPr>
          <w:rFonts w:ascii="Times New Roman" w:eastAsia="Arial Unicode MS" w:hAnsi="Times New Roman" w:cs="Times New Roman"/>
          <w:kern w:val="1"/>
        </w:rPr>
        <w:t> </w:t>
      </w:r>
      <w:r w:rsidRPr="00C30ECF">
        <w:rPr>
          <w:rFonts w:ascii="Times New Roman" w:hAnsi="Times New Roman" w:cs="Times New Roman"/>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C0551" w:rsidRPr="00C30ECF" w:rsidRDefault="00FC0551" w:rsidP="00CE6841">
      <w:pPr>
        <w:pStyle w:val="Default"/>
        <w:ind w:firstLine="709"/>
        <w:contextualSpacing/>
        <w:rPr>
          <w:rFonts w:ascii="Times New Roman" w:hAnsi="Times New Roman" w:cs="Times New Roman"/>
          <w:color w:val="auto"/>
        </w:rPr>
      </w:pPr>
      <w:r w:rsidRPr="00C30ECF">
        <w:rPr>
          <w:rFonts w:ascii="Times New Roman" w:hAnsi="Times New Roman" w:cs="Times New Roman"/>
          <w:color w:val="auto"/>
        </w:rPr>
        <w:t>-</w:t>
      </w:r>
      <w:r w:rsidRPr="00C30ECF">
        <w:rPr>
          <w:rFonts w:ascii="Times New Roman" w:eastAsia="Arial Unicode MS" w:hAnsi="Times New Roman" w:cs="Times New Roman"/>
          <w:kern w:val="1"/>
        </w:rPr>
        <w:t> </w:t>
      </w:r>
      <w:r w:rsidRPr="00C30ECF">
        <w:rPr>
          <w:rFonts w:ascii="Times New Roman" w:hAnsi="Times New Roman" w:cs="Times New Roman"/>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FC0551" w:rsidRPr="00C30ECF" w:rsidRDefault="00FC0551" w:rsidP="00CE6841">
      <w:pPr>
        <w:pStyle w:val="Default"/>
        <w:ind w:firstLine="709"/>
        <w:contextualSpacing/>
        <w:rPr>
          <w:rFonts w:ascii="Times New Roman" w:hAnsi="Times New Roman" w:cs="Times New Roman"/>
          <w:color w:val="auto"/>
        </w:rPr>
      </w:pPr>
      <w:r w:rsidRPr="00C30ECF">
        <w:rPr>
          <w:rFonts w:ascii="Times New Roman" w:hAnsi="Times New Roman" w:cs="Times New Roman"/>
          <w:color w:val="auto"/>
        </w:rPr>
        <w:t>-</w:t>
      </w:r>
      <w:r w:rsidRPr="00C30ECF">
        <w:rPr>
          <w:rFonts w:ascii="Times New Roman" w:eastAsia="Arial Unicode MS" w:hAnsi="Times New Roman" w:cs="Times New Roman"/>
          <w:kern w:val="1"/>
        </w:rPr>
        <w:t> </w:t>
      </w:r>
      <w:r w:rsidRPr="00C30ECF">
        <w:rPr>
          <w:rFonts w:ascii="Times New Roman" w:hAnsi="Times New Roman" w:cs="Times New Roman"/>
          <w:color w:val="auto"/>
        </w:rPr>
        <w:t>предоставлять Совету молодых педагогов помещение для проведения заседаний и мероприятий.</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eastAsia="Arial Unicode MS" w:hAnsi="Times New Roman" w:cs="Times New Roman"/>
          <w:kern w:val="1"/>
        </w:rPr>
        <w:t>10.4. </w:t>
      </w:r>
      <w:r w:rsidRPr="00C30ECF">
        <w:rPr>
          <w:rFonts w:ascii="Times New Roman" w:hAnsi="Times New Roman" w:cs="Times New Roman"/>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FC0551" w:rsidRPr="00C30ECF" w:rsidRDefault="00FC0551" w:rsidP="00CE6841">
      <w:pPr>
        <w:pStyle w:val="Default"/>
        <w:ind w:firstLine="709"/>
        <w:contextualSpacing/>
        <w:rPr>
          <w:rFonts w:ascii="Times New Roman" w:hAnsi="Times New Roman" w:cs="Times New Roman"/>
          <w:color w:val="auto"/>
        </w:rPr>
      </w:pPr>
      <w:r w:rsidRPr="00C30ECF">
        <w:rPr>
          <w:rFonts w:ascii="Times New Roman" w:hAnsi="Times New Roman" w:cs="Times New Roman"/>
          <w:color w:val="auto"/>
        </w:rPr>
        <w:t>-</w:t>
      </w:r>
      <w:r w:rsidRPr="00C30ECF">
        <w:rPr>
          <w:rFonts w:ascii="Times New Roman" w:eastAsia="Arial Unicode MS" w:hAnsi="Times New Roman" w:cs="Times New Roman"/>
          <w:kern w:val="1"/>
        </w:rPr>
        <w:t> </w:t>
      </w:r>
      <w:r w:rsidRPr="00C30ECF">
        <w:rPr>
          <w:rFonts w:ascii="Times New Roman" w:hAnsi="Times New Roman" w:cs="Times New Roman"/>
          <w:color w:val="auto"/>
        </w:rPr>
        <w:t xml:space="preserve">комиссии по тарификации; </w:t>
      </w:r>
    </w:p>
    <w:p w:rsidR="00FC0551" w:rsidRPr="00C30ECF" w:rsidRDefault="00FC0551" w:rsidP="00CE6841">
      <w:pPr>
        <w:pStyle w:val="Default"/>
        <w:ind w:firstLine="709"/>
        <w:contextualSpacing/>
        <w:rPr>
          <w:rFonts w:ascii="Times New Roman" w:hAnsi="Times New Roman" w:cs="Times New Roman"/>
          <w:color w:val="auto"/>
        </w:rPr>
      </w:pPr>
      <w:r w:rsidRPr="00C30ECF">
        <w:rPr>
          <w:rFonts w:ascii="Times New Roman" w:hAnsi="Times New Roman" w:cs="Times New Roman"/>
          <w:color w:val="auto"/>
        </w:rPr>
        <w:t>-</w:t>
      </w:r>
      <w:r w:rsidRPr="00C30ECF">
        <w:rPr>
          <w:rFonts w:ascii="Times New Roman" w:eastAsia="Arial Unicode MS" w:hAnsi="Times New Roman" w:cs="Times New Roman"/>
          <w:kern w:val="1"/>
        </w:rPr>
        <w:t> </w:t>
      </w:r>
      <w:r w:rsidRPr="00C30ECF">
        <w:rPr>
          <w:rFonts w:ascii="Times New Roman" w:hAnsi="Times New Roman" w:cs="Times New Roman"/>
          <w:color w:val="auto"/>
        </w:rPr>
        <w:t xml:space="preserve">комиссии по распределению стимулирующей части фонда оплаты труда; </w:t>
      </w:r>
    </w:p>
    <w:p w:rsidR="00FC0551" w:rsidRPr="00C30ECF" w:rsidRDefault="00FC0551" w:rsidP="00CE6841">
      <w:pPr>
        <w:pStyle w:val="Default"/>
        <w:ind w:firstLine="709"/>
        <w:contextualSpacing/>
        <w:rPr>
          <w:rFonts w:ascii="Times New Roman" w:hAnsi="Times New Roman" w:cs="Times New Roman"/>
          <w:color w:val="auto"/>
        </w:rPr>
      </w:pPr>
      <w:r w:rsidRPr="00C30ECF">
        <w:rPr>
          <w:rFonts w:ascii="Times New Roman" w:hAnsi="Times New Roman" w:cs="Times New Roman"/>
          <w:color w:val="auto"/>
        </w:rPr>
        <w:t>-</w:t>
      </w:r>
      <w:r w:rsidRPr="00C30ECF">
        <w:rPr>
          <w:rFonts w:ascii="Times New Roman" w:eastAsia="Arial Unicode MS" w:hAnsi="Times New Roman" w:cs="Times New Roman"/>
          <w:kern w:val="1"/>
        </w:rPr>
        <w:t> </w:t>
      </w:r>
      <w:r w:rsidRPr="00C30ECF">
        <w:rPr>
          <w:rFonts w:ascii="Times New Roman" w:hAnsi="Times New Roman" w:cs="Times New Roman"/>
          <w:color w:val="auto"/>
        </w:rPr>
        <w:t xml:space="preserve">комиссии по охране труда; </w:t>
      </w:r>
    </w:p>
    <w:p w:rsidR="00FC0551" w:rsidRPr="00C30ECF" w:rsidRDefault="00FC0551" w:rsidP="00CE6841">
      <w:pPr>
        <w:pStyle w:val="Default"/>
        <w:ind w:firstLine="709"/>
        <w:contextualSpacing/>
        <w:rPr>
          <w:rFonts w:ascii="Times New Roman" w:hAnsi="Times New Roman" w:cs="Times New Roman"/>
          <w:color w:val="auto"/>
        </w:rPr>
      </w:pPr>
      <w:r w:rsidRPr="00C30ECF">
        <w:rPr>
          <w:rFonts w:ascii="Times New Roman" w:hAnsi="Times New Roman" w:cs="Times New Roman"/>
          <w:color w:val="auto"/>
        </w:rPr>
        <w:t>-</w:t>
      </w:r>
      <w:r w:rsidRPr="00C30ECF">
        <w:rPr>
          <w:rFonts w:ascii="Times New Roman" w:eastAsia="Arial Unicode MS" w:hAnsi="Times New Roman" w:cs="Times New Roman"/>
          <w:kern w:val="1"/>
        </w:rPr>
        <w:t> </w:t>
      </w:r>
      <w:r w:rsidRPr="00C30ECF">
        <w:rPr>
          <w:rFonts w:ascii="Times New Roman" w:hAnsi="Times New Roman" w:cs="Times New Roman"/>
          <w:color w:val="auto"/>
        </w:rPr>
        <w:t xml:space="preserve">комиссии по социальному страхованию; </w:t>
      </w:r>
    </w:p>
    <w:p w:rsidR="00FC0551" w:rsidRPr="00C30ECF" w:rsidRDefault="00FC0551" w:rsidP="00CE6841">
      <w:pPr>
        <w:pStyle w:val="Default"/>
        <w:ind w:firstLine="709"/>
        <w:contextualSpacing/>
        <w:rPr>
          <w:rFonts w:ascii="Times New Roman" w:hAnsi="Times New Roman" w:cs="Times New Roman"/>
          <w:color w:val="auto"/>
        </w:rPr>
      </w:pPr>
      <w:r w:rsidRPr="00C30ECF">
        <w:rPr>
          <w:rFonts w:ascii="Times New Roman" w:hAnsi="Times New Roman" w:cs="Times New Roman"/>
          <w:color w:val="auto"/>
        </w:rPr>
        <w:t>-</w:t>
      </w:r>
      <w:r w:rsidRPr="00C30ECF">
        <w:rPr>
          <w:rFonts w:ascii="Times New Roman" w:eastAsia="Arial Unicode MS" w:hAnsi="Times New Roman" w:cs="Times New Roman"/>
          <w:kern w:val="1"/>
        </w:rPr>
        <w:t> </w:t>
      </w:r>
      <w:r w:rsidRPr="00C30ECF">
        <w:rPr>
          <w:rFonts w:ascii="Times New Roman" w:hAnsi="Times New Roman" w:cs="Times New Roman"/>
          <w:color w:val="auto"/>
        </w:rPr>
        <w:t>комиссии по урегулированию споров между участниками образовательных отношений.</w:t>
      </w:r>
    </w:p>
    <w:p w:rsidR="00FC0551" w:rsidRPr="00FC0551" w:rsidRDefault="00FC0551" w:rsidP="00CE6841">
      <w:pPr>
        <w:pStyle w:val="a3"/>
        <w:ind w:firstLine="567"/>
        <w:rPr>
          <w:sz w:val="28"/>
          <w:szCs w:val="28"/>
        </w:rPr>
      </w:pPr>
    </w:p>
    <w:p w:rsidR="00FC0551" w:rsidRPr="00C30ECF" w:rsidRDefault="00FC0551" w:rsidP="00CE6841">
      <w:pPr>
        <w:pStyle w:val="a3"/>
        <w:ind w:firstLine="567"/>
        <w:rPr>
          <w:b/>
          <w:sz w:val="24"/>
          <w:szCs w:val="24"/>
        </w:rPr>
      </w:pPr>
      <w:r w:rsidRPr="00C30ECF">
        <w:rPr>
          <w:b/>
          <w:sz w:val="24"/>
          <w:szCs w:val="24"/>
          <w:lang w:val="en-US"/>
        </w:rPr>
        <w:t>XI</w:t>
      </w:r>
      <w:r w:rsidRPr="00C30ECF">
        <w:rPr>
          <w:b/>
          <w:sz w:val="24"/>
          <w:szCs w:val="24"/>
        </w:rPr>
        <w:t>. У</w:t>
      </w:r>
      <w:r w:rsidR="0094178A" w:rsidRPr="00C30ECF">
        <w:rPr>
          <w:b/>
          <w:sz w:val="24"/>
          <w:szCs w:val="24"/>
        </w:rPr>
        <w:t>ЛУЧШЕНИЕ УСЛОВИЙ И ОХРАНЫ ТРУДА</w:t>
      </w:r>
    </w:p>
    <w:p w:rsidR="00FC0551" w:rsidRPr="00C30ECF" w:rsidRDefault="00FC0551" w:rsidP="00CE6841">
      <w:pPr>
        <w:pStyle w:val="a3"/>
        <w:ind w:firstLine="567"/>
        <w:rPr>
          <w:b/>
          <w:sz w:val="24"/>
          <w:szCs w:val="24"/>
          <w:u w:val="single"/>
        </w:rPr>
      </w:pPr>
    </w:p>
    <w:p w:rsidR="00FC0551" w:rsidRPr="00C30ECF" w:rsidRDefault="00FC0551" w:rsidP="00CE6841">
      <w:pPr>
        <w:pStyle w:val="a3"/>
        <w:ind w:firstLine="567"/>
        <w:rPr>
          <w:sz w:val="24"/>
          <w:szCs w:val="24"/>
        </w:rPr>
      </w:pPr>
      <w:r w:rsidRPr="00C30ECF">
        <w:rPr>
          <w:sz w:val="24"/>
          <w:szCs w:val="24"/>
        </w:rPr>
        <w:t>Стороны рассматривают охрану труда и здоровья работников в качестве одного из приоритетных направлений деятельности.</w:t>
      </w:r>
    </w:p>
    <w:p w:rsidR="00FC0551" w:rsidRPr="00C30ECF" w:rsidRDefault="00FC0551" w:rsidP="00C30ECF">
      <w:pPr>
        <w:pStyle w:val="a3"/>
        <w:rPr>
          <w:sz w:val="24"/>
          <w:szCs w:val="24"/>
        </w:rPr>
      </w:pPr>
      <w:r w:rsidRPr="00C30ECF">
        <w:rPr>
          <w:sz w:val="24"/>
          <w:szCs w:val="24"/>
        </w:rPr>
        <w:t>11.1. В этом направлении Стороны подтверждают:</w:t>
      </w:r>
    </w:p>
    <w:p w:rsidR="00FC0551" w:rsidRPr="00C30ECF" w:rsidRDefault="00FC0551" w:rsidP="00CE6841">
      <w:pPr>
        <w:pStyle w:val="a3"/>
        <w:ind w:firstLine="567"/>
        <w:rPr>
          <w:sz w:val="24"/>
          <w:szCs w:val="24"/>
        </w:rPr>
      </w:pPr>
      <w:r w:rsidRPr="00C30ECF">
        <w:rPr>
          <w:sz w:val="24"/>
          <w:szCs w:val="24"/>
        </w:rPr>
        <w:t>- условия труда работников организации,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FC0551" w:rsidRPr="00C30ECF" w:rsidRDefault="00FC0551" w:rsidP="00CE6841">
      <w:pPr>
        <w:pStyle w:val="a3"/>
        <w:ind w:firstLine="567"/>
        <w:rPr>
          <w:sz w:val="24"/>
          <w:szCs w:val="24"/>
        </w:rPr>
      </w:pPr>
      <w:r w:rsidRPr="00C30ECF">
        <w:rPr>
          <w:sz w:val="24"/>
          <w:szCs w:val="24"/>
        </w:rPr>
        <w:t>- на время приостановки работ (учебного процесса) в образовательной организации,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FC0551" w:rsidRPr="00C30ECF" w:rsidRDefault="00FC0551" w:rsidP="00CE6841">
      <w:pPr>
        <w:pStyle w:val="a3"/>
        <w:ind w:firstLine="567"/>
        <w:rPr>
          <w:sz w:val="24"/>
          <w:szCs w:val="24"/>
        </w:rPr>
      </w:pPr>
      <w:r w:rsidRPr="00C30ECF">
        <w:rPr>
          <w:sz w:val="24"/>
          <w:szCs w:val="24"/>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FC0551" w:rsidRPr="00C30ECF" w:rsidRDefault="00FC0551" w:rsidP="00CE6841">
      <w:pPr>
        <w:pStyle w:val="a3"/>
        <w:ind w:firstLine="567"/>
        <w:rPr>
          <w:sz w:val="24"/>
          <w:szCs w:val="24"/>
        </w:rPr>
      </w:pPr>
      <w:r w:rsidRPr="00C30ECF">
        <w:rPr>
          <w:sz w:val="24"/>
          <w:szCs w:val="24"/>
        </w:rPr>
        <w:t>- 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обязан оплатить возникший по этой причине простой, как простой не по вине работника.</w:t>
      </w:r>
    </w:p>
    <w:p w:rsidR="00FC0551" w:rsidRPr="00C30ECF" w:rsidRDefault="00FC0551" w:rsidP="00CE6841">
      <w:pPr>
        <w:pStyle w:val="a3"/>
        <w:ind w:firstLine="567"/>
        <w:rPr>
          <w:sz w:val="24"/>
          <w:szCs w:val="24"/>
        </w:rPr>
      </w:pPr>
      <w:r w:rsidRPr="00C30ECF">
        <w:rPr>
          <w:sz w:val="24"/>
          <w:szCs w:val="24"/>
        </w:rPr>
        <w:t>-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w:t>
      </w:r>
      <w:r w:rsidR="000A4D17" w:rsidRPr="00C30ECF">
        <w:rPr>
          <w:sz w:val="24"/>
          <w:szCs w:val="24"/>
        </w:rPr>
        <w:t xml:space="preserve"> </w:t>
      </w:r>
      <w:r w:rsidRPr="00C30ECF">
        <w:rPr>
          <w:sz w:val="24"/>
          <w:szCs w:val="24"/>
        </w:rPr>
        <w:t xml:space="preserve">обеспечения работника средствами индивидуальной и коллективной защиты, не влечет за собой его </w:t>
      </w:r>
      <w:r w:rsidRPr="00C30ECF">
        <w:rPr>
          <w:sz w:val="24"/>
          <w:szCs w:val="24"/>
        </w:rPr>
        <w:lastRenderedPageBreak/>
        <w:t>привлечения к дисциплинарной ответственности со стороны работодателя.</w:t>
      </w:r>
    </w:p>
    <w:p w:rsidR="00FC0551" w:rsidRPr="00C30ECF" w:rsidRDefault="00FC0551" w:rsidP="00C30ECF">
      <w:pPr>
        <w:pStyle w:val="a3"/>
        <w:rPr>
          <w:sz w:val="24"/>
          <w:szCs w:val="24"/>
        </w:rPr>
      </w:pPr>
      <w:r w:rsidRPr="00C30ECF">
        <w:rPr>
          <w:sz w:val="24"/>
          <w:szCs w:val="24"/>
        </w:rPr>
        <w:t xml:space="preserve">11.2.  Стороны договорились о недопустимости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FC0551" w:rsidRPr="00C30ECF" w:rsidRDefault="00FC0551" w:rsidP="00CE6841">
      <w:pPr>
        <w:pStyle w:val="a3"/>
        <w:ind w:firstLine="567"/>
        <w:rPr>
          <w:sz w:val="24"/>
          <w:szCs w:val="24"/>
        </w:rPr>
      </w:pPr>
    </w:p>
    <w:p w:rsidR="00FC0551" w:rsidRPr="00C30ECF" w:rsidRDefault="00FC0551" w:rsidP="00C30ECF">
      <w:pPr>
        <w:pStyle w:val="a3"/>
        <w:rPr>
          <w:b/>
          <w:iCs/>
          <w:sz w:val="24"/>
          <w:szCs w:val="24"/>
        </w:rPr>
      </w:pPr>
      <w:r w:rsidRPr="00C30ECF">
        <w:rPr>
          <w:b/>
          <w:iCs/>
          <w:sz w:val="24"/>
          <w:szCs w:val="24"/>
        </w:rPr>
        <w:t>11.3. Работодатель:</w:t>
      </w:r>
    </w:p>
    <w:p w:rsidR="00FC0551" w:rsidRPr="00C30ECF" w:rsidRDefault="00FC0551" w:rsidP="00C30ECF">
      <w:pPr>
        <w:pStyle w:val="a3"/>
        <w:rPr>
          <w:sz w:val="24"/>
          <w:szCs w:val="24"/>
        </w:rPr>
      </w:pPr>
      <w:r w:rsidRPr="00C30ECF">
        <w:rPr>
          <w:sz w:val="24"/>
          <w:szCs w:val="24"/>
        </w:rPr>
        <w:t>11.3.1. Обеспечивает безопасные и здоровые условия труда.</w:t>
      </w:r>
    </w:p>
    <w:p w:rsidR="00FC0551" w:rsidRPr="00C30ECF" w:rsidRDefault="00FC0551" w:rsidP="00C30ECF">
      <w:pPr>
        <w:pStyle w:val="a3"/>
        <w:rPr>
          <w:sz w:val="24"/>
          <w:szCs w:val="24"/>
        </w:rPr>
      </w:pPr>
      <w:r w:rsidRPr="00C30ECF">
        <w:rPr>
          <w:iCs/>
          <w:sz w:val="24"/>
          <w:szCs w:val="24"/>
        </w:rPr>
        <w:t xml:space="preserve"> 11.3.2. Разрабатывает нормативные правовые документы по охране труда и </w:t>
      </w:r>
      <w:r w:rsidRPr="00C30ECF">
        <w:rPr>
          <w:sz w:val="24"/>
          <w:szCs w:val="24"/>
        </w:rPr>
        <w:t>осуществляет методическое обеспечение деятельности службы охраны труда организации.</w:t>
      </w:r>
    </w:p>
    <w:p w:rsidR="00FC0551" w:rsidRPr="00C30ECF" w:rsidRDefault="00FC0551" w:rsidP="00C30ECF">
      <w:pPr>
        <w:pStyle w:val="a3"/>
        <w:rPr>
          <w:sz w:val="24"/>
          <w:szCs w:val="24"/>
        </w:rPr>
      </w:pPr>
      <w:r w:rsidRPr="00C30ECF">
        <w:rPr>
          <w:sz w:val="24"/>
          <w:szCs w:val="24"/>
        </w:rPr>
        <w:t>11.3.3.  Выделению средств на обеспечение безопасности  организации, на охрану труда и здоровья работников в составе субсидий на выполнение государственных услуг (работ), оказываемых организацией.</w:t>
      </w:r>
    </w:p>
    <w:p w:rsidR="00FC0551" w:rsidRPr="00C30ECF" w:rsidRDefault="00FC0551" w:rsidP="00C30ECF">
      <w:pPr>
        <w:pStyle w:val="a3"/>
        <w:rPr>
          <w:sz w:val="24"/>
          <w:szCs w:val="24"/>
        </w:rPr>
      </w:pPr>
      <w:r w:rsidRPr="00C30ECF">
        <w:rPr>
          <w:sz w:val="24"/>
          <w:szCs w:val="24"/>
        </w:rPr>
        <w:t xml:space="preserve">11.3.4. Создает в организации систему управления охраной труда (далее - СУОТ),  </w:t>
      </w:r>
      <w:r w:rsidRPr="00C30ECF">
        <w:rPr>
          <w:iCs/>
          <w:sz w:val="24"/>
          <w:szCs w:val="24"/>
        </w:rPr>
        <w:t xml:space="preserve">в соответствии с  требованиями  ст.212 ТК РФ, </w:t>
      </w:r>
      <w:r w:rsidRPr="00C30ECF">
        <w:rPr>
          <w:sz w:val="24"/>
          <w:szCs w:val="24"/>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Pr="00C30ECF">
        <w:rPr>
          <w:sz w:val="24"/>
          <w:szCs w:val="24"/>
        </w:rPr>
        <w:t>Минобрнауки</w:t>
      </w:r>
      <w:proofErr w:type="spellEnd"/>
      <w:r w:rsidRPr="00C30ECF">
        <w:rPr>
          <w:sz w:val="24"/>
          <w:szCs w:val="24"/>
        </w:rPr>
        <w:t xml:space="preserve"> России,  указаниями </w:t>
      </w:r>
      <w:proofErr w:type="spellStart"/>
      <w:r w:rsidRPr="00C30ECF">
        <w:rPr>
          <w:sz w:val="24"/>
          <w:szCs w:val="24"/>
        </w:rPr>
        <w:t>МОиН</w:t>
      </w:r>
      <w:proofErr w:type="spellEnd"/>
      <w:r w:rsidRPr="00C30ECF">
        <w:rPr>
          <w:sz w:val="24"/>
          <w:szCs w:val="24"/>
        </w:rPr>
        <w:t xml:space="preserve"> РТ № 1409/15 от 09.09.2015г., О перечне документов по охране труда в образовательном учреждении»,  Приказом по Управлению образования № 1210  от 12.11.2015г "Об утверждении методических рекомендаций по организации системы управления охраной труда в образовательных организациях.  </w:t>
      </w:r>
    </w:p>
    <w:p w:rsidR="00FC0551" w:rsidRPr="00C30ECF" w:rsidRDefault="00FC0551" w:rsidP="00CE6841">
      <w:pPr>
        <w:pStyle w:val="a3"/>
        <w:ind w:left="-284" w:firstLine="568"/>
        <w:rPr>
          <w:sz w:val="24"/>
          <w:szCs w:val="24"/>
        </w:rPr>
      </w:pPr>
      <w:r w:rsidRPr="00C30ECF">
        <w:rPr>
          <w:sz w:val="24"/>
          <w:szCs w:val="24"/>
        </w:rPr>
        <w:t>С этой целью организует  внедрение  Положения о системе управления охраной труда (СУОТ) в  организации.</w:t>
      </w:r>
    </w:p>
    <w:p w:rsidR="00FC0551" w:rsidRPr="00C30ECF" w:rsidRDefault="00FC0551" w:rsidP="00C30ECF">
      <w:pPr>
        <w:pStyle w:val="a3"/>
        <w:rPr>
          <w:sz w:val="24"/>
          <w:szCs w:val="24"/>
        </w:rPr>
      </w:pPr>
      <w:r w:rsidRPr="00C30ECF">
        <w:rPr>
          <w:sz w:val="24"/>
          <w:szCs w:val="24"/>
        </w:rPr>
        <w:t xml:space="preserve">11.3.5. Проводит организаторскую работу по введению должности специалиста по охране труда организации, в связи с превышением численности работников  50 человек (в соответствии с требованиями ст.217 ТК РФ). </w:t>
      </w:r>
    </w:p>
    <w:p w:rsidR="00FC0551" w:rsidRPr="00C30ECF" w:rsidRDefault="00FC0551" w:rsidP="00CE6841">
      <w:pPr>
        <w:pStyle w:val="a3"/>
        <w:ind w:firstLine="567"/>
        <w:rPr>
          <w:sz w:val="24"/>
          <w:szCs w:val="24"/>
        </w:rPr>
      </w:pPr>
      <w:r w:rsidRPr="00C30ECF">
        <w:rPr>
          <w:sz w:val="24"/>
          <w:szCs w:val="24"/>
        </w:rPr>
        <w:t>При формировании штатного расписания образовательной организации ходатайствует перед вышестоящим органом управления образованием организации, предусмотреть должность заместителя руководителя по обеспечению безопасности деятельности организации.</w:t>
      </w:r>
    </w:p>
    <w:p w:rsidR="00FC0551" w:rsidRPr="00C30ECF" w:rsidRDefault="00FC0551" w:rsidP="00C30ECF">
      <w:pPr>
        <w:pStyle w:val="a3"/>
        <w:rPr>
          <w:sz w:val="24"/>
          <w:szCs w:val="24"/>
        </w:rPr>
      </w:pPr>
      <w:r w:rsidRPr="00C30ECF">
        <w:rPr>
          <w:sz w:val="24"/>
          <w:szCs w:val="24"/>
        </w:rPr>
        <w:t xml:space="preserve">11.3.6.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FC0551" w:rsidRPr="00C30ECF" w:rsidRDefault="00FC0551" w:rsidP="00CE6841">
      <w:pPr>
        <w:pStyle w:val="a3"/>
        <w:ind w:firstLine="567"/>
        <w:rPr>
          <w:iCs/>
          <w:sz w:val="24"/>
          <w:szCs w:val="24"/>
        </w:rPr>
      </w:pPr>
      <w:r w:rsidRPr="00C30ECF">
        <w:rPr>
          <w:sz w:val="24"/>
          <w:szCs w:val="24"/>
        </w:rPr>
        <w:t>- проведения обучения по охране труда и проверке знаний требований по охране труда руководителей и специалистов</w:t>
      </w:r>
      <w:r w:rsidRPr="00C30ECF">
        <w:rPr>
          <w:iCs/>
          <w:sz w:val="24"/>
          <w:szCs w:val="24"/>
        </w:rPr>
        <w:t xml:space="preserve">  организации</w:t>
      </w:r>
      <w:r w:rsidRPr="00C30ECF">
        <w:rPr>
          <w:sz w:val="24"/>
          <w:szCs w:val="24"/>
        </w:rPr>
        <w:t xml:space="preserve"> не реже 1 раза в три года</w:t>
      </w:r>
      <w:r w:rsidRPr="00C30ECF">
        <w:rPr>
          <w:iCs/>
          <w:sz w:val="24"/>
          <w:szCs w:val="24"/>
        </w:rPr>
        <w:t>.</w:t>
      </w:r>
    </w:p>
    <w:p w:rsidR="00FC0551" w:rsidRPr="00C30ECF" w:rsidRDefault="00FC0551" w:rsidP="00C30ECF">
      <w:pPr>
        <w:pStyle w:val="a3"/>
        <w:rPr>
          <w:sz w:val="24"/>
          <w:szCs w:val="24"/>
        </w:rPr>
      </w:pPr>
      <w:r w:rsidRPr="00C30ECF">
        <w:rPr>
          <w:iCs/>
          <w:sz w:val="24"/>
          <w:szCs w:val="24"/>
        </w:rPr>
        <w:t xml:space="preserve"> 11</w:t>
      </w:r>
      <w:r w:rsidRPr="00C30ECF">
        <w:rPr>
          <w:sz w:val="24"/>
          <w:szCs w:val="24"/>
        </w:rPr>
        <w:t>.3.7. Осуществляет учет и регулярный анализ причин производственного травматизма и несчастных случаев с обучающимися и работниками, для последующего ежегодного рассмотрения их, с целью принятия мер по улучшению условий труда и снижению травматизма.</w:t>
      </w:r>
      <w:r w:rsidRPr="00C30ECF">
        <w:rPr>
          <w:sz w:val="24"/>
          <w:szCs w:val="24"/>
        </w:rPr>
        <w:tab/>
      </w:r>
    </w:p>
    <w:p w:rsidR="00FC0551" w:rsidRPr="00C30ECF" w:rsidRDefault="00FC0551" w:rsidP="00C30ECF">
      <w:pPr>
        <w:pStyle w:val="a3"/>
        <w:rPr>
          <w:sz w:val="24"/>
          <w:szCs w:val="24"/>
        </w:rPr>
      </w:pPr>
      <w:r w:rsidRPr="00C30ECF">
        <w:rPr>
          <w:sz w:val="24"/>
          <w:szCs w:val="24"/>
        </w:rPr>
        <w:t>11.3.8. Ежегодно информирует трудовой коллектив о состоянии производственного травма</w:t>
      </w:r>
      <w:r w:rsidRPr="00C30ECF">
        <w:rPr>
          <w:sz w:val="24"/>
          <w:szCs w:val="24"/>
        </w:rPr>
        <w:softHyphen/>
        <w:t>тизма в отчетном году и его причинах и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FC0551" w:rsidRPr="00C30ECF" w:rsidRDefault="00FC0551" w:rsidP="00C30ECF">
      <w:pPr>
        <w:pStyle w:val="a3"/>
        <w:rPr>
          <w:sz w:val="24"/>
          <w:szCs w:val="24"/>
        </w:rPr>
      </w:pPr>
      <w:r w:rsidRPr="00C30ECF">
        <w:rPr>
          <w:sz w:val="24"/>
          <w:szCs w:val="24"/>
        </w:rPr>
        <w:t>11.3.9. 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FC0551" w:rsidRPr="00C30ECF" w:rsidRDefault="00FC0551" w:rsidP="00CE6841">
      <w:pPr>
        <w:pStyle w:val="a3"/>
        <w:ind w:firstLine="567"/>
        <w:rPr>
          <w:sz w:val="24"/>
          <w:szCs w:val="24"/>
        </w:rPr>
      </w:pPr>
      <w:r w:rsidRPr="00C30ECF">
        <w:rPr>
          <w:sz w:val="24"/>
          <w:szCs w:val="24"/>
        </w:rPr>
        <w:t xml:space="preserve">В целях выполнения установленных нормативов по финансированию мероприятий охраны труда использует возврат части сумм страховых взносов (до </w:t>
      </w:r>
      <w:r w:rsidR="00C30ECF">
        <w:rPr>
          <w:sz w:val="24"/>
          <w:szCs w:val="24"/>
        </w:rPr>
        <w:t>3</w:t>
      </w:r>
      <w:r w:rsidRPr="00C30ECF">
        <w:rPr>
          <w:sz w:val="24"/>
          <w:szCs w:val="24"/>
        </w:rPr>
        <w:t>0%), перечисленных в Фонд социального страхования РФ на предупредительные меры по сокращению производственного травматизма в соответствии с приказом Министерства труда и социальной защиты РФ от 10 декабря 2012 г. № 580н.</w:t>
      </w:r>
    </w:p>
    <w:p w:rsidR="00FC0551" w:rsidRPr="00C30ECF" w:rsidRDefault="00FC0551" w:rsidP="00CE6841">
      <w:pPr>
        <w:pStyle w:val="a3"/>
        <w:ind w:firstLine="567"/>
        <w:rPr>
          <w:iCs/>
          <w:sz w:val="24"/>
          <w:szCs w:val="24"/>
        </w:rPr>
      </w:pPr>
      <w:r w:rsidRPr="00C30ECF">
        <w:rPr>
          <w:iCs/>
          <w:sz w:val="24"/>
          <w:szCs w:val="24"/>
        </w:rPr>
        <w:lastRenderedPageBreak/>
        <w:t xml:space="preserve">Обеспечивает финансирование мероприятий по охране труда, в том числе: </w:t>
      </w:r>
    </w:p>
    <w:p w:rsidR="00FC0551" w:rsidRPr="00C30ECF" w:rsidRDefault="00FC0551" w:rsidP="00CE6841">
      <w:pPr>
        <w:pStyle w:val="a3"/>
        <w:ind w:firstLine="567"/>
        <w:rPr>
          <w:iCs/>
          <w:sz w:val="24"/>
          <w:szCs w:val="24"/>
        </w:rPr>
      </w:pPr>
      <w:r w:rsidRPr="00C30ECF">
        <w:rPr>
          <w:iCs/>
          <w:sz w:val="24"/>
          <w:szCs w:val="24"/>
        </w:rPr>
        <w:t xml:space="preserve">- обучение работников безопасным приемам работ, </w:t>
      </w:r>
    </w:p>
    <w:p w:rsidR="00FC0551" w:rsidRPr="00C30ECF" w:rsidRDefault="00FC0551" w:rsidP="00CE6841">
      <w:pPr>
        <w:pStyle w:val="a3"/>
        <w:ind w:firstLine="567"/>
        <w:rPr>
          <w:iCs/>
          <w:sz w:val="24"/>
          <w:szCs w:val="24"/>
        </w:rPr>
      </w:pPr>
      <w:r w:rsidRPr="00C30ECF">
        <w:rPr>
          <w:iCs/>
          <w:sz w:val="24"/>
          <w:szCs w:val="24"/>
        </w:rPr>
        <w:t xml:space="preserve">- обучение и аттестацию работников по программам санитарно-гигиенического минимума, </w:t>
      </w:r>
    </w:p>
    <w:p w:rsidR="00FC0551" w:rsidRPr="00C30ECF" w:rsidRDefault="00FC0551" w:rsidP="00CE6841">
      <w:pPr>
        <w:pStyle w:val="a3"/>
        <w:ind w:firstLine="567"/>
        <w:rPr>
          <w:iCs/>
          <w:sz w:val="24"/>
          <w:szCs w:val="24"/>
        </w:rPr>
      </w:pPr>
      <w:r w:rsidRPr="00C30ECF">
        <w:rPr>
          <w:iCs/>
          <w:sz w:val="24"/>
          <w:szCs w:val="24"/>
        </w:rPr>
        <w:t xml:space="preserve"> -оформление санитарных книжек, </w:t>
      </w:r>
    </w:p>
    <w:p w:rsidR="00FC0551" w:rsidRPr="00C30ECF" w:rsidRDefault="00FC0551" w:rsidP="00CE6841">
      <w:pPr>
        <w:pStyle w:val="a3"/>
        <w:ind w:firstLine="567"/>
        <w:rPr>
          <w:iCs/>
          <w:sz w:val="24"/>
          <w:szCs w:val="24"/>
        </w:rPr>
      </w:pPr>
      <w:r w:rsidRPr="00C30ECF">
        <w:rPr>
          <w:iCs/>
          <w:sz w:val="24"/>
          <w:szCs w:val="24"/>
        </w:rPr>
        <w:t xml:space="preserve">- проведение специальной оценки условий труда, </w:t>
      </w:r>
    </w:p>
    <w:p w:rsidR="00FC0551" w:rsidRPr="00C30ECF" w:rsidRDefault="00FC0551" w:rsidP="00CE6841">
      <w:pPr>
        <w:pStyle w:val="a3"/>
        <w:ind w:firstLine="567"/>
        <w:rPr>
          <w:sz w:val="24"/>
          <w:szCs w:val="24"/>
        </w:rPr>
      </w:pPr>
      <w:r w:rsidRPr="00C30ECF">
        <w:rPr>
          <w:iCs/>
          <w:sz w:val="24"/>
          <w:szCs w:val="24"/>
        </w:rPr>
        <w:t xml:space="preserve">- обеспечение работников сертифицированными СИЗ и иные мероприятия, из всех источников финансирования </w:t>
      </w:r>
      <w:r w:rsidRPr="00C30ECF">
        <w:rPr>
          <w:sz w:val="24"/>
          <w:szCs w:val="24"/>
        </w:rPr>
        <w:t xml:space="preserve">в размере не ниже установленных ст.226 ТК РФ. </w:t>
      </w:r>
    </w:p>
    <w:p w:rsidR="00FC0551" w:rsidRPr="00C30ECF" w:rsidRDefault="00FC0551" w:rsidP="00CE6841">
      <w:pPr>
        <w:pStyle w:val="a3"/>
        <w:ind w:firstLine="567"/>
        <w:rPr>
          <w:sz w:val="24"/>
          <w:szCs w:val="24"/>
        </w:rPr>
      </w:pPr>
      <w:r w:rsidRPr="00C30ECF">
        <w:rPr>
          <w:sz w:val="24"/>
          <w:szCs w:val="24"/>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FC0551" w:rsidRPr="00C30ECF" w:rsidRDefault="00FC0551" w:rsidP="00CE6841">
      <w:pPr>
        <w:pStyle w:val="a3"/>
        <w:ind w:firstLine="567"/>
        <w:rPr>
          <w:sz w:val="24"/>
          <w:szCs w:val="24"/>
        </w:rPr>
      </w:pPr>
      <w:r w:rsidRPr="00C30ECF">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C0551" w:rsidRPr="00C30ECF" w:rsidRDefault="00FC0551" w:rsidP="00C30ECF">
      <w:pPr>
        <w:pStyle w:val="a3"/>
        <w:rPr>
          <w:sz w:val="24"/>
          <w:szCs w:val="24"/>
        </w:rPr>
      </w:pPr>
      <w:r w:rsidRPr="00C30ECF">
        <w:rPr>
          <w:sz w:val="24"/>
          <w:szCs w:val="24"/>
        </w:rPr>
        <w:t>11.3.10. Добивается выполнения требований и норм охраны труда работников и их прав на рабочие места.</w:t>
      </w:r>
    </w:p>
    <w:p w:rsidR="00FC0551" w:rsidRPr="00C30ECF" w:rsidRDefault="00FC0551" w:rsidP="00C30ECF">
      <w:pPr>
        <w:pStyle w:val="a3"/>
        <w:rPr>
          <w:sz w:val="24"/>
          <w:szCs w:val="24"/>
        </w:rPr>
      </w:pPr>
      <w:r w:rsidRPr="00C30ECF">
        <w:rPr>
          <w:sz w:val="24"/>
          <w:szCs w:val="24"/>
        </w:rPr>
        <w:t>11.3.11. Обеспечивает организацию и проведение технической экспертизы здания и сооружений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C0551" w:rsidRPr="00C30ECF" w:rsidRDefault="00FC0551" w:rsidP="00C30ECF">
      <w:pPr>
        <w:pStyle w:val="a3"/>
        <w:rPr>
          <w:sz w:val="24"/>
          <w:szCs w:val="24"/>
        </w:rPr>
      </w:pPr>
      <w:r w:rsidRPr="00C30ECF">
        <w:rPr>
          <w:sz w:val="24"/>
          <w:szCs w:val="24"/>
        </w:rPr>
        <w:t>11.3.12. Приостанавливает частично или полностью деятельность организации при возникновении опасности для жизни и здоровья обучающихся и работников до полного устранения причин опасности.</w:t>
      </w:r>
    </w:p>
    <w:p w:rsidR="00FC0551" w:rsidRPr="00C30ECF" w:rsidRDefault="00FC0551" w:rsidP="00C30ECF">
      <w:pPr>
        <w:pStyle w:val="a3"/>
        <w:rPr>
          <w:sz w:val="24"/>
          <w:szCs w:val="24"/>
        </w:rPr>
      </w:pPr>
      <w:r w:rsidRPr="00C30ECF">
        <w:rPr>
          <w:sz w:val="24"/>
          <w:szCs w:val="24"/>
        </w:rPr>
        <w:t>11.3.13. Направляет в профсоюзный комитет первичной профсоюзной организации для согласования все принимаемые решения (приказы) по вопросам охраны труда и здоровья работников и обучающихся.</w:t>
      </w:r>
    </w:p>
    <w:p w:rsidR="00FC0551" w:rsidRPr="00C30ECF" w:rsidRDefault="00FC0551" w:rsidP="00C30ECF">
      <w:pPr>
        <w:pStyle w:val="a3"/>
        <w:rPr>
          <w:sz w:val="24"/>
          <w:szCs w:val="24"/>
        </w:rPr>
      </w:pPr>
      <w:r w:rsidRPr="00C30ECF">
        <w:rPr>
          <w:sz w:val="24"/>
          <w:szCs w:val="24"/>
        </w:rPr>
        <w:t xml:space="preserve">11.3.14. </w:t>
      </w:r>
      <w:r w:rsidRPr="00C30ECF">
        <w:rPr>
          <w:iCs/>
          <w:sz w:val="24"/>
          <w:szCs w:val="24"/>
        </w:rPr>
        <w:t>Создает на паритетной основе в организации комитет по охране труда в соответствии с требованиями ст.218 ТК РФ</w:t>
      </w:r>
    </w:p>
    <w:p w:rsidR="00FC0551" w:rsidRPr="00C30ECF" w:rsidRDefault="00FC0551" w:rsidP="00C30ECF">
      <w:pPr>
        <w:pStyle w:val="a3"/>
        <w:rPr>
          <w:iCs/>
          <w:sz w:val="24"/>
          <w:szCs w:val="24"/>
        </w:rPr>
      </w:pPr>
      <w:r w:rsidRPr="00C30ECF">
        <w:rPr>
          <w:sz w:val="24"/>
          <w:szCs w:val="24"/>
        </w:rPr>
        <w:t>11.3.15.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комитета по охране труда</w:t>
      </w:r>
      <w:r w:rsidRPr="00C30ECF">
        <w:rPr>
          <w:iCs/>
          <w:sz w:val="24"/>
          <w:szCs w:val="24"/>
        </w:rPr>
        <w:t xml:space="preserve"> (ст.218 ТК РФ</w:t>
      </w:r>
      <w:r w:rsidRPr="00C30ECF">
        <w:rPr>
          <w:sz w:val="24"/>
          <w:szCs w:val="24"/>
        </w:rPr>
        <w:t>)     беспрепятственное посещение  организации,  рабочих мест без предварительного уведомления, для выполнения обязанностей по проведению обследований состояния охраны труда.</w:t>
      </w:r>
      <w:r w:rsidRPr="00C30ECF">
        <w:rPr>
          <w:iCs/>
          <w:sz w:val="24"/>
          <w:szCs w:val="24"/>
        </w:rPr>
        <w:t xml:space="preserve"> </w:t>
      </w:r>
    </w:p>
    <w:p w:rsidR="00FC0551" w:rsidRPr="00C30ECF" w:rsidRDefault="00FC0551" w:rsidP="00C30ECF">
      <w:pPr>
        <w:pStyle w:val="a3"/>
        <w:rPr>
          <w:sz w:val="24"/>
          <w:szCs w:val="24"/>
        </w:rPr>
      </w:pPr>
      <w:r w:rsidRPr="00C30ECF">
        <w:rPr>
          <w:sz w:val="24"/>
          <w:szCs w:val="24"/>
        </w:rPr>
        <w:t>11.3.16. Обеспечивает проведение обучения и проверку знаний по охране труда работников, уполномоченных (доверенных) лиц по охране труда, членов комитета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FC0551" w:rsidRPr="00C30ECF" w:rsidRDefault="00FC0551" w:rsidP="00C30ECF">
      <w:pPr>
        <w:pStyle w:val="a3"/>
        <w:rPr>
          <w:sz w:val="24"/>
          <w:szCs w:val="24"/>
        </w:rPr>
      </w:pPr>
      <w:r w:rsidRPr="00C30ECF">
        <w:rPr>
          <w:sz w:val="24"/>
          <w:szCs w:val="24"/>
        </w:rPr>
        <w:t>11.3.17.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C30ECF">
        <w:rPr>
          <w:iCs/>
          <w:sz w:val="24"/>
          <w:szCs w:val="24"/>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C30ECF">
        <w:rPr>
          <w:sz w:val="24"/>
          <w:szCs w:val="24"/>
        </w:rPr>
        <w:t xml:space="preserve"> с сохранением за работниками места работы (должности) и среднего заработка на время их прохождения.</w:t>
      </w:r>
    </w:p>
    <w:p w:rsidR="00FC0551" w:rsidRPr="00C30ECF" w:rsidRDefault="00FC0551" w:rsidP="00C30ECF">
      <w:pPr>
        <w:pStyle w:val="a3"/>
        <w:rPr>
          <w:sz w:val="24"/>
          <w:szCs w:val="24"/>
        </w:rPr>
      </w:pPr>
      <w:r w:rsidRPr="00C30ECF">
        <w:rPr>
          <w:sz w:val="24"/>
          <w:szCs w:val="24"/>
        </w:rPr>
        <w:t xml:space="preserve">11.3.18. 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w:t>
      </w:r>
      <w:r w:rsidRPr="00C30ECF">
        <w:rPr>
          <w:sz w:val="24"/>
          <w:szCs w:val="24"/>
        </w:rPr>
        <w:lastRenderedPageBreak/>
        <w:t>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C0551" w:rsidRPr="00C30ECF" w:rsidRDefault="00FC0551" w:rsidP="00C30ECF">
      <w:pPr>
        <w:pStyle w:val="a3"/>
        <w:rPr>
          <w:sz w:val="24"/>
          <w:szCs w:val="24"/>
        </w:rPr>
      </w:pPr>
      <w:r w:rsidRPr="00C30ECF">
        <w:rPr>
          <w:sz w:val="24"/>
          <w:szCs w:val="24"/>
        </w:rPr>
        <w:t xml:space="preserve">11.3.19. Обязуется не допускать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FC0551" w:rsidRPr="00C30ECF" w:rsidRDefault="00FC0551" w:rsidP="00C30ECF">
      <w:pPr>
        <w:pStyle w:val="a3"/>
        <w:rPr>
          <w:sz w:val="24"/>
          <w:szCs w:val="24"/>
        </w:rPr>
      </w:pPr>
      <w:r w:rsidRPr="00C30ECF">
        <w:rPr>
          <w:sz w:val="24"/>
          <w:szCs w:val="24"/>
        </w:rPr>
        <w:t xml:space="preserve">11.3.20. Обязуется освободить работников от работы на один рабочий день один раз в три года с сохранением за ними места работы (должности) и среднего заработка при прохождении диспансеризации в порядке, предусмотренном законодательством в сфере охраны здоровья, с учетом следующих условий. </w:t>
      </w:r>
    </w:p>
    <w:p w:rsidR="00FC0551" w:rsidRPr="00C30ECF" w:rsidRDefault="00FC0551" w:rsidP="00CE6841">
      <w:pPr>
        <w:pStyle w:val="a3"/>
        <w:ind w:firstLine="567"/>
        <w:rPr>
          <w:sz w:val="24"/>
          <w:szCs w:val="24"/>
        </w:rPr>
      </w:pPr>
      <w:r w:rsidRPr="00C30ECF">
        <w:rPr>
          <w:sz w:val="24"/>
          <w:szCs w:val="24"/>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(работники </w:t>
      </w:r>
      <w:proofErr w:type="spellStart"/>
      <w:r w:rsidRPr="00C30ECF">
        <w:rPr>
          <w:sz w:val="24"/>
          <w:szCs w:val="24"/>
        </w:rPr>
        <w:t>предпенсионного</w:t>
      </w:r>
      <w:proofErr w:type="spellEnd"/>
      <w:r w:rsidRPr="00C30ECF">
        <w:rPr>
          <w:sz w:val="24"/>
          <w:szCs w:val="24"/>
        </w:rPr>
        <w:t xml:space="preserve"> возраста)  и работники, являющиеся получателями пенсии по старости или пенсии за выслугу лет (трудящиеся работники пенсионного возраста),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 </w:t>
      </w:r>
    </w:p>
    <w:p w:rsidR="00FC0551" w:rsidRPr="00C30ECF" w:rsidRDefault="00FC0551" w:rsidP="00CE6841">
      <w:pPr>
        <w:pStyle w:val="a3"/>
        <w:ind w:firstLine="567"/>
        <w:rPr>
          <w:sz w:val="24"/>
          <w:szCs w:val="24"/>
        </w:rPr>
      </w:pPr>
      <w:r w:rsidRPr="00C30ECF">
        <w:rPr>
          <w:sz w:val="24"/>
          <w:szCs w:val="24"/>
        </w:rPr>
        <w:t xml:space="preserve">Работники, в возрасте от 40 лет, имеют право на освобождение от работы на один рабочий день один раз в год с сохранением за ними места работы (должности) и среднего заработка.   </w:t>
      </w:r>
    </w:p>
    <w:p w:rsidR="00FC0551" w:rsidRPr="00C30ECF" w:rsidRDefault="00FC0551" w:rsidP="00CE6841">
      <w:pPr>
        <w:ind w:firstLine="567"/>
        <w:rPr>
          <w:sz w:val="24"/>
          <w:szCs w:val="24"/>
        </w:rPr>
      </w:pPr>
      <w:r w:rsidRPr="00C30ECF">
        <w:rPr>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w:t>
      </w:r>
    </w:p>
    <w:p w:rsidR="00FC0551" w:rsidRPr="00C30ECF" w:rsidRDefault="00FC0551" w:rsidP="00CE6841">
      <w:pPr>
        <w:ind w:firstLine="567"/>
        <w:rPr>
          <w:sz w:val="24"/>
          <w:szCs w:val="24"/>
        </w:rPr>
      </w:pPr>
      <w:r w:rsidRPr="00C30ECF">
        <w:rPr>
          <w:sz w:val="24"/>
          <w:szCs w:val="24"/>
        </w:rPr>
        <w:t>Работодатель имеет право запросить подтверждение прохождения диспансеризации (статья 185.1. ТК РФ).</w:t>
      </w:r>
    </w:p>
    <w:p w:rsidR="00FC0551" w:rsidRPr="00C30ECF" w:rsidRDefault="00FC0551" w:rsidP="00C30ECF">
      <w:pPr>
        <w:pStyle w:val="a3"/>
        <w:rPr>
          <w:sz w:val="24"/>
          <w:szCs w:val="24"/>
        </w:rPr>
      </w:pPr>
      <w:r w:rsidRPr="00C30ECF">
        <w:rPr>
          <w:sz w:val="24"/>
          <w:szCs w:val="24"/>
        </w:rPr>
        <w:t>11.3.21.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FC0551" w:rsidRPr="00C30ECF" w:rsidRDefault="00FC0551" w:rsidP="00C30ECF">
      <w:pPr>
        <w:pStyle w:val="a3"/>
        <w:rPr>
          <w:sz w:val="24"/>
          <w:szCs w:val="24"/>
        </w:rPr>
      </w:pPr>
      <w:r w:rsidRPr="00C30ECF">
        <w:rPr>
          <w:sz w:val="24"/>
          <w:szCs w:val="24"/>
        </w:rPr>
        <w:t>11.3.22. Обеспечивает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FC0551" w:rsidRPr="00C30ECF" w:rsidRDefault="00FC0551" w:rsidP="00C30ECF">
      <w:pPr>
        <w:pStyle w:val="a3"/>
        <w:rPr>
          <w:sz w:val="24"/>
          <w:szCs w:val="24"/>
        </w:rPr>
      </w:pPr>
      <w:r w:rsidRPr="00C30ECF">
        <w:rPr>
          <w:iCs/>
          <w:sz w:val="24"/>
          <w:szCs w:val="24"/>
        </w:rPr>
        <w:t>11.3.23. Предоставляет гарантии и</w:t>
      </w:r>
      <w:r w:rsidRPr="00C30ECF">
        <w:rPr>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C0551" w:rsidRPr="00C30ECF" w:rsidRDefault="00FC0551" w:rsidP="00CE6841">
      <w:pPr>
        <w:pStyle w:val="a3"/>
        <w:ind w:firstLine="567"/>
        <w:rPr>
          <w:sz w:val="24"/>
          <w:szCs w:val="24"/>
        </w:rPr>
      </w:pPr>
      <w:r w:rsidRPr="00C30ECF">
        <w:rPr>
          <w:sz w:val="24"/>
          <w:szCs w:val="24"/>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FC0551" w:rsidRPr="00C30ECF" w:rsidRDefault="00FC0551" w:rsidP="00CE6841">
      <w:pPr>
        <w:pStyle w:val="a3"/>
        <w:ind w:firstLine="567"/>
        <w:rPr>
          <w:sz w:val="24"/>
          <w:szCs w:val="24"/>
        </w:rPr>
      </w:pPr>
      <w:r w:rsidRPr="00C30ECF">
        <w:rPr>
          <w:sz w:val="24"/>
          <w:szCs w:val="24"/>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C30ECF">
        <w:rPr>
          <w:sz w:val="24"/>
          <w:szCs w:val="24"/>
        </w:rPr>
        <w:t>Госкомобразования</w:t>
      </w:r>
      <w:proofErr w:type="spellEnd"/>
      <w:r w:rsidRPr="00C30ECF">
        <w:rPr>
          <w:sz w:val="24"/>
          <w:szCs w:val="24"/>
        </w:rPr>
        <w:t xml:space="preserve"> СССР от 20.08.1990 № 579, Министерства науки, высшей школы и технической политики от 7.10.1992г. № 611 (Приложение № 4)</w:t>
      </w:r>
    </w:p>
    <w:p w:rsidR="00FC0551" w:rsidRPr="00C30ECF" w:rsidRDefault="00FC0551" w:rsidP="00CE6841">
      <w:pPr>
        <w:pStyle w:val="a3"/>
        <w:ind w:firstLine="567"/>
        <w:rPr>
          <w:sz w:val="24"/>
          <w:szCs w:val="24"/>
        </w:rPr>
      </w:pPr>
      <w:r w:rsidRPr="00C30ECF">
        <w:rPr>
          <w:sz w:val="24"/>
          <w:szCs w:val="24"/>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№5).</w:t>
      </w:r>
    </w:p>
    <w:p w:rsidR="00FC0551" w:rsidRPr="00C30ECF" w:rsidRDefault="00FC0551" w:rsidP="00CE6841">
      <w:pPr>
        <w:pStyle w:val="a3"/>
        <w:ind w:firstLine="567"/>
        <w:rPr>
          <w:sz w:val="24"/>
          <w:szCs w:val="24"/>
        </w:rPr>
      </w:pPr>
      <w:r w:rsidRPr="00C30ECF">
        <w:rPr>
          <w:sz w:val="24"/>
          <w:szCs w:val="24"/>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C0551" w:rsidRPr="00C30ECF" w:rsidRDefault="00FC0551" w:rsidP="00C30ECF">
      <w:pPr>
        <w:pStyle w:val="a3"/>
        <w:rPr>
          <w:sz w:val="24"/>
          <w:szCs w:val="24"/>
        </w:rPr>
      </w:pPr>
      <w:r w:rsidRPr="00C30ECF">
        <w:rPr>
          <w:sz w:val="24"/>
          <w:szCs w:val="24"/>
        </w:rPr>
        <w:lastRenderedPageBreak/>
        <w:t>11.3.24. 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(приказ Министерства труда и социальной защиты РФ от 9 декабря 2014 г. № 997н).</w:t>
      </w:r>
    </w:p>
    <w:p w:rsidR="00FC0551" w:rsidRPr="00C30ECF" w:rsidRDefault="00FC0551" w:rsidP="00C30ECF">
      <w:pPr>
        <w:pStyle w:val="a3"/>
        <w:rPr>
          <w:sz w:val="24"/>
          <w:szCs w:val="24"/>
        </w:rPr>
      </w:pPr>
      <w:r w:rsidRPr="00C30ECF">
        <w:rPr>
          <w:sz w:val="24"/>
          <w:szCs w:val="24"/>
        </w:rPr>
        <w:t>11.3.25.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C0551" w:rsidRPr="00C30ECF" w:rsidRDefault="00FC0551" w:rsidP="00C30ECF">
      <w:pPr>
        <w:pStyle w:val="a3"/>
        <w:rPr>
          <w:sz w:val="24"/>
          <w:szCs w:val="24"/>
        </w:rPr>
      </w:pPr>
      <w:r w:rsidRPr="00C30ECF">
        <w:rPr>
          <w:sz w:val="24"/>
          <w:szCs w:val="24"/>
        </w:rPr>
        <w:t>11.3.26. Обеспечивает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FC0551" w:rsidRPr="00C30ECF" w:rsidRDefault="00FC0551" w:rsidP="00C30ECF">
      <w:pPr>
        <w:pStyle w:val="a3"/>
        <w:rPr>
          <w:iCs/>
          <w:sz w:val="24"/>
          <w:szCs w:val="24"/>
        </w:rPr>
      </w:pPr>
      <w:r w:rsidRPr="00C30ECF">
        <w:rPr>
          <w:iCs/>
          <w:sz w:val="24"/>
          <w:szCs w:val="24"/>
        </w:rPr>
        <w:t>11.3.27. Обеспечивает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FC0551" w:rsidRPr="00C30ECF" w:rsidRDefault="00FC0551" w:rsidP="00C30ECF">
      <w:pPr>
        <w:rPr>
          <w:sz w:val="24"/>
          <w:szCs w:val="24"/>
        </w:rPr>
      </w:pPr>
      <w:r w:rsidRPr="00C30ECF">
        <w:rPr>
          <w:sz w:val="24"/>
          <w:szCs w:val="24"/>
        </w:rPr>
        <w:t>11.3.28. Обеспечивает установленный санитарными нормами тепловой режим в помещениях.</w:t>
      </w:r>
    </w:p>
    <w:p w:rsidR="00FC0551" w:rsidRPr="00C30ECF" w:rsidRDefault="00FC0551" w:rsidP="00C30ECF">
      <w:pPr>
        <w:tabs>
          <w:tab w:val="left" w:pos="1560"/>
        </w:tabs>
        <w:rPr>
          <w:sz w:val="24"/>
          <w:szCs w:val="24"/>
        </w:rPr>
      </w:pPr>
      <w:r w:rsidRPr="00C30ECF">
        <w:rPr>
          <w:sz w:val="24"/>
          <w:szCs w:val="24"/>
        </w:rPr>
        <w:t>11.3.29. Проводить своевременное расследование несчастных случаев на производстве в соответствии с действующим законодательством и вести их учет.</w:t>
      </w:r>
    </w:p>
    <w:p w:rsidR="00FC0551" w:rsidRPr="00C30ECF" w:rsidRDefault="00FC0551" w:rsidP="00C30ECF">
      <w:pPr>
        <w:tabs>
          <w:tab w:val="left" w:pos="1620"/>
        </w:tabs>
        <w:rPr>
          <w:sz w:val="24"/>
          <w:szCs w:val="24"/>
        </w:rPr>
      </w:pPr>
      <w:r w:rsidRPr="00C30ECF">
        <w:rPr>
          <w:sz w:val="24"/>
          <w:szCs w:val="24"/>
        </w:rPr>
        <w:t>11.3.30. Обеспечивать соблюдение работниками требований, правил и инструкций по охране труда.</w:t>
      </w:r>
    </w:p>
    <w:p w:rsidR="00D44E59" w:rsidRPr="00C30ECF" w:rsidRDefault="00D44E59" w:rsidP="00C30ECF">
      <w:pPr>
        <w:tabs>
          <w:tab w:val="left" w:pos="1620"/>
        </w:tabs>
        <w:rPr>
          <w:sz w:val="24"/>
          <w:szCs w:val="24"/>
        </w:rPr>
      </w:pPr>
      <w:r w:rsidRPr="00C30ECF">
        <w:rPr>
          <w:sz w:val="24"/>
          <w:szCs w:val="24"/>
        </w:rPr>
        <w:t xml:space="preserve"> 11.3.31.</w:t>
      </w:r>
      <w:r w:rsidR="00A02A0B" w:rsidRPr="00C30ECF">
        <w:rPr>
          <w:sz w:val="24"/>
          <w:szCs w:val="24"/>
        </w:rPr>
        <w:t xml:space="preserve">Во исполнения </w:t>
      </w:r>
      <w:r w:rsidR="00A02A0B" w:rsidRPr="00C30ECF">
        <w:rPr>
          <w:rFonts w:eastAsiaTheme="minorHAnsi"/>
          <w:sz w:val="24"/>
          <w:szCs w:val="24"/>
          <w:lang w:eastAsia="en-US"/>
        </w:rPr>
        <w:t>Постановления</w:t>
      </w:r>
      <w:r w:rsidRPr="00C30ECF">
        <w:rPr>
          <w:rFonts w:eastAsiaTheme="minorHAnsi"/>
          <w:sz w:val="24"/>
          <w:szCs w:val="24"/>
          <w:lang w:eastAsia="en-US"/>
        </w:rPr>
        <w:t xml:space="preserve"> коллегии Министерства труда, занятости и социальной защиты Республики Татарс</w:t>
      </w:r>
      <w:r w:rsidR="00A02A0B" w:rsidRPr="00C30ECF">
        <w:rPr>
          <w:rFonts w:eastAsiaTheme="minorHAnsi"/>
          <w:sz w:val="24"/>
          <w:szCs w:val="24"/>
          <w:lang w:eastAsia="en-US"/>
        </w:rPr>
        <w:t xml:space="preserve">тан от 12.07.2018г. №03-ПК/2018, </w:t>
      </w:r>
      <w:r w:rsidRPr="00C30ECF">
        <w:rPr>
          <w:rFonts w:eastAsiaTheme="minorHAnsi"/>
          <w:sz w:val="24"/>
          <w:szCs w:val="24"/>
          <w:lang w:eastAsia="en-US"/>
        </w:rPr>
        <w:t>участвует в реализации социальных программ, направленных на поддержание здоровья работников, включая профилактику социально значимых заболеваний, в том числе заболеваний, вызванных вирусом иммунодефицита человека (ВИЧ-инфекции), обеспечивает вакцинацию работников от вирусных инфекций. Участвует в проведении мероприятий, направленных на пропаганду и поддержание здоровья, доведения до работников информации о ВИЧ-инфекции, снижение и ликвидацию дискриминации людей, живущих с ВИЧ.</w:t>
      </w:r>
    </w:p>
    <w:p w:rsidR="00D44E59" w:rsidRPr="00C30ECF" w:rsidRDefault="00D44E59" w:rsidP="00CE6841">
      <w:pPr>
        <w:tabs>
          <w:tab w:val="left" w:pos="1620"/>
        </w:tabs>
        <w:ind w:firstLine="709"/>
        <w:rPr>
          <w:sz w:val="24"/>
          <w:szCs w:val="24"/>
        </w:rPr>
      </w:pPr>
    </w:p>
    <w:p w:rsidR="00FC0551" w:rsidRPr="00C30ECF" w:rsidRDefault="00FC0551" w:rsidP="00C30ECF">
      <w:pPr>
        <w:pStyle w:val="a3"/>
        <w:rPr>
          <w:b/>
          <w:sz w:val="24"/>
          <w:szCs w:val="24"/>
        </w:rPr>
      </w:pPr>
      <w:r w:rsidRPr="00C30ECF">
        <w:rPr>
          <w:b/>
          <w:sz w:val="24"/>
          <w:szCs w:val="24"/>
        </w:rPr>
        <w:t>11.4. Профсоюзный комитет:</w:t>
      </w:r>
    </w:p>
    <w:p w:rsidR="00FC0551" w:rsidRPr="00C30ECF" w:rsidRDefault="00FC0551" w:rsidP="00C30ECF">
      <w:pPr>
        <w:pStyle w:val="a3"/>
        <w:rPr>
          <w:sz w:val="24"/>
          <w:szCs w:val="24"/>
        </w:rPr>
      </w:pPr>
      <w:r w:rsidRPr="00C30ECF">
        <w:rPr>
          <w:sz w:val="24"/>
          <w:szCs w:val="24"/>
        </w:rPr>
        <w:t>11.4.1.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FC0551" w:rsidRPr="00C30ECF" w:rsidRDefault="00FC0551" w:rsidP="00C30ECF">
      <w:pPr>
        <w:pStyle w:val="a3"/>
        <w:rPr>
          <w:sz w:val="24"/>
          <w:szCs w:val="24"/>
        </w:rPr>
      </w:pPr>
      <w:r w:rsidRPr="00C30ECF">
        <w:rPr>
          <w:sz w:val="24"/>
          <w:szCs w:val="24"/>
        </w:rPr>
        <w:t>11.4.2. Обеспечивает оперативное и практическое руководство уполномоченного (доверенного) лица по охране труда профсоюзной организации и проверку  знаний требований охраны труда.</w:t>
      </w:r>
    </w:p>
    <w:p w:rsidR="00FC0551" w:rsidRPr="00C30ECF" w:rsidRDefault="00FC0551" w:rsidP="00C30ECF">
      <w:pPr>
        <w:pStyle w:val="a3"/>
        <w:rPr>
          <w:sz w:val="24"/>
          <w:szCs w:val="24"/>
        </w:rPr>
      </w:pPr>
      <w:r w:rsidRPr="00C30ECF">
        <w:rPr>
          <w:sz w:val="24"/>
          <w:szCs w:val="24"/>
        </w:rPr>
        <w:t>11.4.3. Содействует созданию  комитета (комиссии) по охране труда.</w:t>
      </w:r>
    </w:p>
    <w:p w:rsidR="00FC0551" w:rsidRPr="00C30ECF" w:rsidRDefault="00FC0551" w:rsidP="00C30ECF">
      <w:pPr>
        <w:pStyle w:val="a3"/>
        <w:rPr>
          <w:sz w:val="24"/>
          <w:szCs w:val="24"/>
        </w:rPr>
      </w:pPr>
      <w:r w:rsidRPr="00C30ECF">
        <w:rPr>
          <w:sz w:val="24"/>
          <w:szCs w:val="24"/>
        </w:rPr>
        <w:lastRenderedPageBreak/>
        <w:t>11.4.4. Организует проведение проверок состояния охраны труда в организации, выполнение мероприятий по охране труда, предусмотренной коллективным договором, соглашением по охране труда.</w:t>
      </w:r>
    </w:p>
    <w:p w:rsidR="00FC0551" w:rsidRPr="00C30ECF" w:rsidRDefault="00FC0551" w:rsidP="00C30ECF">
      <w:pPr>
        <w:pStyle w:val="a3"/>
        <w:rPr>
          <w:sz w:val="24"/>
          <w:szCs w:val="24"/>
        </w:rPr>
      </w:pPr>
      <w:r w:rsidRPr="00C30ECF">
        <w:rPr>
          <w:sz w:val="24"/>
          <w:szCs w:val="24"/>
        </w:rPr>
        <w:t>11.4.5. Оказывает помощь уполномоченным по охране труда профсоюзной организации в работе по осуществлению общественного контроля за обеспечением права работников на труд в условиях, отвечающих требованиям охраны труда.</w:t>
      </w:r>
    </w:p>
    <w:p w:rsidR="00FC0551" w:rsidRPr="00C30ECF" w:rsidRDefault="00FC0551" w:rsidP="00C30ECF">
      <w:pPr>
        <w:pStyle w:val="a3"/>
        <w:rPr>
          <w:sz w:val="24"/>
          <w:szCs w:val="24"/>
        </w:rPr>
      </w:pPr>
      <w:r w:rsidRPr="00C30ECF">
        <w:rPr>
          <w:sz w:val="24"/>
          <w:szCs w:val="24"/>
        </w:rPr>
        <w:t>11.4.6.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FC0551" w:rsidRPr="00C30ECF" w:rsidRDefault="00FC0551" w:rsidP="00C30ECF">
      <w:pPr>
        <w:pStyle w:val="a3"/>
        <w:rPr>
          <w:sz w:val="24"/>
          <w:szCs w:val="24"/>
        </w:rPr>
      </w:pPr>
      <w:r w:rsidRPr="00C30ECF">
        <w:rPr>
          <w:sz w:val="24"/>
          <w:szCs w:val="24"/>
        </w:rPr>
        <w:t>11.4.7.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FC0551" w:rsidRPr="00C30ECF" w:rsidRDefault="00FC0551" w:rsidP="00C30ECF">
      <w:pPr>
        <w:pStyle w:val="a3"/>
        <w:rPr>
          <w:sz w:val="24"/>
          <w:szCs w:val="24"/>
        </w:rPr>
      </w:pPr>
      <w:r w:rsidRPr="00C30ECF">
        <w:rPr>
          <w:sz w:val="24"/>
          <w:szCs w:val="24"/>
        </w:rPr>
        <w:t>11.4.8. Проводит независимую экспертизу условий труда и обеспечения безопасности работников организации.</w:t>
      </w:r>
    </w:p>
    <w:p w:rsidR="00FC0551" w:rsidRPr="00C30ECF" w:rsidRDefault="00FC0551" w:rsidP="00C30ECF">
      <w:pPr>
        <w:pStyle w:val="a3"/>
        <w:rPr>
          <w:sz w:val="24"/>
          <w:szCs w:val="24"/>
        </w:rPr>
      </w:pPr>
      <w:r w:rsidRPr="00C30ECF">
        <w:rPr>
          <w:sz w:val="24"/>
          <w:szCs w:val="24"/>
        </w:rPr>
        <w:t>11.4.9. Участвует в рассмотрении трудовых споров, заявлений и обращений членов профсоюза, связанных с нарушением законодательства об охране труда.</w:t>
      </w:r>
    </w:p>
    <w:p w:rsidR="00FC0551" w:rsidRPr="00C30ECF" w:rsidRDefault="00FC0551" w:rsidP="00C30ECF">
      <w:pPr>
        <w:pStyle w:val="a3"/>
        <w:rPr>
          <w:sz w:val="24"/>
          <w:szCs w:val="24"/>
        </w:rPr>
      </w:pPr>
      <w:r w:rsidRPr="00C30ECF">
        <w:rPr>
          <w:sz w:val="24"/>
          <w:szCs w:val="24"/>
        </w:rPr>
        <w:t>11.4.10.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РК профсоюза работников народного образования и науки).</w:t>
      </w:r>
    </w:p>
    <w:p w:rsidR="00FC0551" w:rsidRPr="00C30ECF" w:rsidRDefault="00FC0551" w:rsidP="00C30ECF">
      <w:pPr>
        <w:pStyle w:val="a3"/>
        <w:rPr>
          <w:sz w:val="24"/>
          <w:szCs w:val="24"/>
        </w:rPr>
      </w:pPr>
      <w:r w:rsidRPr="00C30ECF">
        <w:rPr>
          <w:sz w:val="24"/>
          <w:szCs w:val="24"/>
        </w:rPr>
        <w:t>11.4.11. Изучает и заслушивает на заседаниях профсоюзного комитета вопросы состояния охраны труда в образовательных организациях.</w:t>
      </w:r>
    </w:p>
    <w:p w:rsidR="00FC0551" w:rsidRPr="00C30ECF" w:rsidRDefault="00FC0551" w:rsidP="00C30ECF">
      <w:pPr>
        <w:pStyle w:val="a3"/>
        <w:rPr>
          <w:sz w:val="24"/>
          <w:szCs w:val="24"/>
        </w:rPr>
      </w:pPr>
      <w:r w:rsidRPr="00C30ECF">
        <w:rPr>
          <w:sz w:val="24"/>
          <w:szCs w:val="24"/>
        </w:rPr>
        <w:t>11.4.12. Принимает участие  в смотре-конкурсе на звание «Лучший уполномоченный по охране труда Профсоюз</w:t>
      </w:r>
      <w:r w:rsidRPr="00C30ECF">
        <w:rPr>
          <w:b/>
          <w:sz w:val="24"/>
          <w:szCs w:val="24"/>
        </w:rPr>
        <w:tab/>
      </w:r>
    </w:p>
    <w:p w:rsidR="00FC0551" w:rsidRPr="00C30ECF" w:rsidRDefault="00FC0551" w:rsidP="00C30ECF">
      <w:pPr>
        <w:pStyle w:val="a3"/>
        <w:rPr>
          <w:b/>
          <w:sz w:val="24"/>
          <w:szCs w:val="24"/>
        </w:rPr>
      </w:pPr>
      <w:r w:rsidRPr="00C30ECF">
        <w:rPr>
          <w:b/>
          <w:sz w:val="24"/>
          <w:szCs w:val="24"/>
        </w:rPr>
        <w:t>11.5. Стороны совместно:</w:t>
      </w:r>
    </w:p>
    <w:p w:rsidR="00FC0551" w:rsidRPr="00C30ECF" w:rsidRDefault="00FC0551" w:rsidP="00C30ECF">
      <w:pPr>
        <w:pStyle w:val="a3"/>
        <w:rPr>
          <w:sz w:val="24"/>
          <w:szCs w:val="24"/>
        </w:rPr>
      </w:pPr>
      <w:r w:rsidRPr="00C30ECF">
        <w:rPr>
          <w:sz w:val="24"/>
          <w:szCs w:val="24"/>
        </w:rPr>
        <w:t>11.5.1. Содействуют выполнению представлений уполномоченных (доверенных) лиц по охране труда профсоюзного комитета, выданных работодателю, по устранению выявленных в ходе проверок нарушений требований охраны труда.</w:t>
      </w:r>
    </w:p>
    <w:p w:rsidR="00FC0551" w:rsidRPr="00C30ECF" w:rsidRDefault="00FC0551" w:rsidP="00C30ECF">
      <w:pPr>
        <w:pStyle w:val="a3"/>
        <w:rPr>
          <w:sz w:val="24"/>
          <w:szCs w:val="24"/>
        </w:rPr>
      </w:pPr>
      <w:r w:rsidRPr="00C30ECF">
        <w:rPr>
          <w:sz w:val="24"/>
          <w:szCs w:val="24"/>
        </w:rPr>
        <w:t>11.5.2.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C0551" w:rsidRPr="00C30ECF" w:rsidRDefault="00FC0551" w:rsidP="00C30ECF">
      <w:pPr>
        <w:pStyle w:val="a3"/>
        <w:rPr>
          <w:sz w:val="24"/>
          <w:szCs w:val="24"/>
        </w:rPr>
      </w:pPr>
      <w:r w:rsidRPr="00C30ECF">
        <w:rPr>
          <w:sz w:val="24"/>
          <w:szCs w:val="24"/>
        </w:rPr>
        <w:t>11.5.3. Предоставляют уполномоченным (доверенным) лицам по охране труда и членам совместных комитетов (комиссий) по охране труда доплаты и поощрения в соответствии с положением об оплате труда, которая является приложением коллективного договора.</w:t>
      </w:r>
    </w:p>
    <w:p w:rsidR="00FC0551" w:rsidRPr="00C30ECF" w:rsidRDefault="00FC0551" w:rsidP="00C30ECF">
      <w:pPr>
        <w:rPr>
          <w:b/>
          <w:sz w:val="24"/>
          <w:szCs w:val="24"/>
        </w:rPr>
      </w:pPr>
      <w:r w:rsidRPr="00C30ECF">
        <w:rPr>
          <w:b/>
          <w:sz w:val="24"/>
          <w:szCs w:val="24"/>
        </w:rPr>
        <w:t>Работники обязуются:</w:t>
      </w:r>
    </w:p>
    <w:p w:rsidR="00FC0551" w:rsidRPr="00C30ECF" w:rsidRDefault="00FC0551" w:rsidP="00C30ECF">
      <w:pPr>
        <w:rPr>
          <w:sz w:val="24"/>
          <w:szCs w:val="24"/>
        </w:rPr>
      </w:pPr>
      <w:r w:rsidRPr="00C30ECF">
        <w:rPr>
          <w:sz w:val="24"/>
          <w:szCs w:val="24"/>
        </w:rPr>
        <w:t>11.6.1.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C0551" w:rsidRPr="00C30ECF" w:rsidRDefault="00FC0551" w:rsidP="00C30ECF">
      <w:pPr>
        <w:rPr>
          <w:sz w:val="24"/>
          <w:szCs w:val="24"/>
        </w:rPr>
      </w:pPr>
      <w:r w:rsidRPr="00C30ECF">
        <w:rPr>
          <w:sz w:val="24"/>
          <w:szCs w:val="24"/>
        </w:rPr>
        <w:t>11.6.2.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C0551" w:rsidRPr="00C30ECF" w:rsidRDefault="00FC0551" w:rsidP="00C30ECF">
      <w:pPr>
        <w:rPr>
          <w:sz w:val="24"/>
          <w:szCs w:val="24"/>
        </w:rPr>
      </w:pPr>
      <w:r w:rsidRPr="00C30ECF">
        <w:rPr>
          <w:sz w:val="24"/>
          <w:szCs w:val="24"/>
        </w:rPr>
        <w:t>11.6.3.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FC0551" w:rsidRPr="00C30ECF" w:rsidRDefault="00FC0551" w:rsidP="00C30ECF">
      <w:pPr>
        <w:rPr>
          <w:sz w:val="24"/>
          <w:szCs w:val="24"/>
        </w:rPr>
      </w:pPr>
      <w:r w:rsidRPr="00C30ECF">
        <w:rPr>
          <w:sz w:val="24"/>
          <w:szCs w:val="24"/>
        </w:rPr>
        <w:t>11.6.4. Правильно применять средства индивидуальной и коллективной защиты.</w:t>
      </w:r>
    </w:p>
    <w:p w:rsidR="00FC0551" w:rsidRPr="00C30ECF" w:rsidRDefault="00FC0551" w:rsidP="00C30ECF">
      <w:pPr>
        <w:rPr>
          <w:sz w:val="24"/>
          <w:szCs w:val="24"/>
        </w:rPr>
      </w:pPr>
      <w:r w:rsidRPr="00C30ECF">
        <w:rPr>
          <w:sz w:val="24"/>
          <w:szCs w:val="24"/>
        </w:rPr>
        <w:t>11.6.5.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C0551" w:rsidRPr="00FC0551" w:rsidRDefault="00FC0551" w:rsidP="00CE6841">
      <w:pPr>
        <w:pStyle w:val="a3"/>
        <w:ind w:firstLine="567"/>
        <w:rPr>
          <w:sz w:val="28"/>
          <w:szCs w:val="28"/>
        </w:rPr>
      </w:pPr>
    </w:p>
    <w:p w:rsidR="00FC0551" w:rsidRPr="00C30ECF" w:rsidRDefault="00FC0551" w:rsidP="00CE6841">
      <w:pPr>
        <w:pStyle w:val="Default"/>
        <w:ind w:firstLine="709"/>
        <w:contextualSpacing/>
        <w:rPr>
          <w:rFonts w:ascii="Times New Roman" w:hAnsi="Times New Roman" w:cs="Times New Roman"/>
          <w:b/>
          <w:bCs/>
        </w:rPr>
      </w:pPr>
      <w:r w:rsidRPr="00C30ECF">
        <w:rPr>
          <w:rFonts w:ascii="Times New Roman" w:hAnsi="Times New Roman" w:cs="Times New Roman"/>
          <w:b/>
          <w:bCs/>
        </w:rPr>
        <w:lastRenderedPageBreak/>
        <w:t>Х</w:t>
      </w:r>
      <w:r w:rsidRPr="00C30ECF">
        <w:rPr>
          <w:rFonts w:ascii="Times New Roman" w:hAnsi="Times New Roman" w:cs="Times New Roman"/>
          <w:b/>
          <w:bCs/>
          <w:lang w:val="en-US"/>
        </w:rPr>
        <w:t>II</w:t>
      </w:r>
      <w:r w:rsidRPr="00C30ECF">
        <w:rPr>
          <w:rFonts w:ascii="Times New Roman" w:hAnsi="Times New Roman" w:cs="Times New Roman"/>
          <w:b/>
          <w:bCs/>
        </w:rPr>
        <w:t>. ГАРАНТИИ ПРОФСОЮЗНОЙ ДЕЯТЕЛЬНОСТИ</w:t>
      </w:r>
    </w:p>
    <w:p w:rsidR="00FC0551" w:rsidRPr="00C30ECF" w:rsidRDefault="00FC0551" w:rsidP="00CE6841">
      <w:pPr>
        <w:pStyle w:val="Default"/>
        <w:ind w:firstLine="709"/>
        <w:contextualSpacing/>
        <w:rPr>
          <w:rFonts w:ascii="Times New Roman" w:hAnsi="Times New Roman" w:cs="Times New Roman"/>
        </w:rPr>
      </w:pPr>
    </w:p>
    <w:p w:rsidR="00FC0551" w:rsidRPr="00C30ECF" w:rsidRDefault="00FC0551" w:rsidP="00C30ECF">
      <w:pPr>
        <w:pStyle w:val="Pa9"/>
        <w:spacing w:line="240" w:lineRule="auto"/>
        <w:contextualSpacing/>
        <w:rPr>
          <w:rStyle w:val="A10"/>
          <w:b w:val="0"/>
          <w:sz w:val="24"/>
          <w:szCs w:val="24"/>
        </w:rPr>
      </w:pPr>
      <w:r w:rsidRPr="00C30ECF">
        <w:rPr>
          <w:rStyle w:val="A10"/>
          <w:sz w:val="24"/>
          <w:szCs w:val="24"/>
        </w:rPr>
        <w:t xml:space="preserve">12.1. Работодатель: </w:t>
      </w:r>
    </w:p>
    <w:p w:rsidR="00FC0551" w:rsidRPr="00C30ECF" w:rsidRDefault="00FC0551" w:rsidP="00C30ECF">
      <w:pPr>
        <w:pStyle w:val="Pa9"/>
        <w:spacing w:line="240" w:lineRule="auto"/>
        <w:contextualSpacing/>
        <w:rPr>
          <w:rFonts w:eastAsia="Times New Roman"/>
        </w:rPr>
      </w:pPr>
      <w:r w:rsidRPr="00C30ECF">
        <w:rPr>
          <w:rStyle w:val="A10"/>
          <w:sz w:val="24"/>
          <w:szCs w:val="24"/>
        </w:rPr>
        <w:t>12.1.1. П</w:t>
      </w:r>
      <w:r w:rsidRPr="00C30ECF">
        <w:rPr>
          <w:rFonts w:eastAsia="Times New Roman"/>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7C259A" w:rsidRPr="00C30ECF">
        <w:rPr>
          <w:rFonts w:eastAsia="Times New Roman"/>
        </w:rPr>
        <w:t xml:space="preserve"> </w:t>
      </w:r>
      <w:r w:rsidRPr="00C30ECF">
        <w:rPr>
          <w:rFonts w:eastAsia="Times New Roman"/>
        </w:rPr>
        <w:t>(телефон, факс, интернет), компьютерную технику и другое, а также предоставляет возможность размещения информации в доступном для всех работников месте в здании образовательной организации.</w:t>
      </w:r>
    </w:p>
    <w:p w:rsidR="00FC0551" w:rsidRPr="00C30ECF" w:rsidRDefault="00FC0551" w:rsidP="00C30ECF">
      <w:pPr>
        <w:pStyle w:val="3"/>
        <w:contextualSpacing/>
        <w:rPr>
          <w:sz w:val="24"/>
          <w:szCs w:val="24"/>
        </w:rPr>
      </w:pPr>
      <w:r w:rsidRPr="00C30ECF">
        <w:rPr>
          <w:sz w:val="24"/>
          <w:szCs w:val="24"/>
        </w:rPr>
        <w:t>12.1.2. П</w:t>
      </w:r>
      <w:r w:rsidRPr="00C30ECF">
        <w:rPr>
          <w:spacing w:val="-6"/>
          <w:sz w:val="24"/>
          <w:szCs w:val="24"/>
        </w:rPr>
        <w:t>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C30ECF">
        <w:rPr>
          <w:rFonts w:ascii="Times New Roman" w:eastAsia="Arial Unicode MS" w:hAnsi="Times New Roman" w:cs="Times New Roman"/>
          <w:kern w:val="1"/>
        </w:rPr>
        <w:t> </w:t>
      </w:r>
      <w:r w:rsidRPr="00C30ECF">
        <w:rPr>
          <w:rFonts w:ascii="Times New Roman" w:hAnsi="Times New Roman" w:cs="Times New Roman"/>
          <w:color w:val="auto"/>
        </w:rPr>
        <w:t>января 1996 г. № 10-ФЗ «О профессиональных союзах, их правах и гарантиях деятельности».</w:t>
      </w:r>
    </w:p>
    <w:p w:rsidR="00FC0551" w:rsidRPr="00C30ECF" w:rsidRDefault="00FC0551" w:rsidP="00C30ECF">
      <w:pPr>
        <w:pStyle w:val="3"/>
        <w:contextualSpacing/>
        <w:rPr>
          <w:spacing w:val="-6"/>
          <w:sz w:val="24"/>
          <w:szCs w:val="24"/>
        </w:rPr>
      </w:pPr>
      <w:r w:rsidRPr="00C30ECF">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FC0551" w:rsidRPr="00C30ECF" w:rsidRDefault="00FC0551" w:rsidP="00C30ECF">
      <w:pPr>
        <w:pStyle w:val="3"/>
        <w:contextualSpacing/>
        <w:rPr>
          <w:spacing w:val="-6"/>
          <w:sz w:val="24"/>
          <w:szCs w:val="24"/>
        </w:rPr>
      </w:pPr>
      <w:r w:rsidRPr="00C30ECF">
        <w:rPr>
          <w:spacing w:val="-6"/>
          <w:sz w:val="24"/>
          <w:szCs w:val="24"/>
        </w:rPr>
        <w:t xml:space="preserve">12.1.5. </w:t>
      </w:r>
      <w:r w:rsidRPr="00C30ECF">
        <w:rPr>
          <w:sz w:val="24"/>
          <w:szCs w:val="24"/>
        </w:rPr>
        <w:t xml:space="preserve">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C30ECF">
        <w:rPr>
          <w:iCs/>
          <w:sz w:val="24"/>
          <w:szCs w:val="24"/>
        </w:rPr>
        <w:t>для замены временно отсутствующего работника, за которым сохраняется место работы.</w:t>
      </w:r>
    </w:p>
    <w:p w:rsidR="00FC0551" w:rsidRPr="00C30ECF" w:rsidRDefault="00FC0551" w:rsidP="00C30ECF">
      <w:pPr>
        <w:pStyle w:val="3"/>
        <w:contextualSpacing/>
        <w:rPr>
          <w:spacing w:val="-6"/>
          <w:sz w:val="24"/>
          <w:szCs w:val="24"/>
        </w:rPr>
      </w:pPr>
      <w:r w:rsidRPr="00C30ECF">
        <w:rPr>
          <w:spacing w:val="-6"/>
          <w:sz w:val="24"/>
          <w:szCs w:val="24"/>
        </w:rPr>
        <w:t>12.1.6.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FC0551" w:rsidRPr="00C30ECF" w:rsidRDefault="00FC0551" w:rsidP="00C30ECF">
      <w:pPr>
        <w:pStyle w:val="Pa9"/>
        <w:spacing w:line="240" w:lineRule="auto"/>
        <w:contextualSpacing/>
        <w:rPr>
          <w:b/>
          <w:color w:val="000000"/>
        </w:rPr>
      </w:pPr>
      <w:r w:rsidRPr="00C30ECF">
        <w:rPr>
          <w:rStyle w:val="A10"/>
          <w:b w:val="0"/>
          <w:sz w:val="24"/>
          <w:szCs w:val="24"/>
        </w:rPr>
        <w:t>12.1.7.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C30ECF">
        <w:rPr>
          <w:b/>
          <w:color w:val="000000"/>
        </w:rPr>
        <w:t xml:space="preserve"> необходимую </w:t>
      </w:r>
      <w:r w:rsidRPr="00C30ECF">
        <w:rPr>
          <w:rStyle w:val="A10"/>
          <w:b w:val="0"/>
          <w:sz w:val="24"/>
          <w:szCs w:val="24"/>
        </w:rPr>
        <w:t>информацию.</w:t>
      </w:r>
    </w:p>
    <w:p w:rsidR="00FC0551" w:rsidRPr="00C30ECF" w:rsidRDefault="00FC0551" w:rsidP="00C30ECF">
      <w:pPr>
        <w:pStyle w:val="Pa9"/>
        <w:spacing w:line="240" w:lineRule="auto"/>
        <w:contextualSpacing/>
        <w:rPr>
          <w:rStyle w:val="A10"/>
          <w:b w:val="0"/>
          <w:bCs w:val="0"/>
          <w:sz w:val="24"/>
          <w:szCs w:val="24"/>
        </w:rPr>
      </w:pPr>
      <w:r w:rsidRPr="00C30ECF">
        <w:rPr>
          <w:rStyle w:val="A10"/>
          <w:b w:val="0"/>
          <w:sz w:val="24"/>
          <w:szCs w:val="24"/>
        </w:rPr>
        <w:t>12.1.8.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 xml:space="preserve">12.1.9. Предоставляет председателю первичной профсоюзной организации, при сохранении среднего заработка возможность пройти обучение с отрывом от производства </w:t>
      </w:r>
      <w:r w:rsidRPr="00C30ECF">
        <w:rPr>
          <w:rFonts w:ascii="Times New Roman" w:hAnsi="Times New Roman" w:cs="Times New Roman"/>
          <w:color w:val="auto"/>
        </w:rPr>
        <w:lastRenderedPageBreak/>
        <w:t xml:space="preserve">по вопросам трудового права, пенсионного и социального обеспечения, охраны труда и другим социально-трудовым вопросам. </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rPr>
        <w:t>12.1.10. Предоставляет возможность уполномоченным по охране труда, членам совместной комиссии по охране труда использовать рабочего времени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
    <w:p w:rsidR="00FC0551" w:rsidRPr="00C30ECF" w:rsidRDefault="005F473B"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 xml:space="preserve">12.1.11. Финансирует мероприятия </w:t>
      </w:r>
      <w:r w:rsidR="00FC0551" w:rsidRPr="00C30ECF">
        <w:rPr>
          <w:rFonts w:ascii="Times New Roman" w:hAnsi="Times New Roman" w:cs="Times New Roman"/>
          <w:iCs/>
          <w:color w:val="auto"/>
        </w:rPr>
        <w:t xml:space="preserve">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FC0551" w:rsidRPr="00C30ECF">
        <w:rPr>
          <w:rFonts w:ascii="Times New Roman" w:hAnsi="Times New Roman" w:cs="Times New Roman"/>
          <w:bCs/>
          <w:iCs/>
          <w:color w:val="auto"/>
        </w:rPr>
        <w:t xml:space="preserve">по согласованию с </w:t>
      </w:r>
      <w:r w:rsidR="00FC0551" w:rsidRPr="00C30ECF">
        <w:rPr>
          <w:rFonts w:ascii="Times New Roman" w:hAnsi="Times New Roman" w:cs="Times New Roman"/>
          <w:color w:val="auto"/>
        </w:rPr>
        <w:t>выборным органом первичной профсоюзной организации.</w:t>
      </w:r>
    </w:p>
    <w:p w:rsidR="00FC0551" w:rsidRPr="00C30ECF" w:rsidRDefault="00FC0551" w:rsidP="00C30ECF">
      <w:pPr>
        <w:pStyle w:val="a3"/>
        <w:rPr>
          <w:sz w:val="24"/>
          <w:szCs w:val="24"/>
        </w:rPr>
      </w:pPr>
      <w:r w:rsidRPr="00C30ECF">
        <w:rPr>
          <w:sz w:val="24"/>
          <w:szCs w:val="24"/>
        </w:rPr>
        <w:t>12.1.12.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так как данные обрабатываются в связи с членством в общественном объединении (</w:t>
      </w:r>
      <w:r w:rsidR="005F473B" w:rsidRPr="00C30ECF">
        <w:rPr>
          <w:sz w:val="24"/>
          <w:szCs w:val="24"/>
        </w:rPr>
        <w:t>п.3 п.</w:t>
      </w:r>
      <w:r w:rsidRPr="00C30ECF">
        <w:rPr>
          <w:sz w:val="24"/>
          <w:szCs w:val="24"/>
        </w:rPr>
        <w:t>2 ст. 22 Федерального закона №152 от 27.07.2006г. «О персональных данных»).</w:t>
      </w:r>
    </w:p>
    <w:p w:rsidR="00FC0551" w:rsidRPr="00C30ECF" w:rsidRDefault="00FC0551" w:rsidP="00C30ECF">
      <w:pPr>
        <w:pStyle w:val="a3"/>
        <w:rPr>
          <w:sz w:val="24"/>
          <w:szCs w:val="24"/>
        </w:rPr>
      </w:pPr>
      <w:r w:rsidRPr="00C30ECF">
        <w:rPr>
          <w:sz w:val="24"/>
          <w:szCs w:val="24"/>
        </w:rPr>
        <w:t>12.1.13.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C30ECF" w:rsidRDefault="00FC0551" w:rsidP="00CE6841">
      <w:pPr>
        <w:pStyle w:val="Default"/>
        <w:ind w:firstLine="709"/>
        <w:contextualSpacing/>
        <w:rPr>
          <w:rFonts w:ascii="Times New Roman" w:hAnsi="Times New Roman" w:cs="Times New Roman"/>
          <w:color w:val="auto"/>
        </w:rPr>
      </w:pP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C0551" w:rsidRPr="00C30ECF" w:rsidRDefault="00FC0551" w:rsidP="00C30ECF">
      <w:pPr>
        <w:contextualSpacing/>
        <w:rPr>
          <w:rFonts w:eastAsia="Calibri"/>
          <w:strike/>
          <w:color w:val="000000"/>
          <w:sz w:val="24"/>
          <w:szCs w:val="24"/>
          <w:lang w:eastAsia="en-US"/>
        </w:rPr>
      </w:pPr>
      <w:r w:rsidRPr="00C30ECF">
        <w:rPr>
          <w:sz w:val="24"/>
          <w:szCs w:val="24"/>
        </w:rPr>
        <w:t>12.2.1. </w:t>
      </w:r>
      <w:r w:rsidRPr="00C30ECF">
        <w:rPr>
          <w:rFonts w:eastAsia="Calibri"/>
          <w:color w:val="000000"/>
          <w:sz w:val="24"/>
          <w:szCs w:val="24"/>
          <w:lang w:eastAsia="en-US"/>
        </w:rPr>
        <w:t xml:space="preserve">Члены </w:t>
      </w:r>
      <w:r w:rsidRPr="00C30ECF">
        <w:rPr>
          <w:sz w:val="24"/>
          <w:szCs w:val="24"/>
        </w:rPr>
        <w:t>выборного органа первичной профсоюзной организации</w:t>
      </w:r>
      <w:r w:rsidRPr="00C30ECF">
        <w:rPr>
          <w:rFonts w:eastAsia="Calibri"/>
          <w:color w:val="000000"/>
          <w:sz w:val="24"/>
          <w:szCs w:val="24"/>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C30ECF">
        <w:rPr>
          <w:color w:val="000000"/>
          <w:sz w:val="24"/>
          <w:szCs w:val="24"/>
          <w:shd w:val="clear" w:color="auto" w:fill="FFFFFF"/>
        </w:rPr>
        <w:t>, подготовки проекта коллективного договора и заключения коллективного договора</w:t>
      </w:r>
      <w:r w:rsidRPr="00C30ECF">
        <w:rPr>
          <w:rFonts w:eastAsia="Calibri"/>
          <w:color w:val="000000"/>
          <w:sz w:val="24"/>
          <w:szCs w:val="24"/>
          <w:lang w:eastAsia="en-US"/>
        </w:rPr>
        <w:t>.</w:t>
      </w:r>
    </w:p>
    <w:p w:rsidR="00FC0551" w:rsidRPr="00C30ECF" w:rsidRDefault="00FC0551" w:rsidP="00C30ECF">
      <w:pPr>
        <w:contextualSpacing/>
        <w:rPr>
          <w:color w:val="000000"/>
          <w:sz w:val="24"/>
          <w:szCs w:val="24"/>
        </w:rPr>
      </w:pPr>
      <w:r w:rsidRPr="00C30ECF">
        <w:rPr>
          <w:rFonts w:eastAsia="Calibri"/>
          <w:color w:val="000000"/>
          <w:sz w:val="24"/>
          <w:szCs w:val="24"/>
          <w:lang w:eastAsia="en-US"/>
        </w:rPr>
        <w:t>12.2.2. </w:t>
      </w:r>
      <w:r w:rsidRPr="00C30ECF">
        <w:rPr>
          <w:color w:val="000000"/>
          <w:sz w:val="24"/>
          <w:szCs w:val="24"/>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C0551" w:rsidRPr="00C30ECF" w:rsidRDefault="00FC0551" w:rsidP="00C30ECF">
      <w:pPr>
        <w:contextualSpacing/>
        <w:rPr>
          <w:color w:val="000000"/>
          <w:sz w:val="24"/>
          <w:szCs w:val="24"/>
        </w:rPr>
      </w:pPr>
      <w:r w:rsidRPr="00C30ECF">
        <w:rPr>
          <w:color w:val="000000"/>
          <w:sz w:val="24"/>
          <w:szCs w:val="24"/>
        </w:rPr>
        <w:t>13.2.3. Члены выборного органа первичной профсоюзной организации, участвующие в коллективных переговорах, в период их ведения не могут быть без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FC0551" w:rsidRPr="00C30ECF" w:rsidRDefault="00FC0551" w:rsidP="00C30ECF">
      <w:pPr>
        <w:contextualSpacing/>
        <w:rPr>
          <w:color w:val="000000"/>
          <w:sz w:val="24"/>
          <w:szCs w:val="24"/>
        </w:rPr>
      </w:pPr>
      <w:r w:rsidRPr="00C30ECF">
        <w:rPr>
          <w:color w:val="000000"/>
          <w:sz w:val="24"/>
          <w:szCs w:val="24"/>
        </w:rPr>
        <w:t xml:space="preserve">12.2.4. Члены выборного органа первичной профсоюзной организации включаются в состав аттестационной комиссии </w:t>
      </w:r>
      <w:r w:rsidRPr="00C30ECF">
        <w:rPr>
          <w:iCs/>
          <w:sz w:val="24"/>
          <w:szCs w:val="24"/>
        </w:rPr>
        <w:t xml:space="preserve">образовательной организации </w:t>
      </w:r>
      <w:r w:rsidRPr="00C30ECF">
        <w:rPr>
          <w:color w:val="000000"/>
          <w:sz w:val="24"/>
          <w:szCs w:val="24"/>
        </w:rPr>
        <w:t xml:space="preserve">комиссий </w:t>
      </w:r>
      <w:r w:rsidRPr="00C30ECF">
        <w:rPr>
          <w:iCs/>
          <w:sz w:val="24"/>
          <w:szCs w:val="24"/>
        </w:rPr>
        <w:t xml:space="preserve">образовательной организации </w:t>
      </w:r>
      <w:r w:rsidRPr="00C30ECF">
        <w:rPr>
          <w:color w:val="000000"/>
          <w:sz w:val="24"/>
          <w:szCs w:val="24"/>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по урегулированию споров между участниками образовательных отношений и других комиссиях, комиссии по трудовым спорам, к компетенции которых относится решение вопросов, затрагивающих социально-трудовые и иные профессиональные интересы работников.</w:t>
      </w:r>
    </w:p>
    <w:p w:rsidR="00FC0551" w:rsidRPr="00C30ECF" w:rsidRDefault="00FC0551" w:rsidP="00C30ECF">
      <w:pPr>
        <w:pStyle w:val="a3"/>
        <w:rPr>
          <w:spacing w:val="-4"/>
          <w:sz w:val="24"/>
          <w:szCs w:val="24"/>
        </w:rPr>
      </w:pPr>
      <w:r w:rsidRPr="00C30ECF">
        <w:rPr>
          <w:color w:val="000000"/>
          <w:sz w:val="24"/>
          <w:szCs w:val="24"/>
        </w:rPr>
        <w:t xml:space="preserve">12.2.5. </w:t>
      </w:r>
      <w:r w:rsidRPr="00C30ECF">
        <w:rPr>
          <w:spacing w:val="-4"/>
          <w:sz w:val="24"/>
          <w:szCs w:val="24"/>
        </w:rPr>
        <w:t xml:space="preserve"> Председателю  первичной профсоюзной организации предоставляется  один день в </w:t>
      </w:r>
      <w:r w:rsidRPr="00C30ECF">
        <w:rPr>
          <w:spacing w:val="-4"/>
          <w:sz w:val="24"/>
          <w:szCs w:val="24"/>
        </w:rPr>
        <w:lastRenderedPageBreak/>
        <w:t>месяц, свободный от работы для выполнения общественных обязанностей с сохранением средней заработной  платы или возможность выполнения общественных обязанностей с сохранением средней заработной  платы в течение рабочего времени.</w:t>
      </w:r>
    </w:p>
    <w:p w:rsidR="00FC0551" w:rsidRPr="00C30ECF" w:rsidRDefault="00FC0551" w:rsidP="00C30ECF">
      <w:pPr>
        <w:contextualSpacing/>
        <w:rPr>
          <w:color w:val="000000"/>
          <w:sz w:val="24"/>
          <w:szCs w:val="24"/>
        </w:rPr>
      </w:pPr>
      <w:r w:rsidRPr="00C30ECF">
        <w:rPr>
          <w:color w:val="000000"/>
          <w:sz w:val="24"/>
          <w:szCs w:val="24"/>
        </w:rPr>
        <w:t>12.2.6.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FC0551" w:rsidRPr="00C30ECF" w:rsidRDefault="00FC0551" w:rsidP="00CE6841">
      <w:pPr>
        <w:ind w:firstLine="709"/>
        <w:contextualSpacing/>
        <w:rPr>
          <w:color w:val="000000"/>
          <w:sz w:val="24"/>
          <w:szCs w:val="24"/>
        </w:rPr>
      </w:pPr>
    </w:p>
    <w:p w:rsidR="00FC0551" w:rsidRPr="00C30ECF" w:rsidRDefault="00FC0551" w:rsidP="00C30ECF">
      <w:pPr>
        <w:pStyle w:val="Pa16"/>
        <w:spacing w:line="240" w:lineRule="auto"/>
        <w:contextualSpacing/>
        <w:rPr>
          <w:color w:val="000000"/>
        </w:rPr>
      </w:pPr>
      <w:r w:rsidRPr="00C30ECF">
        <w:rPr>
          <w:color w:val="000000"/>
        </w:rPr>
        <w:t>12.3. Стороны совместно:</w:t>
      </w:r>
    </w:p>
    <w:p w:rsidR="00FC0551" w:rsidRPr="00C30ECF" w:rsidRDefault="00FC0551" w:rsidP="00C30ECF">
      <w:pPr>
        <w:pStyle w:val="Pa16"/>
        <w:spacing w:line="240" w:lineRule="auto"/>
        <w:contextualSpacing/>
        <w:rPr>
          <w:iCs/>
        </w:rPr>
      </w:pPr>
      <w:r w:rsidRPr="00C30ECF">
        <w:rPr>
          <w:iCs/>
        </w:rPr>
        <w:t>12.3.1.</w:t>
      </w:r>
      <w:r w:rsidRPr="00C30ECF">
        <w:rPr>
          <w:color w:val="000000"/>
        </w:rPr>
        <w:t> </w:t>
      </w:r>
      <w:r w:rsidRPr="00C30ECF">
        <w:rPr>
          <w:iCs/>
        </w:rPr>
        <w:t xml:space="preserve">представляют работников к награждению отраслевыми и иными наградами, ходатайствуют о представлении к наградам, </w:t>
      </w:r>
      <w:r w:rsidRPr="00C30ECF">
        <w:t xml:space="preserve">присвоении почетных званий </w:t>
      </w:r>
      <w:r w:rsidRPr="00C30ECF">
        <w:rPr>
          <w:iCs/>
        </w:rPr>
        <w:t>работникам образовательной организации;</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 xml:space="preserve">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 </w:t>
      </w:r>
    </w:p>
    <w:p w:rsidR="00FC0551" w:rsidRPr="00C30ECF" w:rsidRDefault="00F36B2A" w:rsidP="00C30ECF">
      <w:pPr>
        <w:pStyle w:val="a3"/>
        <w:rPr>
          <w:sz w:val="24"/>
          <w:szCs w:val="24"/>
        </w:rPr>
      </w:pPr>
      <w:r w:rsidRPr="00C30ECF">
        <w:rPr>
          <w:sz w:val="24"/>
          <w:szCs w:val="24"/>
        </w:rPr>
        <w:t>12.4</w:t>
      </w:r>
      <w:r w:rsidR="00FC0551" w:rsidRPr="00C30ECF">
        <w:rPr>
          <w:sz w:val="24"/>
          <w:szCs w:val="24"/>
        </w:rPr>
        <w:t>. Распространение или раскрытие персональных данных третьим лицам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rsidR="00FC0551" w:rsidRPr="00C30ECF" w:rsidRDefault="00F36B2A" w:rsidP="00C30ECF">
      <w:pPr>
        <w:pStyle w:val="a3"/>
        <w:rPr>
          <w:sz w:val="24"/>
          <w:szCs w:val="24"/>
        </w:rPr>
      </w:pPr>
      <w:r w:rsidRPr="00C30ECF">
        <w:rPr>
          <w:sz w:val="24"/>
          <w:szCs w:val="24"/>
        </w:rPr>
        <w:t>12.5</w:t>
      </w:r>
      <w:r w:rsidR="00FC0551" w:rsidRPr="00C30ECF">
        <w:rPr>
          <w:sz w:val="24"/>
          <w:szCs w:val="24"/>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C30ECF" w:rsidRDefault="00F36B2A" w:rsidP="00C30ECF">
      <w:pPr>
        <w:contextualSpacing/>
        <w:rPr>
          <w:color w:val="000000"/>
          <w:sz w:val="24"/>
          <w:szCs w:val="24"/>
        </w:rPr>
      </w:pPr>
      <w:r w:rsidRPr="00C30ECF">
        <w:rPr>
          <w:color w:val="000000"/>
          <w:sz w:val="24"/>
          <w:szCs w:val="24"/>
        </w:rPr>
        <w:t>12.6</w:t>
      </w:r>
      <w:r w:rsidR="00FC0551" w:rsidRPr="00C30ECF">
        <w:rPr>
          <w:color w:val="000000"/>
          <w:sz w:val="24"/>
          <w:szCs w:val="24"/>
        </w:rPr>
        <w:t>.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FC0551" w:rsidRPr="00C30ECF" w:rsidRDefault="00FC0551" w:rsidP="00CE6841">
      <w:pPr>
        <w:rPr>
          <w:sz w:val="24"/>
          <w:szCs w:val="24"/>
        </w:rPr>
      </w:pPr>
    </w:p>
    <w:p w:rsidR="00FC0551" w:rsidRPr="00FC0551" w:rsidRDefault="00FC0551" w:rsidP="00CE6841">
      <w:pPr>
        <w:pStyle w:val="a3"/>
        <w:rPr>
          <w:b/>
          <w:sz w:val="28"/>
          <w:szCs w:val="28"/>
          <w:u w:val="single"/>
        </w:rPr>
      </w:pPr>
    </w:p>
    <w:p w:rsidR="00FC0551" w:rsidRPr="00C30ECF" w:rsidRDefault="00FC0551" w:rsidP="00CE6841">
      <w:pPr>
        <w:pStyle w:val="a3"/>
        <w:ind w:firstLine="567"/>
        <w:rPr>
          <w:b/>
          <w:sz w:val="24"/>
          <w:szCs w:val="24"/>
        </w:rPr>
      </w:pPr>
      <w:r w:rsidRPr="00C30ECF">
        <w:rPr>
          <w:b/>
          <w:sz w:val="24"/>
          <w:szCs w:val="24"/>
        </w:rPr>
        <w:t>Х</w:t>
      </w:r>
      <w:r w:rsidRPr="00C30ECF">
        <w:rPr>
          <w:b/>
          <w:sz w:val="24"/>
          <w:szCs w:val="24"/>
          <w:lang w:val="en-US"/>
        </w:rPr>
        <w:t>I</w:t>
      </w:r>
      <w:r w:rsidR="00280E08" w:rsidRPr="00C30ECF">
        <w:rPr>
          <w:b/>
          <w:sz w:val="24"/>
          <w:szCs w:val="24"/>
          <w:lang w:val="en-US"/>
        </w:rPr>
        <w:t>II</w:t>
      </w:r>
      <w:r w:rsidRPr="00C30ECF">
        <w:rPr>
          <w:b/>
          <w:sz w:val="24"/>
          <w:szCs w:val="24"/>
        </w:rPr>
        <w:t>. ПЕНСИОННОЕ ОБЕСПЕЧЕНИЕ</w:t>
      </w:r>
    </w:p>
    <w:p w:rsidR="00FC0551" w:rsidRPr="00C30ECF" w:rsidRDefault="00FC0551" w:rsidP="00CE6841">
      <w:pPr>
        <w:pStyle w:val="a3"/>
        <w:ind w:firstLine="567"/>
        <w:rPr>
          <w:sz w:val="24"/>
          <w:szCs w:val="24"/>
        </w:rPr>
      </w:pPr>
    </w:p>
    <w:p w:rsidR="00FC0551" w:rsidRPr="00C30ECF" w:rsidRDefault="00FC0551" w:rsidP="00C30ECF">
      <w:pPr>
        <w:rPr>
          <w:sz w:val="24"/>
          <w:szCs w:val="24"/>
        </w:rPr>
      </w:pPr>
      <w:r w:rsidRPr="00C30ECF">
        <w:rPr>
          <w:sz w:val="24"/>
          <w:szCs w:val="24"/>
        </w:rPr>
        <w:t>1</w:t>
      </w:r>
      <w:r w:rsidR="00280E08" w:rsidRPr="00C30ECF">
        <w:rPr>
          <w:sz w:val="24"/>
          <w:szCs w:val="24"/>
        </w:rPr>
        <w:t>3</w:t>
      </w:r>
      <w:r w:rsidRPr="00C30ECF">
        <w:rPr>
          <w:sz w:val="24"/>
          <w:szCs w:val="24"/>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FC0551" w:rsidRPr="00C30ECF" w:rsidRDefault="00FC0551" w:rsidP="00C30ECF">
      <w:pPr>
        <w:rPr>
          <w:color w:val="000000"/>
          <w:sz w:val="24"/>
          <w:szCs w:val="24"/>
        </w:rPr>
      </w:pPr>
      <w:r w:rsidRPr="00C30ECF">
        <w:rPr>
          <w:sz w:val="24"/>
          <w:szCs w:val="24"/>
        </w:rPr>
        <w:t xml:space="preserve">  1</w:t>
      </w:r>
      <w:r w:rsidR="00280E08" w:rsidRPr="00C30ECF">
        <w:rPr>
          <w:sz w:val="24"/>
          <w:szCs w:val="24"/>
        </w:rPr>
        <w:t>3</w:t>
      </w:r>
      <w:r w:rsidRPr="00C30ECF">
        <w:rPr>
          <w:sz w:val="24"/>
          <w:szCs w:val="24"/>
        </w:rPr>
        <w:t>.2.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w:t>
      </w:r>
    </w:p>
    <w:p w:rsidR="00FC0551" w:rsidRPr="00C30ECF" w:rsidRDefault="00FC0551" w:rsidP="00C30ECF">
      <w:pPr>
        <w:rPr>
          <w:sz w:val="24"/>
          <w:szCs w:val="24"/>
        </w:rPr>
      </w:pPr>
      <w:r w:rsidRPr="00C30ECF">
        <w:rPr>
          <w:sz w:val="24"/>
          <w:szCs w:val="24"/>
        </w:rPr>
        <w:t>1</w:t>
      </w:r>
      <w:r w:rsidR="00280E08" w:rsidRPr="00C30ECF">
        <w:rPr>
          <w:sz w:val="24"/>
          <w:szCs w:val="24"/>
        </w:rPr>
        <w:t>3</w:t>
      </w:r>
      <w:r w:rsidRPr="00C30ECF">
        <w:rPr>
          <w:sz w:val="24"/>
          <w:szCs w:val="24"/>
        </w:rPr>
        <w:t>.3.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FC0551" w:rsidRPr="00C30ECF" w:rsidRDefault="00FC0551" w:rsidP="00C30ECF">
      <w:pPr>
        <w:rPr>
          <w:sz w:val="24"/>
          <w:szCs w:val="24"/>
        </w:rPr>
      </w:pPr>
      <w:r w:rsidRPr="00C30ECF">
        <w:rPr>
          <w:sz w:val="24"/>
          <w:szCs w:val="24"/>
        </w:rPr>
        <w:t>1</w:t>
      </w:r>
      <w:r w:rsidR="00280E08" w:rsidRPr="00C30ECF">
        <w:rPr>
          <w:sz w:val="24"/>
          <w:szCs w:val="24"/>
        </w:rPr>
        <w:t>3</w:t>
      </w:r>
      <w:r w:rsidRPr="00C30ECF">
        <w:rPr>
          <w:sz w:val="24"/>
          <w:szCs w:val="24"/>
        </w:rPr>
        <w:t xml:space="preserve">.4. Работодатель своевременно предоставляет в Управление образования для  предоставления в Министерство образования и науки Республики Татарстан и в Министерство финансов Республики Татарстан информацию о работниках, прекративших </w:t>
      </w:r>
      <w:r w:rsidRPr="00C30ECF">
        <w:rPr>
          <w:sz w:val="24"/>
          <w:szCs w:val="24"/>
        </w:rPr>
        <w:lastRenderedPageBreak/>
        <w:t>трудовой договор с образовательной организацией, которым необходимо начать выплаты негосударственной пенсии.</w:t>
      </w:r>
      <w:r w:rsidRPr="00C30ECF">
        <w:rPr>
          <w:sz w:val="24"/>
          <w:szCs w:val="24"/>
        </w:rPr>
        <w:tab/>
      </w:r>
    </w:p>
    <w:p w:rsidR="00FC0551" w:rsidRPr="00FC0551" w:rsidRDefault="00FC0551" w:rsidP="00CE6841">
      <w:pPr>
        <w:rPr>
          <w:sz w:val="28"/>
          <w:szCs w:val="28"/>
        </w:rPr>
      </w:pPr>
    </w:p>
    <w:p w:rsidR="00FC0551" w:rsidRPr="00FC0551" w:rsidRDefault="00FC0551" w:rsidP="00CE6841">
      <w:pPr>
        <w:rPr>
          <w:sz w:val="28"/>
          <w:szCs w:val="28"/>
        </w:rPr>
      </w:pPr>
    </w:p>
    <w:p w:rsidR="00280E08" w:rsidRPr="00C30ECF" w:rsidRDefault="00FC0551" w:rsidP="00CE6841">
      <w:pPr>
        <w:pStyle w:val="Pa6"/>
        <w:spacing w:line="240" w:lineRule="auto"/>
        <w:ind w:firstLine="709"/>
        <w:contextualSpacing/>
        <w:rPr>
          <w:rFonts w:eastAsia="Times New Roman"/>
          <w:b/>
          <w:color w:val="000000"/>
        </w:rPr>
      </w:pPr>
      <w:r w:rsidRPr="00C30ECF">
        <w:rPr>
          <w:b/>
          <w:color w:val="000000"/>
          <w:lang w:eastAsia="en-US"/>
        </w:rPr>
        <w:t>X</w:t>
      </w:r>
      <w:r w:rsidR="00280E08" w:rsidRPr="00C30ECF">
        <w:rPr>
          <w:b/>
          <w:color w:val="000000"/>
          <w:lang w:val="en-US" w:eastAsia="en-US"/>
        </w:rPr>
        <w:t>I</w:t>
      </w:r>
      <w:r w:rsidRPr="00C30ECF">
        <w:rPr>
          <w:b/>
          <w:color w:val="000000"/>
          <w:lang w:val="en-US" w:eastAsia="en-US"/>
        </w:rPr>
        <w:t>V</w:t>
      </w:r>
      <w:r w:rsidRPr="00C30ECF">
        <w:rPr>
          <w:b/>
          <w:color w:val="000000"/>
          <w:lang w:eastAsia="en-US"/>
        </w:rPr>
        <w:t>.</w:t>
      </w:r>
      <w:r w:rsidRPr="00C30ECF">
        <w:rPr>
          <w:rFonts w:eastAsia="Times New Roman"/>
          <w:b/>
          <w:color w:val="000000"/>
        </w:rPr>
        <w:t xml:space="preserve"> КОНТРОЛЬ ЗА ВЫПОЛНЕНИЕМ КОЛЛЕКТИВНОГО ДОГОВОРА. </w:t>
      </w:r>
    </w:p>
    <w:p w:rsidR="00FC0551" w:rsidRPr="00C30ECF" w:rsidRDefault="00FC0551" w:rsidP="00CE6841">
      <w:pPr>
        <w:pStyle w:val="Pa6"/>
        <w:spacing w:line="240" w:lineRule="auto"/>
        <w:ind w:firstLine="709"/>
        <w:contextualSpacing/>
        <w:rPr>
          <w:b/>
        </w:rPr>
      </w:pPr>
      <w:r w:rsidRPr="00C30ECF">
        <w:rPr>
          <w:b/>
        </w:rPr>
        <w:t>ОТВЕТСТВЕННОСТЬ СТОРОН КОЛЛЕКТИВНОГО ДОГОВОРА</w:t>
      </w:r>
    </w:p>
    <w:p w:rsidR="00FC0551" w:rsidRPr="00C30ECF" w:rsidRDefault="00FC0551" w:rsidP="00CE6841">
      <w:pPr>
        <w:pStyle w:val="Pa16"/>
        <w:spacing w:line="240" w:lineRule="auto"/>
        <w:ind w:firstLine="709"/>
        <w:contextualSpacing/>
        <w:rPr>
          <w:rFonts w:eastAsia="Times New Roman"/>
          <w:color w:val="000000"/>
        </w:rPr>
      </w:pPr>
    </w:p>
    <w:p w:rsidR="00FC0551" w:rsidRPr="00C30ECF" w:rsidRDefault="00FC0551" w:rsidP="00C30ECF">
      <w:pPr>
        <w:pStyle w:val="Pa16"/>
        <w:spacing w:line="240" w:lineRule="auto"/>
        <w:contextualSpacing/>
        <w:rPr>
          <w:rFonts w:eastAsia="Times New Roman"/>
          <w:color w:val="000000"/>
        </w:rPr>
      </w:pPr>
      <w:r w:rsidRPr="00C30ECF">
        <w:rPr>
          <w:rFonts w:eastAsia="Times New Roman"/>
          <w:color w:val="000000"/>
        </w:rPr>
        <w:t>1</w:t>
      </w:r>
      <w:r w:rsidR="00280E08" w:rsidRPr="00C30ECF">
        <w:rPr>
          <w:rFonts w:eastAsia="Times New Roman"/>
          <w:color w:val="000000"/>
        </w:rPr>
        <w:t>4</w:t>
      </w:r>
      <w:r w:rsidRPr="00C30ECF">
        <w:rPr>
          <w:rFonts w:eastAsia="Times New Roman"/>
          <w:color w:val="000000"/>
        </w:rPr>
        <w:t xml:space="preserve">.1. Контроль за выполнением настоящего коллективного договора осуществляется сторонами и их представителями, комиссией </w:t>
      </w:r>
      <w:r w:rsidRPr="00C30ECF">
        <w:rPr>
          <w:color w:val="000000"/>
          <w:lang w:eastAsia="en-US"/>
        </w:rPr>
        <w:t>для ведения коллективных переговоров</w:t>
      </w:r>
      <w:r w:rsidRPr="00C30ECF">
        <w:rPr>
          <w:color w:val="000000"/>
          <w:shd w:val="clear" w:color="auto" w:fill="FFFFFF"/>
        </w:rPr>
        <w:t>, подготовки проекта коллективного договора и заключения коллективного договора</w:t>
      </w:r>
      <w:r w:rsidR="005F473B" w:rsidRPr="00C30ECF">
        <w:rPr>
          <w:color w:val="000000"/>
          <w:shd w:val="clear" w:color="auto" w:fill="FFFFFF"/>
        </w:rPr>
        <w:t>.</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4</w:t>
      </w:r>
      <w:r w:rsidRPr="00C30ECF">
        <w:rPr>
          <w:rFonts w:ascii="Times New Roman" w:hAnsi="Times New Roman" w:cs="Times New Roman"/>
        </w:rPr>
        <w:t>.2. </w:t>
      </w:r>
      <w:r w:rsidRPr="00C30ECF">
        <w:rPr>
          <w:rFonts w:ascii="Times New Roman" w:hAnsi="Times New Roman" w:cs="Times New Roman"/>
          <w:bCs/>
        </w:rPr>
        <w:t xml:space="preserve">Стороны договорились и обязуются: </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4</w:t>
      </w:r>
      <w:r w:rsidRPr="00C30ECF">
        <w:rPr>
          <w:rFonts w:ascii="Times New Roman" w:hAnsi="Times New Roman" w:cs="Times New Roman"/>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4</w:t>
      </w:r>
      <w:r w:rsidRPr="00C30ECF">
        <w:rPr>
          <w:rFonts w:ascii="Times New Roman" w:hAnsi="Times New Roman" w:cs="Times New Roman"/>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4</w:t>
      </w:r>
      <w:r w:rsidRPr="00C30ECF">
        <w:rPr>
          <w:rFonts w:ascii="Times New Roman" w:hAnsi="Times New Roman" w:cs="Times New Roman"/>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4</w:t>
      </w:r>
      <w:r w:rsidRPr="00C30ECF">
        <w:rPr>
          <w:rFonts w:ascii="Times New Roman" w:hAnsi="Times New Roman" w:cs="Times New Roman"/>
        </w:rPr>
        <w:t xml:space="preserve">.2.4. Разъяснять положения и обязательства сторон коллективного договора работникам образовательной организации. </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4</w:t>
      </w:r>
      <w:r w:rsidRPr="00C30ECF">
        <w:rPr>
          <w:rFonts w:ascii="Times New Roman" w:hAnsi="Times New Roman" w:cs="Times New Roman"/>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0A4D17" w:rsidRPr="00C30ECF">
        <w:rPr>
          <w:rFonts w:ascii="Times New Roman" w:hAnsi="Times New Roman" w:cs="Times New Roman"/>
          <w:iCs/>
        </w:rPr>
        <w:t>в течение двух недели</w:t>
      </w:r>
      <w:r w:rsidRPr="00C30ECF">
        <w:rPr>
          <w:rFonts w:ascii="Times New Roman" w:hAnsi="Times New Roman" w:cs="Times New Roman"/>
          <w:iCs/>
        </w:rPr>
        <w:t xml:space="preserve"> </w:t>
      </w:r>
      <w:r w:rsidRPr="00C30ECF">
        <w:rPr>
          <w:rFonts w:ascii="Times New Roman" w:hAnsi="Times New Roman" w:cs="Times New Roman"/>
        </w:rPr>
        <w:t>со дня получения соответствующего письменного запроса</w:t>
      </w:r>
      <w:r w:rsidRPr="00C30ECF">
        <w:rPr>
          <w:rStyle w:val="ac"/>
          <w:rFonts w:ascii="Times New Roman" w:hAnsi="Times New Roman" w:cs="Times New Roman"/>
        </w:rPr>
        <w:footnoteReference w:id="7"/>
      </w:r>
      <w:r w:rsidRPr="00C30ECF">
        <w:rPr>
          <w:rFonts w:ascii="Times New Roman" w:hAnsi="Times New Roman" w:cs="Times New Roman"/>
        </w:rPr>
        <w:t>.</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4</w:t>
      </w:r>
      <w:r w:rsidRPr="00C30ECF">
        <w:rPr>
          <w:rFonts w:ascii="Times New Roman" w:hAnsi="Times New Roman" w:cs="Times New Roman"/>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C30ECF">
        <w:rPr>
          <w:rFonts w:ascii="Times New Roman" w:hAnsi="Times New Roman" w:cs="Times New Roman"/>
          <w:color w:val="auto"/>
        </w:rPr>
        <w:t>выборного органа первичной профсоюзной организации</w:t>
      </w:r>
      <w:r w:rsidRPr="00C30ECF">
        <w:rPr>
          <w:rFonts w:ascii="Times New Roman" w:hAnsi="Times New Roman" w:cs="Times New Roman"/>
        </w:rPr>
        <w:t xml:space="preserve">. </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4</w:t>
      </w:r>
      <w:r w:rsidRPr="00C30ECF">
        <w:rPr>
          <w:rFonts w:ascii="Times New Roman" w:hAnsi="Times New Roman" w:cs="Times New Roman"/>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C0551" w:rsidRPr="00C30ECF" w:rsidRDefault="00FC0551" w:rsidP="00CE6841">
      <w:pPr>
        <w:pStyle w:val="Default"/>
        <w:ind w:firstLine="709"/>
        <w:contextualSpacing/>
        <w:rPr>
          <w:rFonts w:ascii="Times New Roman" w:hAnsi="Times New Roman" w:cs="Times New Roman"/>
          <w:b/>
          <w:bCs/>
        </w:rPr>
      </w:pPr>
    </w:p>
    <w:p w:rsidR="00FC0551" w:rsidRPr="00C30ECF" w:rsidRDefault="00FC0551" w:rsidP="00CE6841">
      <w:pPr>
        <w:pStyle w:val="Default"/>
        <w:ind w:firstLine="709"/>
        <w:contextualSpacing/>
        <w:rPr>
          <w:rFonts w:ascii="Times New Roman" w:hAnsi="Times New Roman" w:cs="Times New Roman"/>
          <w:b/>
          <w:bCs/>
        </w:rPr>
      </w:pPr>
      <w:r w:rsidRPr="00C30ECF">
        <w:rPr>
          <w:rFonts w:ascii="Times New Roman" w:hAnsi="Times New Roman" w:cs="Times New Roman"/>
          <w:b/>
          <w:bCs/>
        </w:rPr>
        <w:t>Х</w:t>
      </w:r>
      <w:r w:rsidRPr="00C30ECF">
        <w:rPr>
          <w:rFonts w:ascii="Times New Roman" w:hAnsi="Times New Roman" w:cs="Times New Roman"/>
          <w:b/>
          <w:bCs/>
          <w:lang w:val="en-US"/>
        </w:rPr>
        <w:t>V</w:t>
      </w:r>
      <w:r w:rsidRPr="00C30ECF">
        <w:rPr>
          <w:rFonts w:ascii="Times New Roman" w:hAnsi="Times New Roman" w:cs="Times New Roman"/>
          <w:b/>
          <w:bCs/>
        </w:rPr>
        <w:t>. ЗАКЛЮЧИТЕЛЬНЫЕ ПОЛОЖЕНИЯ</w:t>
      </w:r>
    </w:p>
    <w:p w:rsidR="00FC0551" w:rsidRPr="00C30ECF" w:rsidRDefault="00FC0551" w:rsidP="00CE6841">
      <w:pPr>
        <w:pStyle w:val="Default"/>
        <w:ind w:firstLine="709"/>
        <w:contextualSpacing/>
        <w:rPr>
          <w:rFonts w:ascii="Times New Roman" w:hAnsi="Times New Roman" w:cs="Times New Roman"/>
        </w:rPr>
      </w:pP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5</w:t>
      </w:r>
      <w:r w:rsidRPr="00C30ECF">
        <w:rPr>
          <w:rFonts w:ascii="Times New Roman" w:hAnsi="Times New Roman" w:cs="Times New Roman"/>
        </w:rPr>
        <w:t>.1. </w:t>
      </w:r>
      <w:r w:rsidRPr="00C30ECF">
        <w:rPr>
          <w:rFonts w:ascii="Times New Roman" w:hAnsi="Times New Roman" w:cs="Times New Roman"/>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C30ECF">
        <w:rPr>
          <w:rFonts w:ascii="Times New Roman" w:hAnsi="Times New Roman" w:cs="Times New Roman"/>
        </w:rPr>
        <w:t>локальными нормативными актами образовательной организации, содержащие нормы трудового права, являющиеся</w:t>
      </w:r>
      <w:r w:rsidRPr="00C30ECF">
        <w:rPr>
          <w:rFonts w:ascii="Times New Roman" w:hAnsi="Times New Roman" w:cs="Times New Roman"/>
          <w:color w:val="auto"/>
        </w:rPr>
        <w:t xml:space="preserve"> приложениями к коллективному договору, всех работников образовательной организации в течение ___ дней после его подписания,</w:t>
      </w:r>
      <w:r w:rsidRPr="00C30ECF">
        <w:rPr>
          <w:rFonts w:ascii="Times New Roman" w:hAnsi="Times New Roman" w:cs="Times New Roman"/>
        </w:rPr>
        <w:t xml:space="preserve"> обеспечивать </w:t>
      </w:r>
      <w:r w:rsidRPr="00C30ECF">
        <w:rPr>
          <w:rFonts w:ascii="Times New Roman" w:hAnsi="Times New Roman" w:cs="Times New Roman"/>
          <w:color w:val="auto"/>
        </w:rPr>
        <w:t>гласность содержания и выполнения условий коллективного договора</w:t>
      </w:r>
      <w:r w:rsidRPr="00C30ECF">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rPr>
        <w:t>1</w:t>
      </w:r>
      <w:r w:rsidR="00280E08" w:rsidRPr="00C30ECF">
        <w:rPr>
          <w:rFonts w:ascii="Times New Roman" w:hAnsi="Times New Roman" w:cs="Times New Roman"/>
        </w:rPr>
        <w:t>5</w:t>
      </w:r>
      <w:r w:rsidRPr="00C30ECF">
        <w:rPr>
          <w:rFonts w:ascii="Times New Roman" w:hAnsi="Times New Roman" w:cs="Times New Roman"/>
        </w:rPr>
        <w:t xml:space="preserve">.2. В месячный срок со дня подписания коллективного договора </w:t>
      </w:r>
      <w:r w:rsidRPr="00C30ECF">
        <w:rPr>
          <w:rFonts w:ascii="Times New Roman" w:hAnsi="Times New Roman" w:cs="Times New Roman"/>
          <w:color w:val="auto"/>
        </w:rPr>
        <w:t xml:space="preserve">выборный орган первичной профсоюзной организации </w:t>
      </w:r>
      <w:r w:rsidRPr="00C30ECF">
        <w:rPr>
          <w:rFonts w:ascii="Times New Roman" w:hAnsi="Times New Roman" w:cs="Times New Roman"/>
        </w:rPr>
        <w:t>доводит содержание коллективного договора до сведения всех членов Профсоюза.</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rPr>
        <w:t>1</w:t>
      </w:r>
      <w:r w:rsidR="00280E08" w:rsidRPr="00C30ECF">
        <w:rPr>
          <w:rFonts w:ascii="Times New Roman" w:hAnsi="Times New Roman" w:cs="Times New Roman"/>
        </w:rPr>
        <w:t>5</w:t>
      </w:r>
      <w:r w:rsidRPr="00C30ECF">
        <w:rPr>
          <w:rFonts w:ascii="Times New Roman" w:hAnsi="Times New Roman" w:cs="Times New Roman"/>
        </w:rPr>
        <w:t xml:space="preserve">.3. Работодатель размещает в течение десяти рабочих дней со дня подписания сторонами коллективного договора, в дальнейшем изменений и дополнений в коллективный договор, копию коллективного договора (изменений и дополнений в </w:t>
      </w:r>
      <w:r w:rsidRPr="00C30ECF">
        <w:rPr>
          <w:rFonts w:ascii="Times New Roman" w:hAnsi="Times New Roman" w:cs="Times New Roman"/>
        </w:rPr>
        <w:lastRenderedPageBreak/>
        <w:t>коллективный договор) со всеми приложениями на официальном сайте о</w:t>
      </w:r>
      <w:r w:rsidRPr="00C30ECF">
        <w:rPr>
          <w:rFonts w:ascii="Times New Roman" w:hAnsi="Times New Roman" w:cs="Times New Roman"/>
          <w:color w:val="auto"/>
        </w:rPr>
        <w:t xml:space="preserve">бразовательной организации в информационно-телекоммуникационной сети «Интернет». </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1</w:t>
      </w:r>
      <w:r w:rsidR="00280E08" w:rsidRPr="00C30ECF">
        <w:rPr>
          <w:rFonts w:ascii="Times New Roman" w:hAnsi="Times New Roman" w:cs="Times New Roman"/>
          <w:color w:val="auto"/>
        </w:rPr>
        <w:t>5</w:t>
      </w:r>
      <w:r w:rsidRPr="00C30ECF">
        <w:rPr>
          <w:rFonts w:ascii="Times New Roman" w:hAnsi="Times New Roman" w:cs="Times New Roman"/>
          <w:color w:val="auto"/>
        </w:rPr>
        <w:t xml:space="preserve">.4. Каждый принимаемый на работу в </w:t>
      </w:r>
      <w:r w:rsidRPr="00C30ECF">
        <w:rPr>
          <w:rFonts w:ascii="Times New Roman" w:hAnsi="Times New Roman" w:cs="Times New Roman"/>
          <w:iCs/>
          <w:color w:val="auto"/>
        </w:rPr>
        <w:t>образовательную организацию</w:t>
      </w:r>
      <w:r w:rsidRPr="00C30ECF">
        <w:rPr>
          <w:rFonts w:ascii="Times New Roman" w:hAnsi="Times New Roman" w:cs="Times New Roman"/>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C0551" w:rsidRPr="00C30ECF" w:rsidRDefault="00FC0551" w:rsidP="00C30ECF">
      <w:pPr>
        <w:pStyle w:val="Default"/>
        <w:contextualSpacing/>
        <w:rPr>
          <w:rFonts w:ascii="Times New Roman" w:hAnsi="Times New Roman" w:cs="Times New Roman"/>
        </w:rPr>
      </w:pPr>
      <w:r w:rsidRPr="00C30ECF">
        <w:rPr>
          <w:rFonts w:ascii="Times New Roman" w:hAnsi="Times New Roman" w:cs="Times New Roman"/>
          <w:color w:val="auto"/>
        </w:rPr>
        <w:t>1</w:t>
      </w:r>
      <w:r w:rsidR="00280E08" w:rsidRPr="00C30ECF">
        <w:rPr>
          <w:rFonts w:ascii="Times New Roman" w:hAnsi="Times New Roman" w:cs="Times New Roman"/>
          <w:color w:val="auto"/>
        </w:rPr>
        <w:t>5</w:t>
      </w:r>
      <w:r w:rsidRPr="00C30ECF">
        <w:rPr>
          <w:rFonts w:ascii="Times New Roman" w:hAnsi="Times New Roman" w:cs="Times New Roman"/>
          <w:color w:val="auto"/>
        </w:rPr>
        <w:t>.5. </w:t>
      </w:r>
      <w:r w:rsidRPr="00C30ECF">
        <w:rPr>
          <w:rFonts w:ascii="Times New Roman" w:hAnsi="Times New Roman" w:cs="Times New Roman"/>
        </w:rPr>
        <w:t xml:space="preserve">Настоящий коллективный договор вступает в силу с момента его подписания </w:t>
      </w:r>
      <w:r w:rsidRPr="00C30ECF">
        <w:rPr>
          <w:rFonts w:ascii="Times New Roman" w:hAnsi="Times New Roman" w:cs="Times New Roman"/>
          <w:color w:val="auto"/>
        </w:rPr>
        <w:t xml:space="preserve">сторонами </w:t>
      </w:r>
      <w:r w:rsidR="000F23B7" w:rsidRPr="00C30ECF">
        <w:rPr>
          <w:rFonts w:ascii="Times New Roman" w:hAnsi="Times New Roman" w:cs="Times New Roman"/>
          <w:color w:val="auto"/>
        </w:rPr>
        <w:t xml:space="preserve">и действует </w:t>
      </w:r>
      <w:r w:rsidR="000A4D17" w:rsidRPr="00C30ECF">
        <w:rPr>
          <w:rFonts w:ascii="Times New Roman" w:hAnsi="Times New Roman" w:cs="Times New Roman"/>
          <w:color w:val="auto"/>
        </w:rPr>
        <w:t>в течение трех лет .</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1</w:t>
      </w:r>
      <w:r w:rsidR="00280E08" w:rsidRPr="00C30ECF">
        <w:rPr>
          <w:rFonts w:ascii="Times New Roman" w:hAnsi="Times New Roman" w:cs="Times New Roman"/>
          <w:color w:val="auto"/>
        </w:rPr>
        <w:t>5</w:t>
      </w:r>
      <w:r w:rsidRPr="00C30ECF">
        <w:rPr>
          <w:rFonts w:ascii="Times New Roman" w:hAnsi="Times New Roman" w:cs="Times New Roman"/>
          <w:color w:val="auto"/>
        </w:rPr>
        <w:t>.6. До истечения указанного срока стороны вправе продлевать действие коллективного договора</w:t>
      </w:r>
      <w:r w:rsidRPr="00C30ECF">
        <w:rPr>
          <w:rFonts w:ascii="Times New Roman" w:hAnsi="Times New Roman" w:cs="Times New Roman"/>
        </w:rPr>
        <w:t xml:space="preserve"> на срок до трех лет</w:t>
      </w:r>
      <w:r w:rsidRPr="00C30ECF">
        <w:rPr>
          <w:rFonts w:ascii="Times New Roman" w:hAnsi="Times New Roman" w:cs="Times New Roman"/>
          <w:color w:val="auto"/>
        </w:rPr>
        <w:t xml:space="preserve">, продлевать коллективный договор с изменениями и дополнениями или заключить новый коллективный договор. </w:t>
      </w:r>
    </w:p>
    <w:p w:rsidR="00FC0551" w:rsidRPr="00C30ECF" w:rsidRDefault="00FC0551" w:rsidP="00CE6841">
      <w:pPr>
        <w:ind w:firstLine="709"/>
        <w:contextualSpacing/>
        <w:rPr>
          <w:sz w:val="24"/>
          <w:szCs w:val="24"/>
        </w:rPr>
      </w:pPr>
      <w:r w:rsidRPr="00C30ECF">
        <w:rPr>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C0551" w:rsidRPr="00C30ECF" w:rsidRDefault="00FC0551" w:rsidP="00C30ECF">
      <w:pPr>
        <w:contextualSpacing/>
        <w:rPr>
          <w:sz w:val="24"/>
          <w:szCs w:val="24"/>
        </w:rPr>
      </w:pPr>
      <w:r w:rsidRPr="00C30ECF">
        <w:rPr>
          <w:sz w:val="24"/>
          <w:szCs w:val="24"/>
        </w:rPr>
        <w:t>1</w:t>
      </w:r>
      <w:r w:rsidR="00280E08" w:rsidRPr="00C30ECF">
        <w:rPr>
          <w:sz w:val="24"/>
          <w:szCs w:val="24"/>
        </w:rPr>
        <w:t>5</w:t>
      </w:r>
      <w:r w:rsidRPr="00C30ECF">
        <w:rPr>
          <w:sz w:val="24"/>
          <w:szCs w:val="24"/>
        </w:rPr>
        <w:t>.7.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w:t>
      </w:r>
      <w:r w:rsidRPr="00C30ECF">
        <w:rPr>
          <w:rStyle w:val="ac"/>
          <w:sz w:val="24"/>
          <w:szCs w:val="24"/>
        </w:rPr>
        <w:footnoteReference w:id="8"/>
      </w:r>
      <w:r w:rsidRPr="00C30ECF">
        <w:rPr>
          <w:sz w:val="24"/>
          <w:szCs w:val="24"/>
        </w:rPr>
        <w:t xml:space="preserve">. </w:t>
      </w:r>
    </w:p>
    <w:p w:rsidR="00FC0551" w:rsidRPr="00C30ECF" w:rsidRDefault="00FC0551" w:rsidP="00CE6841">
      <w:pPr>
        <w:ind w:firstLine="709"/>
        <w:contextualSpacing/>
        <w:rPr>
          <w:sz w:val="24"/>
          <w:szCs w:val="24"/>
        </w:rPr>
      </w:pPr>
      <w:r w:rsidRPr="00C30ECF">
        <w:rPr>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C0551" w:rsidRPr="00C30ECF" w:rsidRDefault="00FC0551" w:rsidP="00CE6841">
      <w:pPr>
        <w:ind w:firstLine="709"/>
        <w:contextualSpacing/>
        <w:rPr>
          <w:sz w:val="24"/>
          <w:szCs w:val="24"/>
        </w:rPr>
      </w:pPr>
      <w:r w:rsidRPr="00C30ECF">
        <w:rPr>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1</w:t>
      </w:r>
      <w:r w:rsidR="00280E08" w:rsidRPr="00C30ECF">
        <w:rPr>
          <w:rFonts w:ascii="Times New Roman" w:hAnsi="Times New Roman" w:cs="Times New Roman"/>
          <w:color w:val="auto"/>
        </w:rPr>
        <w:t>5</w:t>
      </w:r>
      <w:r w:rsidRPr="00C30ECF">
        <w:rPr>
          <w:rFonts w:ascii="Times New Roman" w:hAnsi="Times New Roman" w:cs="Times New Roman"/>
          <w:color w:val="auto"/>
        </w:rPr>
        <w:t xml:space="preserve">.8.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1</w:t>
      </w:r>
      <w:r w:rsidR="00280E08" w:rsidRPr="00C30ECF">
        <w:rPr>
          <w:rFonts w:ascii="Times New Roman" w:hAnsi="Times New Roman" w:cs="Times New Roman"/>
          <w:color w:val="auto"/>
        </w:rPr>
        <w:t>5</w:t>
      </w:r>
      <w:r w:rsidRPr="00C30ECF">
        <w:rPr>
          <w:rFonts w:ascii="Times New Roman" w:hAnsi="Times New Roman" w:cs="Times New Roman"/>
          <w:color w:val="auto"/>
        </w:rPr>
        <w:t xml:space="preserve">.9.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1</w:t>
      </w:r>
      <w:r w:rsidR="00280E08" w:rsidRPr="00C30ECF">
        <w:rPr>
          <w:rFonts w:ascii="Times New Roman" w:hAnsi="Times New Roman" w:cs="Times New Roman"/>
          <w:color w:val="auto"/>
        </w:rPr>
        <w:t>5</w:t>
      </w:r>
      <w:r w:rsidRPr="00C30ECF">
        <w:rPr>
          <w:rFonts w:ascii="Times New Roman" w:hAnsi="Times New Roman" w:cs="Times New Roman"/>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1</w:t>
      </w:r>
      <w:r w:rsidR="00280E08" w:rsidRPr="00C30ECF">
        <w:rPr>
          <w:rFonts w:ascii="Times New Roman" w:hAnsi="Times New Roman" w:cs="Times New Roman"/>
          <w:color w:val="auto"/>
        </w:rPr>
        <w:t>5</w:t>
      </w:r>
      <w:r w:rsidRPr="00C30ECF">
        <w:rPr>
          <w:rFonts w:ascii="Times New Roman" w:hAnsi="Times New Roman" w:cs="Times New Roman"/>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FC0551"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1</w:t>
      </w:r>
      <w:r w:rsidR="00280E08" w:rsidRPr="00C30ECF">
        <w:rPr>
          <w:rFonts w:ascii="Times New Roman" w:hAnsi="Times New Roman" w:cs="Times New Roman"/>
          <w:color w:val="auto"/>
        </w:rPr>
        <w:t>5</w:t>
      </w:r>
      <w:r w:rsidRPr="00C30ECF">
        <w:rPr>
          <w:rFonts w:ascii="Times New Roman" w:hAnsi="Times New Roman" w:cs="Times New Roman"/>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F793F" w:rsidRPr="00C30ECF" w:rsidRDefault="00FC0551" w:rsidP="00C30ECF">
      <w:pPr>
        <w:pStyle w:val="Default"/>
        <w:contextualSpacing/>
        <w:rPr>
          <w:rFonts w:ascii="Times New Roman" w:hAnsi="Times New Roman" w:cs="Times New Roman"/>
          <w:color w:val="auto"/>
        </w:rPr>
      </w:pPr>
      <w:r w:rsidRPr="00C30ECF">
        <w:rPr>
          <w:rFonts w:ascii="Times New Roman" w:hAnsi="Times New Roman" w:cs="Times New Roman"/>
          <w:color w:val="auto"/>
        </w:rPr>
        <w:t>1</w:t>
      </w:r>
      <w:r w:rsidR="00280E08" w:rsidRPr="00C30ECF">
        <w:rPr>
          <w:rFonts w:ascii="Times New Roman" w:hAnsi="Times New Roman" w:cs="Times New Roman"/>
          <w:color w:val="auto"/>
        </w:rPr>
        <w:t>5</w:t>
      </w:r>
      <w:r w:rsidRPr="00C30ECF">
        <w:rPr>
          <w:rFonts w:ascii="Times New Roman" w:hAnsi="Times New Roman" w:cs="Times New Roman"/>
          <w:color w:val="auto"/>
        </w:rPr>
        <w:t>.12.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AF793F" w:rsidRPr="00C30ECF" w:rsidRDefault="00AF793F" w:rsidP="00C30ECF">
      <w:pPr>
        <w:pStyle w:val="a3"/>
        <w:widowControl/>
        <w:autoSpaceDE/>
        <w:autoSpaceDN/>
        <w:adjustRightInd/>
        <w:ind w:left="720"/>
        <w:rPr>
          <w:sz w:val="24"/>
          <w:szCs w:val="24"/>
        </w:rPr>
      </w:pPr>
      <w:r w:rsidRPr="00C30ECF">
        <w:rPr>
          <w:sz w:val="24"/>
          <w:szCs w:val="24"/>
        </w:rPr>
        <w:t xml:space="preserve">Положение  двусторонней комиссии по регулированию социально-трудовых отношений.  </w:t>
      </w:r>
    </w:p>
    <w:p w:rsidR="00AF793F" w:rsidRPr="00C30ECF" w:rsidRDefault="00AF793F" w:rsidP="00CE6841">
      <w:pPr>
        <w:pStyle w:val="a3"/>
        <w:widowControl/>
        <w:numPr>
          <w:ilvl w:val="0"/>
          <w:numId w:val="2"/>
        </w:numPr>
        <w:autoSpaceDE/>
        <w:autoSpaceDN/>
        <w:adjustRightInd/>
        <w:rPr>
          <w:rFonts w:eastAsia="Calibri"/>
          <w:bCs/>
          <w:spacing w:val="-4"/>
          <w:sz w:val="24"/>
          <w:szCs w:val="24"/>
        </w:rPr>
      </w:pPr>
      <w:r w:rsidRPr="00C30ECF">
        <w:rPr>
          <w:rFonts w:eastAsia="Calibri"/>
          <w:bCs/>
          <w:spacing w:val="-4"/>
          <w:sz w:val="24"/>
          <w:szCs w:val="24"/>
        </w:rPr>
        <w:t>Положение о нормах профессиональной этики педагогических работников.</w:t>
      </w:r>
    </w:p>
    <w:p w:rsidR="00AF793F" w:rsidRPr="00C30ECF" w:rsidRDefault="00AF793F" w:rsidP="00CE6841">
      <w:pPr>
        <w:pStyle w:val="a6"/>
        <w:numPr>
          <w:ilvl w:val="0"/>
          <w:numId w:val="2"/>
        </w:numPr>
        <w:rPr>
          <w:sz w:val="24"/>
          <w:szCs w:val="24"/>
        </w:rPr>
      </w:pPr>
      <w:r w:rsidRPr="00C30ECF">
        <w:rPr>
          <w:bCs/>
          <w:sz w:val="24"/>
          <w:szCs w:val="24"/>
        </w:rPr>
        <w:t>НОРМЫ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F793F" w:rsidRPr="00C30ECF" w:rsidRDefault="00AF793F" w:rsidP="00CE6841">
      <w:pPr>
        <w:pStyle w:val="a3"/>
        <w:widowControl/>
        <w:numPr>
          <w:ilvl w:val="0"/>
          <w:numId w:val="2"/>
        </w:numPr>
        <w:autoSpaceDE/>
        <w:autoSpaceDN/>
        <w:adjustRightInd/>
        <w:rPr>
          <w:spacing w:val="9"/>
          <w:sz w:val="24"/>
          <w:szCs w:val="24"/>
        </w:rPr>
      </w:pPr>
      <w:r w:rsidRPr="00C30ECF">
        <w:rPr>
          <w:sz w:val="24"/>
          <w:szCs w:val="24"/>
        </w:rPr>
        <w:lastRenderedPageBreak/>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Pr="00C30ECF">
        <w:rPr>
          <w:spacing w:val="9"/>
          <w:sz w:val="24"/>
          <w:szCs w:val="24"/>
        </w:rPr>
        <w:t xml:space="preserve"> </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Перечень работ, профессий и должностей с вредными условиями труда, работа в которых дает право на дополнительный отпуск и со</w:t>
      </w:r>
      <w:r w:rsidRPr="00C30ECF">
        <w:rPr>
          <w:sz w:val="24"/>
          <w:szCs w:val="24"/>
        </w:rPr>
        <w:softHyphen/>
        <w:t>кращенный рабочий день.</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AF793F" w:rsidRPr="00C30ECF" w:rsidRDefault="00AF793F" w:rsidP="00CE6841">
      <w:pPr>
        <w:pStyle w:val="a3"/>
        <w:widowControl/>
        <w:numPr>
          <w:ilvl w:val="0"/>
          <w:numId w:val="2"/>
        </w:numPr>
        <w:autoSpaceDE/>
        <w:autoSpaceDN/>
        <w:adjustRightInd/>
        <w:rPr>
          <w:bCs/>
          <w:spacing w:val="-3"/>
          <w:sz w:val="24"/>
          <w:szCs w:val="24"/>
        </w:rPr>
      </w:pPr>
      <w:r w:rsidRPr="00C30ECF">
        <w:rPr>
          <w:bCs/>
          <w:spacing w:val="-3"/>
          <w:sz w:val="24"/>
          <w:szCs w:val="24"/>
        </w:rPr>
        <w:t xml:space="preserve">Перечень должностей с ненормированным рабочим днем, работа в которых </w:t>
      </w:r>
      <w:r w:rsidRPr="00C30ECF">
        <w:rPr>
          <w:bCs/>
          <w:sz w:val="24"/>
          <w:szCs w:val="24"/>
        </w:rPr>
        <w:t>дает право на ежегодный дополнительный оплачиваемый отпуск.</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Положение об условиях оплаты труда работников образования.</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Положение о порядке и условиях выплаты стимулирующих выплат работникам образования.</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Положение о премировании работников образования.</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 xml:space="preserve">Положение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C30ECF">
        <w:rPr>
          <w:sz w:val="24"/>
          <w:szCs w:val="24"/>
          <w:lang w:val="tt-RU"/>
        </w:rPr>
        <w:t xml:space="preserve">Альметьевского района </w:t>
      </w:r>
      <w:r w:rsidRPr="00C30ECF">
        <w:rPr>
          <w:sz w:val="24"/>
          <w:szCs w:val="24"/>
        </w:rPr>
        <w:t>до среднего значения по экономике в Республике Татарстан.</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Соглашение по охране труда и смета рас</w:t>
      </w:r>
      <w:r w:rsidRPr="00C30ECF">
        <w:rPr>
          <w:sz w:val="24"/>
          <w:szCs w:val="24"/>
        </w:rPr>
        <w:softHyphen/>
        <w:t>ходования средств.</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Правила внутреннего трудового распорядка.</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Положение о комиссии по трудовым спорам (КТС).</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Положение о комитете (комиссии) по охране труда.</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Положение о комиссии по урегулированию споров между участниками образовательных отношений.</w:t>
      </w:r>
    </w:p>
    <w:p w:rsidR="00AF793F" w:rsidRPr="00C30ECF" w:rsidRDefault="00AF793F" w:rsidP="00CE6841">
      <w:pPr>
        <w:pStyle w:val="a3"/>
        <w:widowControl/>
        <w:numPr>
          <w:ilvl w:val="0"/>
          <w:numId w:val="2"/>
        </w:numPr>
        <w:autoSpaceDE/>
        <w:autoSpaceDN/>
        <w:adjustRightInd/>
        <w:rPr>
          <w:sz w:val="24"/>
          <w:szCs w:val="24"/>
        </w:rPr>
      </w:pPr>
      <w:r w:rsidRPr="00C30ECF">
        <w:rPr>
          <w:sz w:val="24"/>
          <w:szCs w:val="24"/>
        </w:rPr>
        <w:t>Положение о предоставления длительного отпуска сроком до одного года.</w:t>
      </w:r>
    </w:p>
    <w:p w:rsidR="00AF793F" w:rsidRPr="00C30ECF" w:rsidRDefault="00AF793F" w:rsidP="00CE6841">
      <w:pPr>
        <w:pStyle w:val="1"/>
        <w:shd w:val="clear" w:color="auto" w:fill="auto"/>
        <w:spacing w:before="0" w:line="240" w:lineRule="auto"/>
        <w:ind w:left="23"/>
        <w:jc w:val="left"/>
        <w:rPr>
          <w:rFonts w:ascii="Times New Roman" w:hAnsi="Times New Roman" w:cs="Times New Roman"/>
          <w:color w:val="FF0000"/>
          <w:sz w:val="24"/>
          <w:szCs w:val="24"/>
        </w:rPr>
      </w:pPr>
      <w:r w:rsidRPr="00C30ECF">
        <w:rPr>
          <w:rFonts w:ascii="Times New Roman" w:hAnsi="Times New Roman" w:cs="Times New Roman"/>
          <w:color w:val="000000"/>
          <w:sz w:val="24"/>
          <w:szCs w:val="24"/>
        </w:rPr>
        <w:t xml:space="preserve">      18. Соглашение «О дополнительных социальных льготах и гарантиях, распространяемых на  работников, состоящих в членстве  в первичной  профсоюзной организации Общероссийского профсоюза образования.</w:t>
      </w:r>
      <w:r w:rsidRPr="00C30ECF">
        <w:rPr>
          <w:rFonts w:ascii="Times New Roman" w:hAnsi="Times New Roman" w:cs="Times New Roman"/>
          <w:color w:val="FF0000"/>
          <w:sz w:val="24"/>
          <w:szCs w:val="24"/>
        </w:rPr>
        <w:t xml:space="preserve"> </w:t>
      </w:r>
    </w:p>
    <w:sectPr w:rsidR="00AF793F" w:rsidRPr="00C30ECF" w:rsidSect="0066515F">
      <w:pgSz w:w="11906" w:h="16838"/>
      <w:pgMar w:top="851"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1C21" w:rsidRDefault="005E1C21" w:rsidP="00A96B2B">
      <w:r>
        <w:separator/>
      </w:r>
    </w:p>
  </w:endnote>
  <w:endnote w:type="continuationSeparator" w:id="0">
    <w:p w:rsidR="005E1C21" w:rsidRDefault="005E1C21" w:rsidP="00A9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1C21" w:rsidRDefault="005E1C21" w:rsidP="00A96B2B">
      <w:r>
        <w:separator/>
      </w:r>
    </w:p>
  </w:footnote>
  <w:footnote w:type="continuationSeparator" w:id="0">
    <w:p w:rsidR="005E1C21" w:rsidRDefault="005E1C21" w:rsidP="00A96B2B">
      <w:r>
        <w:continuationSeparator/>
      </w:r>
    </w:p>
  </w:footnote>
  <w:footnote w:id="1">
    <w:p w:rsidR="00045907" w:rsidRDefault="00045907" w:rsidP="00A96B2B">
      <w:pPr>
        <w:pStyle w:val="aa"/>
      </w:pPr>
      <w:r>
        <w:rPr>
          <w:rStyle w:val="ac"/>
        </w:rPr>
        <w:footnoteRef/>
      </w:r>
      <w:r>
        <w:t xml:space="preserve"> Ст. 196-197 ТК РФ от 30.12.2001 № 197-ФЗ.</w:t>
      </w:r>
    </w:p>
  </w:footnote>
  <w:footnote w:id="2">
    <w:p w:rsidR="00045907" w:rsidRDefault="00045907" w:rsidP="00A96B2B">
      <w:pPr>
        <w:pStyle w:val="aa"/>
      </w:pPr>
      <w:r>
        <w:rPr>
          <w:rStyle w:val="ac"/>
        </w:rPr>
        <w:footnoteRef/>
      </w:r>
      <w:r>
        <w:t xml:space="preserve"> Ч</w:t>
      </w:r>
      <w:r w:rsidRPr="00DF09CC">
        <w:t>асть 2 статьи 197</w:t>
      </w:r>
      <w:r>
        <w:t xml:space="preserve"> ТК РФ от 30.12.2001 № 197-ФЗ.</w:t>
      </w:r>
    </w:p>
  </w:footnote>
  <w:footnote w:id="3">
    <w:p w:rsidR="00045907" w:rsidRPr="0087545E" w:rsidRDefault="00045907" w:rsidP="00A96B2B">
      <w:pPr>
        <w:pStyle w:val="Default"/>
        <w:jc w:val="both"/>
        <w:rPr>
          <w:color w:val="auto"/>
          <w:sz w:val="20"/>
          <w:szCs w:val="20"/>
        </w:rPr>
      </w:pPr>
      <w:r>
        <w:rPr>
          <w:rStyle w:val="ac"/>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4">
    <w:p w:rsidR="00045907" w:rsidRDefault="00045907" w:rsidP="00A96B2B">
      <w:pPr>
        <w:pStyle w:val="aa"/>
        <w:jc w:val="both"/>
      </w:pPr>
      <w:r>
        <w:rPr>
          <w:rStyle w:val="ac"/>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5">
    <w:p w:rsidR="00045907" w:rsidRDefault="00045907" w:rsidP="00A96B2B">
      <w:pPr>
        <w:pStyle w:val="aa"/>
        <w:jc w:val="both"/>
      </w:pPr>
      <w:r>
        <w:rPr>
          <w:rStyle w:val="ac"/>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6">
    <w:p w:rsidR="00045907" w:rsidRDefault="00045907" w:rsidP="00A96B2B">
      <w:pPr>
        <w:pStyle w:val="aa"/>
        <w:jc w:val="both"/>
      </w:pPr>
      <w:r>
        <w:rPr>
          <w:rStyle w:val="ac"/>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7">
    <w:p w:rsidR="00045907" w:rsidRDefault="00045907" w:rsidP="00FC0551">
      <w:pPr>
        <w:pStyle w:val="aa"/>
        <w:jc w:val="both"/>
      </w:pPr>
      <w:r w:rsidRPr="00003C25">
        <w:rPr>
          <w:rStyle w:val="ac"/>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8">
    <w:p w:rsidR="00045907" w:rsidRDefault="00045907" w:rsidP="00FC0551">
      <w:pPr>
        <w:pStyle w:val="aa"/>
        <w:jc w:val="both"/>
      </w:pPr>
      <w:r w:rsidRPr="00472487">
        <w:rPr>
          <w:rStyle w:val="ac"/>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C7B78FE"/>
    <w:multiLevelType w:val="hybridMultilevel"/>
    <w:tmpl w:val="65CCC6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96B2B"/>
    <w:rsid w:val="000123DF"/>
    <w:rsid w:val="00032837"/>
    <w:rsid w:val="0004207E"/>
    <w:rsid w:val="00045907"/>
    <w:rsid w:val="00055A25"/>
    <w:rsid w:val="000A4D17"/>
    <w:rsid w:val="000D27C8"/>
    <w:rsid w:val="000D4D03"/>
    <w:rsid w:val="000F23B7"/>
    <w:rsid w:val="000F496C"/>
    <w:rsid w:val="00101614"/>
    <w:rsid w:val="001D2DC8"/>
    <w:rsid w:val="00222924"/>
    <w:rsid w:val="00255F34"/>
    <w:rsid w:val="00263C08"/>
    <w:rsid w:val="00280E08"/>
    <w:rsid w:val="00361020"/>
    <w:rsid w:val="00365088"/>
    <w:rsid w:val="003E010F"/>
    <w:rsid w:val="004000A0"/>
    <w:rsid w:val="00414172"/>
    <w:rsid w:val="004175C1"/>
    <w:rsid w:val="00440EBF"/>
    <w:rsid w:val="00454D13"/>
    <w:rsid w:val="0046062D"/>
    <w:rsid w:val="004C1321"/>
    <w:rsid w:val="00542723"/>
    <w:rsid w:val="0056383A"/>
    <w:rsid w:val="005C39CF"/>
    <w:rsid w:val="005D2873"/>
    <w:rsid w:val="005D34C3"/>
    <w:rsid w:val="005E1C21"/>
    <w:rsid w:val="005F473B"/>
    <w:rsid w:val="0062430D"/>
    <w:rsid w:val="00663998"/>
    <w:rsid w:val="0066515F"/>
    <w:rsid w:val="00697DC2"/>
    <w:rsid w:val="006B0534"/>
    <w:rsid w:val="006B6641"/>
    <w:rsid w:val="0072392F"/>
    <w:rsid w:val="00747D99"/>
    <w:rsid w:val="007938E7"/>
    <w:rsid w:val="007973B1"/>
    <w:rsid w:val="007B54B0"/>
    <w:rsid w:val="007C259A"/>
    <w:rsid w:val="007C4505"/>
    <w:rsid w:val="007C7841"/>
    <w:rsid w:val="008467DD"/>
    <w:rsid w:val="00877B53"/>
    <w:rsid w:val="008E2A2A"/>
    <w:rsid w:val="00904611"/>
    <w:rsid w:val="00906E2E"/>
    <w:rsid w:val="0094178A"/>
    <w:rsid w:val="00961C48"/>
    <w:rsid w:val="00961EE0"/>
    <w:rsid w:val="00A00600"/>
    <w:rsid w:val="00A02A0B"/>
    <w:rsid w:val="00A56269"/>
    <w:rsid w:val="00A723C8"/>
    <w:rsid w:val="00A80779"/>
    <w:rsid w:val="00A8496F"/>
    <w:rsid w:val="00A96B2B"/>
    <w:rsid w:val="00AA0E8B"/>
    <w:rsid w:val="00AB23E2"/>
    <w:rsid w:val="00AF0BCE"/>
    <w:rsid w:val="00AF793F"/>
    <w:rsid w:val="00B011E6"/>
    <w:rsid w:val="00B5165C"/>
    <w:rsid w:val="00B804B8"/>
    <w:rsid w:val="00C30ECF"/>
    <w:rsid w:val="00C56D71"/>
    <w:rsid w:val="00C92D40"/>
    <w:rsid w:val="00CA4E56"/>
    <w:rsid w:val="00CE6841"/>
    <w:rsid w:val="00D44E59"/>
    <w:rsid w:val="00E40F2E"/>
    <w:rsid w:val="00EE2E9A"/>
    <w:rsid w:val="00EE46DD"/>
    <w:rsid w:val="00F15A09"/>
    <w:rsid w:val="00F36B2A"/>
    <w:rsid w:val="00F85E84"/>
    <w:rsid w:val="00FA3F1C"/>
    <w:rsid w:val="00FC05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8301F6-B59B-4DD8-A48D-FE854E5DE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9"/>
    <w:qFormat/>
    <w:rsid w:val="00A00600"/>
    <w:pPr>
      <w:keepNext/>
      <w:widowControl/>
      <w:autoSpaceDE/>
      <w:autoSpaceDN/>
      <w:adjustRightInd/>
      <w:jc w:val="center"/>
      <w:outlineLvl w:val="1"/>
    </w:pPr>
    <w:rPr>
      <w:rFonts w:ascii="Arial Narrow" w:hAnsi="Arial Narrow"/>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A96B2B"/>
    <w:rPr>
      <w:rFonts w:ascii="Times New Roman" w:eastAsia="Times New Roman" w:hAnsi="Times New Roman" w:cs="Times New Roman"/>
      <w:sz w:val="20"/>
      <w:szCs w:val="20"/>
      <w:lang w:eastAsia="ru-RU"/>
    </w:rPr>
  </w:style>
  <w:style w:type="character" w:customStyle="1" w:styleId="a5">
    <w:name w:val="Гипертекстовая ссылка"/>
    <w:uiPriority w:val="99"/>
    <w:rsid w:val="00A96B2B"/>
    <w:rPr>
      <w:b/>
      <w:bCs/>
      <w:color w:val="008000"/>
    </w:rPr>
  </w:style>
  <w:style w:type="paragraph" w:styleId="3">
    <w:name w:val="Body Text 3"/>
    <w:basedOn w:val="a"/>
    <w:link w:val="30"/>
    <w:rsid w:val="00A96B2B"/>
    <w:pPr>
      <w:spacing w:after="120"/>
    </w:pPr>
    <w:rPr>
      <w:sz w:val="16"/>
      <w:szCs w:val="16"/>
    </w:rPr>
  </w:style>
  <w:style w:type="character" w:customStyle="1" w:styleId="30">
    <w:name w:val="Основной текст 3 Знак"/>
    <w:basedOn w:val="a0"/>
    <w:link w:val="3"/>
    <w:rsid w:val="00A96B2B"/>
    <w:rPr>
      <w:rFonts w:ascii="Times New Roman" w:eastAsia="Times New Roman" w:hAnsi="Times New Roman" w:cs="Times New Roman"/>
      <w:sz w:val="16"/>
      <w:szCs w:val="16"/>
      <w:lang w:eastAsia="ru-RU"/>
    </w:rPr>
  </w:style>
  <w:style w:type="paragraph" w:styleId="a6">
    <w:name w:val="List Paragraph"/>
    <w:basedOn w:val="a"/>
    <w:qFormat/>
    <w:rsid w:val="00A96B2B"/>
    <w:pPr>
      <w:ind w:left="720"/>
      <w:contextualSpacing/>
    </w:pPr>
  </w:style>
  <w:style w:type="paragraph" w:customStyle="1" w:styleId="Default">
    <w:name w:val="Default"/>
    <w:rsid w:val="00A96B2B"/>
    <w:pPr>
      <w:autoSpaceDE w:val="0"/>
      <w:autoSpaceDN w:val="0"/>
      <w:adjustRightInd w:val="0"/>
      <w:spacing w:after="0" w:line="240" w:lineRule="auto"/>
    </w:pPr>
    <w:rPr>
      <w:rFonts w:ascii="Calibri" w:hAnsi="Calibri" w:cs="Calibri"/>
      <w:color w:val="000000"/>
      <w:sz w:val="24"/>
      <w:szCs w:val="24"/>
    </w:rPr>
  </w:style>
  <w:style w:type="table" w:styleId="a7">
    <w:name w:val="Table Grid"/>
    <w:basedOn w:val="a1"/>
    <w:uiPriority w:val="59"/>
    <w:rsid w:val="00A96B2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ody Text"/>
    <w:basedOn w:val="a"/>
    <w:link w:val="a9"/>
    <w:uiPriority w:val="99"/>
    <w:semiHidden/>
    <w:unhideWhenUsed/>
    <w:rsid w:val="00A96B2B"/>
    <w:pPr>
      <w:spacing w:after="120"/>
    </w:pPr>
  </w:style>
  <w:style w:type="character" w:customStyle="1" w:styleId="a9">
    <w:name w:val="Основной текст Знак"/>
    <w:basedOn w:val="a0"/>
    <w:link w:val="a8"/>
    <w:uiPriority w:val="99"/>
    <w:semiHidden/>
    <w:rsid w:val="00A96B2B"/>
    <w:rPr>
      <w:rFonts w:ascii="Times New Roman" w:eastAsia="Times New Roman" w:hAnsi="Times New Roman" w:cs="Times New Roman"/>
      <w:sz w:val="20"/>
      <w:szCs w:val="20"/>
      <w:lang w:eastAsia="ru-RU"/>
    </w:rPr>
  </w:style>
  <w:style w:type="paragraph" w:styleId="aa">
    <w:name w:val="footnote text"/>
    <w:basedOn w:val="a"/>
    <w:link w:val="ab"/>
    <w:uiPriority w:val="99"/>
    <w:unhideWhenUsed/>
    <w:rsid w:val="00A96B2B"/>
    <w:pPr>
      <w:widowControl/>
      <w:autoSpaceDE/>
      <w:autoSpaceDN/>
      <w:adjustRightInd/>
    </w:pPr>
  </w:style>
  <w:style w:type="character" w:customStyle="1" w:styleId="ab">
    <w:name w:val="Текст сноски Знак"/>
    <w:basedOn w:val="a0"/>
    <w:link w:val="aa"/>
    <w:uiPriority w:val="99"/>
    <w:rsid w:val="00A96B2B"/>
    <w:rPr>
      <w:rFonts w:ascii="Times New Roman" w:eastAsia="Times New Roman" w:hAnsi="Times New Roman" w:cs="Times New Roman"/>
      <w:sz w:val="20"/>
      <w:szCs w:val="20"/>
      <w:lang w:eastAsia="ru-RU"/>
    </w:rPr>
  </w:style>
  <w:style w:type="character" w:styleId="ac">
    <w:name w:val="footnote reference"/>
    <w:uiPriority w:val="99"/>
    <w:semiHidden/>
    <w:unhideWhenUsed/>
    <w:rsid w:val="00A96B2B"/>
    <w:rPr>
      <w:vertAlign w:val="superscript"/>
    </w:rPr>
  </w:style>
  <w:style w:type="paragraph" w:styleId="ad">
    <w:name w:val="Plain Text"/>
    <w:basedOn w:val="a"/>
    <w:link w:val="ae"/>
    <w:rsid w:val="00A96B2B"/>
    <w:pPr>
      <w:widowControl/>
      <w:autoSpaceDE/>
      <w:autoSpaceDN/>
      <w:adjustRightInd/>
    </w:pPr>
    <w:rPr>
      <w:rFonts w:ascii="Courier New" w:hAnsi="Courier New"/>
    </w:rPr>
  </w:style>
  <w:style w:type="character" w:customStyle="1" w:styleId="ae">
    <w:name w:val="Текст Знак"/>
    <w:basedOn w:val="a0"/>
    <w:link w:val="ad"/>
    <w:rsid w:val="00A96B2B"/>
    <w:rPr>
      <w:rFonts w:ascii="Courier New" w:eastAsia="Times New Roman" w:hAnsi="Courier New" w:cs="Times New Roman"/>
      <w:sz w:val="20"/>
      <w:szCs w:val="20"/>
      <w:lang w:eastAsia="ru-RU"/>
    </w:rPr>
  </w:style>
  <w:style w:type="paragraph" w:customStyle="1" w:styleId="Pa9">
    <w:name w:val="Pa9"/>
    <w:basedOn w:val="Default"/>
    <w:next w:val="Default"/>
    <w:uiPriority w:val="99"/>
    <w:rsid w:val="00FC0551"/>
    <w:pPr>
      <w:spacing w:line="241" w:lineRule="atLeast"/>
    </w:pPr>
    <w:rPr>
      <w:rFonts w:ascii="Times New Roman" w:eastAsia="Calibri" w:hAnsi="Times New Roman" w:cs="Times New Roman"/>
      <w:color w:val="auto"/>
      <w:lang w:eastAsia="ru-RU"/>
    </w:rPr>
  </w:style>
  <w:style w:type="character" w:customStyle="1" w:styleId="A10">
    <w:name w:val="A1"/>
    <w:uiPriority w:val="99"/>
    <w:rsid w:val="00FC0551"/>
    <w:rPr>
      <w:b/>
      <w:bCs/>
      <w:color w:val="000000"/>
      <w:sz w:val="20"/>
      <w:szCs w:val="20"/>
    </w:rPr>
  </w:style>
  <w:style w:type="paragraph" w:customStyle="1" w:styleId="Pa16">
    <w:name w:val="Pa16"/>
    <w:basedOn w:val="Default"/>
    <w:next w:val="Default"/>
    <w:uiPriority w:val="99"/>
    <w:rsid w:val="00FC055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C0551"/>
    <w:pPr>
      <w:spacing w:line="201" w:lineRule="atLeast"/>
    </w:pPr>
    <w:rPr>
      <w:rFonts w:ascii="Times New Roman" w:eastAsia="Calibri" w:hAnsi="Times New Roman" w:cs="Times New Roman"/>
      <w:color w:val="auto"/>
      <w:lang w:eastAsia="ru-RU"/>
    </w:rPr>
  </w:style>
  <w:style w:type="character" w:customStyle="1" w:styleId="af">
    <w:name w:val="Основной текст_"/>
    <w:link w:val="1"/>
    <w:locked/>
    <w:rsid w:val="00AF793F"/>
    <w:rPr>
      <w:sz w:val="29"/>
      <w:szCs w:val="29"/>
      <w:shd w:val="clear" w:color="auto" w:fill="FFFFFF"/>
    </w:rPr>
  </w:style>
  <w:style w:type="paragraph" w:customStyle="1" w:styleId="1">
    <w:name w:val="Основной текст1"/>
    <w:basedOn w:val="a"/>
    <w:link w:val="af"/>
    <w:rsid w:val="00AF793F"/>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styleId="af0">
    <w:name w:val="Normal (Web)"/>
    <w:basedOn w:val="a"/>
    <w:uiPriority w:val="99"/>
    <w:rsid w:val="00D44E59"/>
    <w:pPr>
      <w:widowControl/>
      <w:autoSpaceDE/>
      <w:autoSpaceDN/>
      <w:adjustRightInd/>
      <w:spacing w:before="100" w:beforeAutospacing="1" w:after="100" w:afterAutospacing="1"/>
    </w:pPr>
    <w:rPr>
      <w:sz w:val="24"/>
      <w:szCs w:val="24"/>
    </w:rPr>
  </w:style>
  <w:style w:type="character" w:customStyle="1" w:styleId="20">
    <w:name w:val="Заголовок 2 Знак"/>
    <w:basedOn w:val="a0"/>
    <w:link w:val="2"/>
    <w:uiPriority w:val="99"/>
    <w:rsid w:val="00A00600"/>
    <w:rPr>
      <w:rFonts w:ascii="Arial Narrow" w:eastAsia="Times New Roman" w:hAnsi="Arial Narrow" w:cs="Times New Roman"/>
      <w:b/>
      <w:bCs/>
      <w:sz w:val="28"/>
      <w:szCs w:val="24"/>
      <w:lang w:eastAsia="ru-RU"/>
    </w:rPr>
  </w:style>
  <w:style w:type="character" w:styleId="af1">
    <w:name w:val="Hyperlink"/>
    <w:basedOn w:val="a0"/>
    <w:uiPriority w:val="99"/>
    <w:rsid w:val="00A00600"/>
    <w:rPr>
      <w:rFonts w:cs="Times New Roman"/>
      <w:color w:val="0563C1"/>
      <w:u w:val="single"/>
    </w:rPr>
  </w:style>
  <w:style w:type="character" w:customStyle="1" w:styleId="10">
    <w:name w:val="Без интервала Знак1"/>
    <w:uiPriority w:val="99"/>
    <w:locked/>
    <w:rsid w:val="00A00600"/>
    <w:rPr>
      <w:rFonts w:eastAsia="Times New Roman"/>
      <w:sz w:val="22"/>
      <w:szCs w:val="22"/>
      <w:lang w:val="ru-RU" w:eastAsia="en-US" w:bidi="ar-SA"/>
    </w:rPr>
  </w:style>
  <w:style w:type="character" w:styleId="af2">
    <w:name w:val="Emphasis"/>
    <w:basedOn w:val="a0"/>
    <w:uiPriority w:val="99"/>
    <w:qFormat/>
    <w:rsid w:val="00A00600"/>
    <w:rPr>
      <w:rFonts w:cs="Times New Roman"/>
      <w:i/>
    </w:rPr>
  </w:style>
  <w:style w:type="character" w:styleId="af3">
    <w:name w:val="Subtle Emphasis"/>
    <w:basedOn w:val="a0"/>
    <w:uiPriority w:val="99"/>
    <w:qFormat/>
    <w:rsid w:val="00A00600"/>
    <w:rPr>
      <w:rFonts w:cs="Times New Roman"/>
      <w:i/>
      <w:iCs/>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4878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Kaleykino.Alm@tatar.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0080094.100" TargetMode="External"/><Relationship Id="rId5" Type="http://schemas.openxmlformats.org/officeDocument/2006/relationships/footnotes" Target="footnotes.xml"/><Relationship Id="rId10" Type="http://schemas.openxmlformats.org/officeDocument/2006/relationships/hyperlink" Target="garantF1://71314220.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515</TotalTime>
  <Pages>1</Pages>
  <Words>20906</Words>
  <Characters>119169</Characters>
  <Application>Microsoft Office Word</Application>
  <DocSecurity>0</DocSecurity>
  <Lines>993</Lines>
  <Paragraphs>279</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139796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Юлия Ахметовна</cp:lastModifiedBy>
  <cp:revision>30</cp:revision>
  <dcterms:created xsi:type="dcterms:W3CDTF">2021-01-22T11:42:00Z</dcterms:created>
  <dcterms:modified xsi:type="dcterms:W3CDTF">2021-04-12T10:45:00Z</dcterms:modified>
</cp:coreProperties>
</file>